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№184-ФЗ от 6 октября 1999 г.</w:t>
      </w:r>
    </w:p>
    <w:p>
      <w:pPr>
        <w:pStyle w:val="Heading2"/>
        <w:rPr/>
      </w:pPr>
      <w:r>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pPr>
        <w:pStyle w:val="Heading5"/>
        <w:rPr/>
      </w:pPr>
      <w:r>
        <w:rPr/>
        <w:t>Принят</w:t>
        <w:br/>
        <w:t>Государственной Думой</w:t>
        <w:br/>
        <w:t>22 сентября 1999 года</w:t>
      </w:r>
    </w:p>
    <w:p>
      <w:pPr>
        <w:pStyle w:val="TextBody"/>
        <w:rPr/>
      </w:pPr>
      <w:r>
        <w:rPr/>
        <w:t>(в ред. Федеральных законов от 29.07.2000 N 106-ФЗ, от 08.02.2001 N 3-ФЗ, от 07.05.2002 N 47-ФЗ, от 24.07.2002 N 107-ФЗ, от 11.12.2002 N 169-ФЗ, от 04.07.2003 N 95-ФЗ, от 19.06.2004 N 53-ФЗ, от 11.12.2004 N 159-ФЗ, от 29.12.2004 N 191-ФЗ, от 29.12.2004 N 199-ФЗ, с изм., внесенными Постановлениями Конституционного Суда РФ от 07.06.2000 N 10-П, от 12.04.2002 N 9-П)</w:t>
      </w:r>
    </w:p>
    <w:p>
      <w:pPr>
        <w:pStyle w:val="TextBody"/>
        <w:rPr/>
      </w:pPr>
      <w:r>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pPr>
        <w:pStyle w:val="TextBody"/>
        <w:rPr/>
      </w:pPr>
      <w:r>
        <w:rPr/>
        <w:t>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pPr>
        <w:pStyle w:val="TextBody"/>
        <w:rPr/>
      </w:pPr>
      <w:r>
        <w:rPr/>
        <w:t>(в ред. Федерального закона от 04.07.2003 N 95-ФЗ)</w:t>
      </w:r>
    </w:p>
    <w:p>
      <w:pPr>
        <w:pStyle w:val="TextBody"/>
        <w:rPr/>
      </w:pPr>
      <w:r>
        <w:rP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pPr>
        <w:pStyle w:val="Heading3"/>
        <w:rPr/>
      </w:pPr>
      <w:r>
        <w:rPr/>
        <w:t>Глава I. Общие положения</w:t>
      </w:r>
    </w:p>
    <w:p>
      <w:pPr>
        <w:pStyle w:val="Heading4"/>
        <w:rPr/>
      </w:pPr>
      <w:r>
        <w:rPr/>
        <w:t>Статья 1. Принципы деятельности органов государственной власти субъекта Российской Федерации</w:t>
      </w:r>
    </w:p>
    <w:p>
      <w:pPr>
        <w:pStyle w:val="TextBody"/>
        <w:rPr/>
      </w:pPr>
      <w:r>
        <w:rP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pPr>
        <w:pStyle w:val="TextBody"/>
        <w:rPr/>
      </w:pPr>
      <w:r>
        <w:rPr/>
        <w:t>а) государственная и территориальная целостность Российской Федерации;</w:t>
      </w:r>
    </w:p>
    <w:p>
      <w:pPr>
        <w:pStyle w:val="TextBody"/>
        <w:rPr/>
      </w:pPr>
      <w:r>
        <w:rPr/>
        <w:t>б) распространение суверенитета Российской Федерации на всю ее территорию;</w:t>
      </w:r>
    </w:p>
    <w:p>
      <w:pPr>
        <w:pStyle w:val="TextBody"/>
        <w:rPr/>
      </w:pPr>
      <w:r>
        <w:rPr/>
        <w:t>в) верховенство Конституции Российской Федерации и федеральных законов на всей территории Российской Федерации;</w:t>
      </w:r>
    </w:p>
    <w:p>
      <w:pPr>
        <w:pStyle w:val="TextBody"/>
        <w:rPr/>
      </w:pPr>
      <w:r>
        <w:rPr/>
        <w:t>г) единство системы государственной власти;</w:t>
      </w:r>
    </w:p>
    <w:p>
      <w:pPr>
        <w:pStyle w:val="TextBody"/>
        <w:rPr/>
      </w:pPr>
      <w:r>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pPr>
        <w:pStyle w:val="TextBody"/>
        <w:rPr/>
      </w:pPr>
      <w:r>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pPr>
        <w:pStyle w:val="TextBody"/>
        <w:rPr/>
      </w:pPr>
      <w:r>
        <w:rPr/>
        <w:t>ж) самостоятельное осуществление органами государственной власти субъектов Российской Федерации принадлежащих им полномочий;</w:t>
      </w:r>
    </w:p>
    <w:p>
      <w:pPr>
        <w:pStyle w:val="TextBody"/>
        <w:rPr/>
      </w:pPr>
      <w:r>
        <w:rPr/>
        <w:t>з) самостоятельное осуществление своих полномочий органами местного самоуправления.</w:t>
      </w:r>
    </w:p>
    <w:p>
      <w:pPr>
        <w:pStyle w:val="TextBody"/>
        <w:rPr/>
      </w:pPr>
      <w:r>
        <w:rP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pPr>
        <w:pStyle w:val="TextBody"/>
        <w:rPr/>
      </w:pPr>
      <w:r>
        <w:rP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pPr>
        <w:pStyle w:val="TextBody"/>
        <w:rPr/>
      </w:pPr>
      <w:r>
        <w:rPr/>
        <w:t>4. 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pPr>
        <w:pStyle w:val="TextBody"/>
        <w:rPr/>
      </w:pPr>
      <w:r>
        <w:rPr/>
        <w:t>(в ред. Федерального закона от 04.07.2003 N 95-ФЗ)</w:t>
      </w:r>
    </w:p>
    <w:p>
      <w:pPr>
        <w:pStyle w:val="TextBody"/>
        <w:rPr/>
      </w:pPr>
      <w:r>
        <w:rPr/>
        <w:t>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законом.</w:t>
      </w:r>
    </w:p>
    <w:p>
      <w:pPr>
        <w:pStyle w:val="TextBody"/>
        <w:rPr/>
      </w:pPr>
      <w:r>
        <w:rPr/>
        <w:t>(в ред. Федерального закона от 04.07.2003 N 95-ФЗ)</w:t>
      </w:r>
    </w:p>
    <w:p>
      <w:pPr>
        <w:pStyle w:val="TextBody"/>
        <w:rPr/>
      </w:pPr>
      <w:r>
        <w:rP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настоящему Федеральному закону и другим федеральным законам.</w:t>
      </w:r>
    </w:p>
    <w:p>
      <w:pPr>
        <w:pStyle w:val="TextBody"/>
        <w:rPr/>
      </w:pPr>
      <w:r>
        <w:rPr/>
        <w:t>(в ред. Федерального закона от 04.07.2003 N 95-ФЗ)</w:t>
      </w:r>
    </w:p>
    <w:p>
      <w:pPr>
        <w:pStyle w:val="Heading4"/>
        <w:rPr/>
      </w:pPr>
      <w:r>
        <w:rPr/>
        <w:t>Статья 2. Система органов государственной власти субъекта Российской Федерации</w:t>
      </w:r>
    </w:p>
    <w:p>
      <w:pPr>
        <w:pStyle w:val="TextBody"/>
        <w:rPr/>
      </w:pPr>
      <w:r>
        <w:rPr/>
        <w:t>Об отказе в принятии к рассмотрению запроса о проверке конституционности части первой статьи 2 см. определение Конституционного Суда РФ от 08.06.2000 N 91-О.</w:t>
      </w:r>
    </w:p>
    <w:p>
      <w:pPr>
        <w:pStyle w:val="TextBody"/>
        <w:rPr/>
      </w:pPr>
      <w:r>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pPr>
        <w:pStyle w:val="TextBody"/>
        <w:rPr/>
      </w:pPr>
      <w:r>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pPr>
        <w:pStyle w:val="Heading4"/>
        <w:rPr/>
      </w:pPr>
      <w:r>
        <w:rPr/>
        <w:t>Статья 3. Обеспечение верховенства Конституции Российской Федерации и федерального законодательства</w:t>
      </w:r>
    </w:p>
    <w:p>
      <w:pPr>
        <w:pStyle w:val="TextBody"/>
        <w:rPr/>
      </w:pPr>
      <w:r>
        <w:rPr/>
        <w:t>(в ред. Федерального закона от 04.07.2003 N 95-ФЗ)</w:t>
      </w:r>
    </w:p>
    <w:p>
      <w:pPr>
        <w:pStyle w:val="TextBody"/>
        <w:rPr/>
      </w:pPr>
      <w:r>
        <w:rPr/>
        <w:t>1. 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Конституцией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действуют положения Конституции Российской Федерации.</w:t>
      </w:r>
    </w:p>
    <w:p>
      <w:pPr>
        <w:pStyle w:val="TextBody"/>
        <w:rPr/>
      </w:pPr>
      <w:r>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pPr>
        <w:pStyle w:val="TextBody"/>
        <w:rPr/>
      </w:pPr>
      <w:r>
        <w:rP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pPr>
        <w:pStyle w:val="TextBody"/>
        <w:rPr/>
      </w:pPr>
      <w:r>
        <w:rPr/>
        <w:t>3. Если орган государственной власти субъекта Российской Федерации полагает, что федеральный закон не соответствует Конституции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Конституции Российской Федерации, соответствии нормативного правового акта федерального органа государственной власти Конституции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Конституции Российской Федерации, нормативного правового акта федерального органа государственной власти или отдельных его положений не соответствующими Конституции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pPr>
        <w:pStyle w:val="Heading4"/>
        <w:rPr/>
      </w:pPr>
      <w:r>
        <w:rPr/>
        <w:t>Статья 3.1. Ответственность органов государственной власти субъектов Российской Федерации</w:t>
      </w:r>
    </w:p>
    <w:p>
      <w:pPr>
        <w:pStyle w:val="TextBody"/>
        <w:rPr/>
      </w:pPr>
      <w:r>
        <w:rPr/>
        <w:t>(введена Федеральным законом от 29.07.2000 N 106-ФЗ)</w:t>
      </w:r>
    </w:p>
    <w:p>
      <w:pPr>
        <w:pStyle w:val="TextBody"/>
        <w:rPr/>
      </w:pPr>
      <w:r>
        <w:rPr/>
        <w:t>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pPr>
        <w:pStyle w:val="TextBody"/>
        <w:rPr/>
      </w:pPr>
      <w:r>
        <w:rPr/>
        <w:t>В случае принятия органами государственной власти субъектов Российской Федерации нормативных правовых актов, противоречащих Конституции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Конституцией Российской Федерации и настоящим Федеральным законом.</w:t>
      </w:r>
    </w:p>
    <w:p>
      <w:pPr>
        <w:pStyle w:val="Heading3"/>
        <w:rPr/>
      </w:pPr>
      <w:r>
        <w:rPr/>
        <w:t>Глава II. Законодательный (представительный) орган государственной власти субъекта Российской Федерации</w:t>
      </w:r>
    </w:p>
    <w:p>
      <w:pPr>
        <w:pStyle w:val="Heading4"/>
        <w:rPr/>
      </w:pPr>
      <w:r>
        <w:rPr/>
        <w:t>Статья 4. Основы статуса законодательного (представительного) органа государственной власти субъекта Российской Федерации</w:t>
      </w:r>
    </w:p>
    <w:p>
      <w:pPr>
        <w:pStyle w:val="TextBody"/>
        <w:rPr/>
      </w:pPr>
      <w:r>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pPr>
        <w:pStyle w:val="TextBody"/>
        <w:rPr/>
      </w:pPr>
      <w:r>
        <w:rP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p>
    <w:p>
      <w:pPr>
        <w:pStyle w:val="TextBody"/>
        <w:rPr/>
      </w:pPr>
      <w:r>
        <w:rP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w:t>
      </w:r>
    </w:p>
    <w:p>
      <w:pPr>
        <w:pStyle w:val="TextBody"/>
        <w:rPr/>
      </w:pPr>
      <w:r>
        <w:rPr/>
        <w:t>Положения пункта 4 статьи 4 не применяется при проведении выборов депутатов законодательного (представительного) органа государственной власти субъекта Российской Федерации, назначенных до вступления в силу Федерального закона от 24.07.2002 N 107-ФЗ (статья 3 Федерального закона от 24.07.2002 N 107-ФЗ).</w:t>
      </w:r>
    </w:p>
    <w:p>
      <w:pPr>
        <w:pStyle w:val="TextBody"/>
        <w:rPr/>
      </w:pPr>
      <w:r>
        <w:rPr/>
        <w:t>4. Не менее 50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50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избирательными блоками в соответствии с законодательством о выборах.</w:t>
      </w:r>
    </w:p>
    <w:p>
      <w:pPr>
        <w:pStyle w:val="TextBody"/>
        <w:rPr/>
      </w:pPr>
      <w:r>
        <w:rPr/>
        <w:t>(п. 4 введен Федеральным законом от 24.07.2002 N 107-ФЗ)</w:t>
      </w:r>
    </w:p>
    <w:p>
      <w:pPr>
        <w:pStyle w:val="TextBody"/>
        <w:rPr/>
      </w:pPr>
      <w:r>
        <w:rPr/>
        <w:t>5.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pPr>
        <w:pStyle w:val="TextBody"/>
        <w:rPr/>
      </w:pPr>
      <w:r>
        <w:rPr/>
        <w:t>О признании запроса о проверке конституционности пункта 6 статьи 4 не подлежащим дальнейшем рассмотрению см. Определение Конституционного Суда РФ от 11.03.2005 N 72-О.</w:t>
      </w:r>
    </w:p>
    <w:p>
      <w:pPr>
        <w:pStyle w:val="TextBody"/>
        <w:rPr/>
      </w:pPr>
      <w:r>
        <w:rPr/>
        <w:t>6. Число депутатов, работающих на профессиональной постоянной основе, устанавливается законом субъекта Российской Федерации.</w:t>
      </w:r>
    </w:p>
    <w:p>
      <w:pPr>
        <w:pStyle w:val="TextBody"/>
        <w:rPr/>
      </w:pPr>
      <w:r>
        <w:rPr/>
        <w:t>(в ред. Федерального закона от 04.07.2003 N 95-ФЗ)</w:t>
      </w:r>
    </w:p>
    <w:p>
      <w:pPr>
        <w:pStyle w:val="TextBody"/>
        <w:rPr/>
      </w:pPr>
      <w:r>
        <w:rPr/>
        <w:t>7.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pPr>
        <w:pStyle w:val="TextBody"/>
        <w:rPr/>
      </w:pPr>
      <w:r>
        <w:rPr/>
        <w:t>8.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pPr>
        <w:pStyle w:val="TextBody"/>
        <w:rPr/>
      </w:pPr>
      <w:r>
        <w:rP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pPr>
        <w:pStyle w:val="TextBody"/>
        <w:rPr/>
      </w:pPr>
      <w:r>
        <w:rP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pPr>
        <w:pStyle w:val="TextBody"/>
        <w:rPr/>
      </w:pPr>
      <w:r>
        <w:rPr/>
        <w:t>(п. 9 в ред. Федерального закона от 04.07.2003 N 95-ФЗ)</w:t>
      </w:r>
    </w:p>
    <w:p>
      <w:pPr>
        <w:pStyle w:val="TextBody"/>
        <w:rPr/>
      </w:pPr>
      <w:r>
        <w:rPr/>
        <w:t>10.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pPr>
        <w:pStyle w:val="TextBody"/>
        <w:rPr/>
      </w:pPr>
      <w:r>
        <w:rP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w:t>
      </w:r>
    </w:p>
    <w:p>
      <w:pPr>
        <w:pStyle w:val="TextBody"/>
        <w:rPr/>
      </w:pPr>
      <w:r>
        <w:rPr/>
        <w:t>(в ред. Федерального закона от 04.07.2003 N 95-ФЗ)</w:t>
      </w:r>
    </w:p>
    <w:p>
      <w:pPr>
        <w:pStyle w:val="TextBody"/>
        <w:rPr/>
      </w:pPr>
      <w:r>
        <w:rPr/>
        <w:t>12.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pPr>
        <w:pStyle w:val="TextBody"/>
        <w:rPr/>
      </w:pPr>
      <w:r>
        <w:rPr/>
        <w:t>Об отказе в принятии к рассмотрению запроса о проверке конституционности статьи 5 см. определение Конституционного Суда РФ от 08.06.2000 N 91-О.</w:t>
      </w:r>
    </w:p>
    <w:p>
      <w:pPr>
        <w:pStyle w:val="Heading4"/>
        <w:rPr/>
      </w:pPr>
      <w:r>
        <w:rPr/>
        <w:t>Статья 5. Основные полномочия законодательного (представительного) органа государственной власти субъекта Российской Федерации</w:t>
      </w:r>
    </w:p>
    <w:p>
      <w:pPr>
        <w:pStyle w:val="TextBody"/>
        <w:rPr/>
      </w:pPr>
      <w:r>
        <w:rPr/>
        <w:t>1. Законодательный (представительный) орган государственной власти субъекта Российской Федерации:</w:t>
      </w:r>
    </w:p>
    <w:p>
      <w:pPr>
        <w:pStyle w:val="TextBody"/>
        <w:rPr/>
      </w:pPr>
      <w:r>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pPr>
        <w:pStyle w:val="TextBody"/>
        <w:rPr/>
      </w:pPr>
      <w:r>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pPr>
        <w:pStyle w:val="TextBody"/>
        <w:rPr/>
      </w:pPr>
      <w:r>
        <w:rP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pPr>
        <w:pStyle w:val="TextBody"/>
        <w:rPr/>
      </w:pPr>
      <w:r>
        <w:rPr/>
        <w:t>2. Законом субъекта Российской Федерации:</w:t>
      </w:r>
    </w:p>
    <w:p>
      <w:pPr>
        <w:pStyle w:val="TextBody"/>
        <w:rPr/>
      </w:pPr>
      <w:r>
        <w:rP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TextBody"/>
        <w:rPr/>
      </w:pPr>
      <w:r>
        <w:rPr/>
        <w:t>(пп. "а" в ред. Федерального закона от 11.12.2004 N 159-ФЗ)</w:t>
      </w:r>
    </w:p>
    <w:p>
      <w:pPr>
        <w:pStyle w:val="TextBody"/>
        <w:rPr/>
      </w:pPr>
      <w:r>
        <w:rPr/>
        <w:t>б) исключен. - Федеральный закон от 04.07.2003 N 95-ФЗ;</w:t>
      </w:r>
    </w:p>
    <w:p>
      <w:pPr>
        <w:pStyle w:val="TextBody"/>
        <w:rPr/>
      </w:pPr>
      <w:r>
        <w:rPr/>
        <w:t>в)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pPr>
        <w:pStyle w:val="TextBody"/>
        <w:rPr/>
      </w:pPr>
      <w:r>
        <w:rPr/>
        <w:t>(пп. "в" в ред. Федерального закона от 04.07.2003 N 95-ФЗ)</w:t>
      </w:r>
    </w:p>
    <w:p>
      <w:pPr>
        <w:pStyle w:val="TextBody"/>
        <w:rPr/>
      </w:pPr>
      <w:r>
        <w:rP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TextBody"/>
        <w:rPr/>
      </w:pPr>
      <w:r>
        <w:rP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pPr>
        <w:pStyle w:val="TextBody"/>
        <w:rPr/>
      </w:pPr>
      <w:r>
        <w:rPr/>
        <w:t>е) утверждаются бюджеты территориальных государственных внебюджетных фондов субъекта Российской Федерации и отчеты об их исполнении;</w:t>
      </w:r>
    </w:p>
    <w:p>
      <w:pPr>
        <w:pStyle w:val="TextBody"/>
        <w:rPr/>
      </w:pPr>
      <w:r>
        <w:rPr/>
        <w:t>(пп. "е" в ред. Федерального закона от 07.05.2002 N 47-ФЗ)</w:t>
      </w:r>
    </w:p>
    <w:p>
      <w:pPr>
        <w:pStyle w:val="TextBody"/>
        <w:rPr/>
      </w:pPr>
      <w:r>
        <w:rP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pPr>
        <w:pStyle w:val="TextBody"/>
        <w:rPr/>
      </w:pPr>
      <w:r>
        <w:rPr/>
        <w:t>з) утверждаются заключение и расторжение договоров субъекта Российской Федерации;</w:t>
      </w:r>
    </w:p>
    <w:p>
      <w:pPr>
        <w:pStyle w:val="TextBody"/>
        <w:rPr/>
      </w:pPr>
      <w:r>
        <w:rPr/>
        <w:t>и) устанавливается порядок назначения и проведения референдума субъекта Российской Федерации;</w:t>
      </w:r>
    </w:p>
    <w:p>
      <w:pPr>
        <w:pStyle w:val="TextBody"/>
        <w:rPr/>
      </w:pPr>
      <w:r>
        <w:rPr/>
        <w:t>к) устанавливается порядок проведения выборов в законодательный (представительный) орган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л) устанавливается административно-территориальное устройство субъекта Российской Федерации и порядок его изменения;</w:t>
      </w:r>
    </w:p>
    <w:p>
      <w:pPr>
        <w:pStyle w:val="TextBody"/>
        <w:rPr/>
      </w:pPr>
      <w:r>
        <w:rPr/>
        <w:t>м) устанавливается система исполнительных органов государственной власти субъекта Российской Федерации;</w:t>
      </w:r>
    </w:p>
    <w:p>
      <w:pPr>
        <w:pStyle w:val="TextBody"/>
        <w:rPr/>
      </w:pPr>
      <w:r>
        <w:rPr/>
        <w:t>(в ред. Федеральных законов от 04.07.2003 N 95-ФЗ, от 11.12.2004 N 159-ФЗ)</w:t>
      </w:r>
    </w:p>
    <w:p>
      <w:pPr>
        <w:pStyle w:val="TextBody"/>
        <w:rPr/>
      </w:pPr>
      <w:r>
        <w:rPr/>
        <w:t>н)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pPr>
        <w:pStyle w:val="TextBody"/>
        <w:rPr/>
      </w:pPr>
      <w:r>
        <w:rPr/>
        <w:t>3. Постановлением законодательного (представительного) органа государственной власти субъекта Российской Федерации:</w:t>
      </w:r>
    </w:p>
    <w:p>
      <w:pPr>
        <w:pStyle w:val="TextBody"/>
        <w:rPr/>
      </w:pPr>
      <w:r>
        <w:rPr/>
        <w:t>а) принимается регламент указанного органа и решаются вопросы внутреннего распорядка его деятельности;</w:t>
      </w:r>
    </w:p>
    <w:p>
      <w:pPr>
        <w:pStyle w:val="TextBody"/>
        <w:rPr/>
      </w:pPr>
      <w:r>
        <w:rPr/>
        <w:t>(пп. "а" в ред. Федерального закона от 04.07.2003 N 95-ФЗ)</w:t>
      </w:r>
    </w:p>
    <w:p>
      <w:pPr>
        <w:pStyle w:val="TextBody"/>
        <w:rPr/>
      </w:pPr>
      <w:r>
        <w:rPr/>
        <w:t>а.1) оформляется решение о наделении гражданина Российской Федерации по представлению Президента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(пп. "а.1" введен Федеральным законом от 11.12.2004 N 159-ФЗ)</w:t>
      </w:r>
    </w:p>
    <w:p>
      <w:pPr>
        <w:pStyle w:val="TextBody"/>
        <w:rPr/>
      </w:pPr>
      <w:r>
        <w:rPr/>
        <w:t>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и конституцией (уставом) субъекта Российской Федерации;</w:t>
      </w:r>
    </w:p>
    <w:p>
      <w:pPr>
        <w:pStyle w:val="TextBody"/>
        <w:rPr/>
      </w:pPr>
      <w:r>
        <w:rPr/>
        <w:t>(пп. "б" в ред. Федерального закона от 04.07.2003 N 95-ФЗ)</w:t>
      </w:r>
    </w:p>
    <w:p>
      <w:pPr>
        <w:pStyle w:val="TextBody"/>
        <w:rPr/>
      </w:pPr>
      <w:r>
        <w:rPr/>
        <w:t>в) назначается дата выборов в законодательный (представительный) орган государственной власти субъекта Российской Федерации;</w:t>
      </w:r>
    </w:p>
    <w:p>
      <w:pPr>
        <w:pStyle w:val="TextBody"/>
        <w:rPr/>
      </w:pPr>
      <w:r>
        <w:rPr/>
        <w:t>(в ред. Федеральных законов от 04.07.2003 N 95-ФЗ, от 11.12.2004 N 159-ФЗ)</w:t>
      </w:r>
    </w:p>
    <w:p>
      <w:pPr>
        <w:pStyle w:val="TextBody"/>
        <w:rPr/>
      </w:pPr>
      <w:r>
        <w:rPr/>
        <w:t>г) назначается референдум субъекта Российской Федерации в случаях, предусмотренных законом субъекта Российской Федерации;</w:t>
      </w:r>
    </w:p>
    <w:p>
      <w:pPr>
        <w:pStyle w:val="TextBody"/>
        <w:rPr/>
      </w:pPr>
      <w:r>
        <w:rPr/>
        <w:t>(в ред. Федерального закона от 04.07.2003 N 95-ФЗ)</w:t>
      </w:r>
    </w:p>
    <w:p>
      <w:pPr>
        <w:pStyle w:val="TextBody"/>
        <w:rPr/>
      </w:pPr>
      <w:r>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pPr>
        <w:pStyle w:val="TextBody"/>
        <w:rPr/>
      </w:pPr>
      <w:r>
        <w:rPr/>
        <w:t>(в ред. Федерального закона от 04.07.2003 N 95-ФЗ)</w:t>
      </w:r>
    </w:p>
    <w:p>
      <w:pPr>
        <w:pStyle w:val="TextBody"/>
        <w:rPr/>
      </w:pPr>
      <w:r>
        <w:rPr/>
        <w:t>е) утверждается соглашение об изменении границ субъектов Российской Федерации;</w:t>
      </w:r>
    </w:p>
    <w:p>
      <w:pPr>
        <w:pStyle w:val="TextBody"/>
        <w:rPr/>
      </w:pPr>
      <w:r>
        <w:rPr/>
        <w:t>(в ред. Федерального закона от 04.07.2003 N 95-ФЗ)</w:t>
      </w:r>
    </w:p>
    <w:p>
      <w:pPr>
        <w:pStyle w:val="TextBody"/>
        <w:rPr/>
      </w:pPr>
      <w:r>
        <w:rPr/>
        <w:t>ж) одобряется проект договора о разграничении полномочий;</w:t>
      </w:r>
    </w:p>
    <w:p>
      <w:pPr>
        <w:pStyle w:val="TextBody"/>
        <w:rPr/>
      </w:pPr>
      <w:r>
        <w:rPr/>
        <w:t>(пп. "ж" введен Федеральным законом от 04.07.2003 N 95-ФЗ)</w:t>
      </w:r>
    </w:p>
    <w:p>
      <w:pPr>
        <w:pStyle w:val="TextBody"/>
        <w:rPr/>
      </w:pPr>
      <w:r>
        <w:rPr/>
        <w:t>з) назначаются на должность судьи конституционного (уставного) суда субъекта Российской Федерации;</w:t>
      </w:r>
    </w:p>
    <w:p>
      <w:pPr>
        <w:pStyle w:val="TextBody"/>
        <w:rPr/>
      </w:pPr>
      <w:r>
        <w:rPr/>
        <w:t>(в ред. Федерального закона от 04.07.2003 N 95-ФЗ)</w:t>
      </w:r>
    </w:p>
    <w:p>
      <w:pPr>
        <w:pStyle w:val="TextBody"/>
        <w:rPr/>
      </w:pPr>
      <w:r>
        <w:rPr/>
        <w:t>и) оформляются иные решения по вопросам, отнесенным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pPr>
        <w:pStyle w:val="TextBody"/>
        <w:rPr/>
      </w:pPr>
      <w:r>
        <w:rPr/>
        <w:t>(в ред. Федеральных законов от 11.12.2002 N 169-ФЗ, от 04.07.2003 N 95-ФЗ)</w:t>
      </w:r>
    </w:p>
    <w:p>
      <w:pPr>
        <w:pStyle w:val="TextBody"/>
        <w:rPr/>
      </w:pPr>
      <w:r>
        <w:rP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pPr>
        <w:pStyle w:val="TextBody"/>
        <w:rPr/>
      </w:pPr>
      <w:r>
        <w:rP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pPr>
        <w:pStyle w:val="TextBody"/>
        <w:rPr/>
      </w:pPr>
      <w:r>
        <w:rPr/>
        <w:t>(в ред. Федерального закона от 11.12.2002 N 169-ФЗ)</w:t>
      </w:r>
    </w:p>
    <w:p>
      <w:pPr>
        <w:pStyle w:val="TextBody"/>
        <w:rPr/>
      </w:pPr>
      <w:r>
        <w:rPr/>
        <w:t>б)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pPr>
        <w:pStyle w:val="TextBody"/>
        <w:rPr/>
      </w:pPr>
      <w:r>
        <w:rPr/>
        <w:t>(пп. "б" в ред. Федерального закона от 04.07.2003 N 95-ФЗ)</w:t>
      </w:r>
    </w:p>
    <w:p>
      <w:pPr>
        <w:pStyle w:val="TextBody"/>
        <w:rPr/>
      </w:pPr>
      <w:r>
        <w:rPr/>
        <w:t>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пунктом 4 статьи 4 настоящего Федерального закона, решение о наделении гражданина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на совместном заседании палат.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pPr>
        <w:pStyle w:val="TextBody"/>
        <w:rPr/>
      </w:pPr>
      <w:r>
        <w:rPr/>
        <w:t>(п. 5 в ред. Федерального закона от 11.12.2004 N 159-ФЗ)</w:t>
      </w:r>
    </w:p>
    <w:p>
      <w:pPr>
        <w:pStyle w:val="TextBody"/>
        <w:rPr/>
      </w:pPr>
      <w:r>
        <w:rPr/>
        <w:t>Об отказе в принятии к рассмотрению запроса о проверке конституционности статьи 6 см. определение Конституционного Суда РФ от 08.06.2000 N 91-О.</w:t>
      </w:r>
    </w:p>
    <w:p>
      <w:pPr>
        <w:pStyle w:val="Heading4"/>
        <w:rPr/>
      </w:pPr>
      <w:r>
        <w:rPr/>
        <w:t>Статья 6. Право законодательной инициативы в законодательном (представительном) органе государственной власти субъекта Российской Федерации</w:t>
      </w:r>
    </w:p>
    <w:p>
      <w:pPr>
        <w:pStyle w:val="TextBody"/>
        <w:rPr/>
      </w:pPr>
      <w:r>
        <w:rP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w:t>
      </w:r>
    </w:p>
    <w:p>
      <w:pPr>
        <w:pStyle w:val="TextBody"/>
        <w:rPr/>
      </w:pPr>
      <w:r>
        <w:rP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pPr>
        <w:pStyle w:val="TextBody"/>
        <w:rPr/>
      </w:pPr>
      <w:r>
        <w:rP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pPr>
        <w:pStyle w:val="TextBody"/>
        <w:rPr/>
      </w:pPr>
      <w:r>
        <w:rPr/>
        <w:t>(в ред. Федерального закона от 04.07.2003 N 95-ФЗ)</w:t>
      </w:r>
    </w:p>
    <w:p>
      <w:pPr>
        <w:pStyle w:val="TextBody"/>
        <w:rPr/>
      </w:pPr>
      <w:r>
        <w:rPr/>
        <w:t>Об отказе в принятии к рассмотрению запроса о проверке конституционности статьи 7 см. определение Конституционного Суда РФ от 08.06.2000 N 91-О.</w:t>
      </w:r>
    </w:p>
    <w:p>
      <w:pPr>
        <w:pStyle w:val="Heading4"/>
        <w:rPr/>
      </w:pPr>
      <w:r>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pPr>
        <w:pStyle w:val="TextBody"/>
        <w:rPr/>
      </w:pPr>
      <w:r>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pPr>
        <w:pStyle w:val="TextBody"/>
        <w:rPr/>
      </w:pPr>
      <w:r>
        <w:rP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pPr>
        <w:pStyle w:val="TextBody"/>
        <w:rPr/>
      </w:pPr>
      <w:r>
        <w:rP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p>
    <w:p>
      <w:pPr>
        <w:pStyle w:val="TextBody"/>
        <w:rPr/>
      </w:pPr>
      <w:r>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pPr>
        <w:pStyle w:val="TextBody"/>
        <w:rPr/>
      </w:pPr>
      <w:r>
        <w:rPr/>
        <w:t>5. Если в случае, предусмотренном пунктом 5 статьи 5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pPr>
        <w:pStyle w:val="TextBody"/>
        <w:rPr/>
      </w:pPr>
      <w:r>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pPr>
        <w:pStyle w:val="TextBody"/>
        <w:rPr/>
      </w:pPr>
      <w:r>
        <w:rPr/>
        <w:t>(п. 5 введен Федеральным законом от 04.07.2003 N 95-ФЗ)</w:t>
      </w:r>
    </w:p>
    <w:p>
      <w:pPr>
        <w:pStyle w:val="TextBody"/>
        <w:rPr/>
      </w:pPr>
      <w:r>
        <w:rPr/>
        <w:t>Об отказе в принятии к рассмотрению запроса о проверке конституционности статьи 8 см. определение Конституционного Суда РФ от 08.06.2000 N 91-О.</w:t>
      </w:r>
    </w:p>
    <w:p>
      <w:pPr>
        <w:pStyle w:val="Heading4"/>
        <w:rPr/>
      </w:pPr>
      <w:r>
        <w:rPr/>
        <w:t>Статья 8. Порядок обнародования и вступления в силу нормативных правовых актов субъекта Российской Федерации</w:t>
      </w:r>
    </w:p>
    <w:p>
      <w:pPr>
        <w:pStyle w:val="TextBody"/>
        <w:rPr/>
      </w:pPr>
      <w:r>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pPr>
        <w:pStyle w:val="TextBody"/>
        <w:rPr/>
      </w:pPr>
      <w:r>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pPr>
        <w:pStyle w:val="TextBody"/>
        <w:rPr/>
      </w:pPr>
      <w:r>
        <w:rPr/>
        <w:t>(в ред. Федерального закона от 04.07.2003 N 95-ФЗ)</w:t>
      </w:r>
    </w:p>
    <w:p>
      <w:pPr>
        <w:pStyle w:val="TextBody"/>
        <w:rPr/>
      </w:pPr>
      <w:r>
        <w:rP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pPr>
        <w:pStyle w:val="TextBody"/>
        <w:rPr/>
      </w:pPr>
      <w:r>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pPr>
        <w:pStyle w:val="TextBody"/>
        <w:rPr/>
      </w:pPr>
      <w:r>
        <w:rPr/>
        <w:t>Пункт 5 статьи 8 подлежит применению в соответствии с его конституционно-правовым смыслом, выявленным в Определении Конституционного Суда РФ от 10.03.2005 N 71-О.</w:t>
      </w:r>
    </w:p>
    <w:p>
      <w:pPr>
        <w:pStyle w:val="TextBody"/>
        <w:rPr/>
      </w:pPr>
      <w:r>
        <w:rP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pPr>
        <w:pStyle w:val="TextBody"/>
        <w:rPr/>
      </w:pPr>
      <w:r>
        <w:rPr/>
        <w:t>6. 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pPr>
        <w:pStyle w:val="Heading4"/>
        <w:rPr/>
      </w:pPr>
      <w:r>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pPr>
        <w:pStyle w:val="TextBody"/>
        <w:rPr/>
      </w:pPr>
      <w:r>
        <w:rP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pPr>
        <w:pStyle w:val="TextBody"/>
        <w:rPr/>
      </w:pPr>
      <w:r>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pPr>
        <w:pStyle w:val="TextBody"/>
        <w:rPr/>
      </w:pPr>
      <w:r>
        <w:rPr/>
        <w:t>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пунктом 2 настоящей статьи;</w:t>
      </w:r>
    </w:p>
    <w:p>
      <w:pPr>
        <w:pStyle w:val="TextBody"/>
        <w:rPr/>
      </w:pPr>
      <w:r>
        <w:rP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pPr>
        <w:pStyle w:val="TextBody"/>
        <w:rPr/>
      </w:pPr>
      <w:r>
        <w:rPr/>
        <w:t>г) роспуска указанного органа в порядке и по основаниям, которые предусмотрены пунктами 4 и 4.1 настоящей статьи.</w:t>
      </w:r>
    </w:p>
    <w:p>
      <w:pPr>
        <w:pStyle w:val="TextBody"/>
        <w:rPr/>
      </w:pPr>
      <w:r>
        <w:rPr/>
        <w:t>(пп. "г" введен Федеральным законом от 29.07.2000 N 106-ФЗ, в ред. Федерального закона от 11.12.2004 N 159-ФЗ)</w:t>
      </w:r>
    </w:p>
    <w:p>
      <w:pPr>
        <w:pStyle w:val="TextBody"/>
        <w:rPr/>
      </w:pPr>
      <w:r>
        <w:rPr/>
        <w:t>Об отказе в принятии к рассмотрению запроса о проверке конституционности пункта 2 статьи 9 см. определение Конституционного Суда РФ от 08.06.2000 N 91-О.</w:t>
      </w:r>
    </w:p>
    <w:p>
      <w:pPr>
        <w:pStyle w:val="TextBody"/>
        <w:rPr/>
      </w:pPr>
      <w:r>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pPr>
        <w:pStyle w:val="TextBody"/>
        <w:rPr/>
      </w:pPr>
      <w:r>
        <w:rP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pPr>
        <w:pStyle w:val="TextBody"/>
        <w:rPr/>
      </w:pPr>
      <w:r>
        <w:rPr/>
        <w:t>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pPr>
        <w:pStyle w:val="TextBody"/>
        <w:rPr/>
      </w:pPr>
      <w:r>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pPr>
        <w:pStyle w:val="TextBody"/>
        <w:rPr/>
      </w:pPr>
      <w:r>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pPr>
        <w:pStyle w:val="TextBody"/>
        <w:rPr/>
      </w:pPr>
      <w:r>
        <w:rPr/>
        <w:t>(в ред. Федерального закона от 11.12.2004 N 159-ФЗ)</w:t>
      </w:r>
    </w:p>
    <w:p>
      <w:pPr>
        <w:pStyle w:val="TextBody"/>
        <w:rPr/>
      </w:pPr>
      <w:r>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pPr>
        <w:pStyle w:val="TextBody"/>
        <w:rPr/>
      </w:pPr>
      <w:r>
        <w:rPr/>
        <w:t>(в ред. Федерального закона от 11.12.2004 N 159-ФЗ)</w:t>
      </w:r>
    </w:p>
    <w:p>
      <w:pPr>
        <w:pStyle w:val="TextBody"/>
        <w:rPr/>
      </w:pPr>
      <w:r>
        <w:rPr/>
        <w:t>(п. 4 введен Федеральным законом от 29.07.2000 N 106-ФЗ)</w:t>
      </w:r>
    </w:p>
    <w:p>
      <w:pPr>
        <w:pStyle w:val="TextBody"/>
        <w:rPr/>
      </w:pPr>
      <w:r>
        <w:rPr/>
        <w:t>4.1. В случае, если законодательный (представительный) орган государственной власти субъекта Российской Федерации по представленной Президентом Российской Федерации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не принял решение о ее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Президент Российской Федерации проводит соответствующие консультации с законодательным (представительным) органом государственной власти субъекта Российской Федерации по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месяца со дня отклонения указанной кандидатуры либо непринятия решения о ее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w:t>
      </w:r>
    </w:p>
    <w:p>
      <w:pPr>
        <w:pStyle w:val="TextBody"/>
        <w:rPr/>
      </w:pPr>
      <w:r>
        <w:rPr/>
        <w:t>законодательный (представительный) орган государственной власти субъекта Российской Федерации дважды отклонил представленную кандидатуру (представленные кандидатуры)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законодательный (представительный) орган государственной власти субъекта Российской Федерации дважды не принял решение об отклонении представленной кандидатуры (представленных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 наделении указанной кандидатуры (указанных кандидатур)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w:t>
      </w:r>
    </w:p>
    <w:p>
      <w:pPr>
        <w:pStyle w:val="TextBody"/>
        <w:rPr/>
      </w:pPr>
      <w:r>
        <w:rPr/>
        <w:t>законодательный (представительный) орган государственной власти субъекта Российской Федерации после отклонения представленной кандидатуры не принял во второй раз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w:t>
      </w:r>
    </w:p>
    <w:p>
      <w:pPr>
        <w:pStyle w:val="TextBody"/>
        <w:rPr/>
      </w:pPr>
      <w:r>
        <w:rPr/>
        <w:t>законодательный (представительный) орган государственной власти субъекта Российской Федерации не принял решение об отклонении представленной кандидатуры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а во второй раз принял решение об отклонении представленной кандидатуры.</w:t>
      </w:r>
    </w:p>
    <w:p>
      <w:pPr>
        <w:pStyle w:val="TextBody"/>
        <w:rPr/>
      </w:pPr>
      <w:r>
        <w:rPr/>
        <w:t>По истечении месячного срока, установленного абзацем вторым настоящего пункта, и с учетом результатов проведенных консультаций Президент Российской Федерации вправе внести 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распустить законодательный (представительный) орган государственной власти субъекта Российской Федерации.</w:t>
      </w:r>
    </w:p>
    <w:p>
      <w:pPr>
        <w:pStyle w:val="TextBody"/>
        <w:rPr/>
      </w:pPr>
      <w:r>
        <w:rPr/>
        <w:t>В случае, если после представления в третий раз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законодательный (представительный) орган государственной власти субъекта Российской Федерации принял решение о ее отклонении либо не принял решение об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pPr>
        <w:pStyle w:val="TextBody"/>
        <w:rPr/>
      </w:pPr>
      <w:r>
        <w:rPr/>
        <w:t>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pPr>
        <w:pStyle w:val="TextBody"/>
        <w:rPr/>
      </w:pPr>
      <w:r>
        <w:rPr/>
        <w:t>Решение Президента Российской Федерации о роспуске законодательного (представительного) органа государственной власти субъекта Российской Федерации принимается в форме указа.</w:t>
      </w:r>
    </w:p>
    <w:p>
      <w:pPr>
        <w:pStyle w:val="TextBody"/>
        <w:rPr/>
      </w:pPr>
      <w:r>
        <w:rPr/>
        <w:t>В случае досрочного прекращения полномочий законодательного (представительного) органа государственной власти субъекта Российской Федерации по основаниям, предусмотренным настоящим пунктом, внеочередные выборы в законодательный (представительный) орган государственной власти субъекта Российской Федерации назначаются в порядке, предусмотренном пунктом 5 настоящей статьи.</w:t>
      </w:r>
    </w:p>
    <w:p>
      <w:pPr>
        <w:pStyle w:val="TextBody"/>
        <w:rPr/>
      </w:pPr>
      <w:r>
        <w:rPr/>
        <w:t>(п. 4.1 введен Федеральным законом от 11.12.2004 N 159-ФЗ)</w:t>
      </w:r>
    </w:p>
    <w:p>
      <w:pPr>
        <w:pStyle w:val="TextBody"/>
        <w:rPr/>
      </w:pPr>
      <w:r>
        <w:rPr/>
        <w:t>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не позднее чем через 120 дней со дня вступления в силу решения о досрочном прекращении полномочий законодательного (представительного) органа государственной власти субъекта Российской Федерации.</w:t>
      </w:r>
    </w:p>
    <w:p>
      <w:pPr>
        <w:pStyle w:val="TextBody"/>
        <w:rPr/>
      </w:pPr>
      <w:r>
        <w:rPr/>
        <w:t>(п. 5 в ред. Федерального закона от 11.12.2004 N 159-ФЗ)</w:t>
      </w:r>
    </w:p>
    <w:p>
      <w:pPr>
        <w:pStyle w:val="Heading4"/>
        <w:rPr/>
      </w:pPr>
      <w:r>
        <w:rPr/>
        <w:t>Статья 10. Принципы избрания законодательного (представительного) органа государственной власти субъекта Российской Федерации</w:t>
      </w:r>
    </w:p>
    <w:p>
      <w:pPr>
        <w:pStyle w:val="TextBody"/>
        <w:rPr/>
      </w:pPr>
      <w:r>
        <w:rP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pPr>
        <w:pStyle w:val="TextBody"/>
        <w:rPr/>
      </w:pPr>
      <w:r>
        <w:rPr/>
        <w:t>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pPr>
        <w:pStyle w:val="TextBody"/>
        <w:rPr/>
      </w:pPr>
      <w:r>
        <w:rPr/>
        <w:t>3. Выборы проводятся на основе всеобщего равного и прямого избирательного права при тайном голосовании.</w:t>
      </w:r>
    </w:p>
    <w:p>
      <w:pPr>
        <w:pStyle w:val="TextBody"/>
        <w:rPr/>
      </w:pPr>
      <w:r>
        <w:rP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pPr>
        <w:pStyle w:val="TextBody"/>
        <w:rPr/>
      </w:pPr>
      <w:r>
        <w:rPr/>
        <w:t>О признании запроса о проверке конституционности статьи 11 не подлежащим дальнейшему рассмотрению см. Определение Конституционного Суда РФ от 11.03.2005 N 72-О.</w:t>
      </w:r>
    </w:p>
    <w:p>
      <w:pPr>
        <w:pStyle w:val="Heading4"/>
        <w:rPr/>
      </w:pPr>
      <w:r>
        <w:rPr/>
        <w:t>Статья 11. Условия осуществления депутатом депутатской деятельности</w:t>
      </w:r>
    </w:p>
    <w:p>
      <w:pPr>
        <w:pStyle w:val="TextBody"/>
        <w:rPr/>
      </w:pPr>
      <w:r>
        <w:rPr/>
        <w:t>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pPr>
        <w:pStyle w:val="Heading4"/>
        <w:rPr/>
      </w:pPr>
      <w:r>
        <w:rPr/>
        <w:t>Статья 12. Ограничения, связанные с депутатской деятельностью</w:t>
      </w:r>
    </w:p>
    <w:p>
      <w:pPr>
        <w:pStyle w:val="TextBody"/>
        <w:rPr/>
      </w:pPr>
      <w:r>
        <w:rPr/>
        <w:t>Пункт 1 статьи 12 в редакции Федерального закона от 07.05.2002 N 47-ФЗ распространяется на депутатов законодательного (представительного) органа государственной власти субъекта Российской Федерации, избранных после вступления в силу указанного Федерального закона (статья 3 Федерального закона от 07.05.2002 N 47-ФЗ).</w:t>
      </w:r>
    </w:p>
    <w:p>
      <w:pPr>
        <w:pStyle w:val="TextBody"/>
        <w:rPr/>
      </w:pPr>
      <w:r>
        <w:rP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а также выборные муниципальные должности и муниципальные должности муниципальной службы, если иное не предусмотрено федеральным законом.</w:t>
      </w:r>
    </w:p>
    <w:p>
      <w:pPr>
        <w:pStyle w:val="TextBody"/>
        <w:rPr/>
      </w:pPr>
      <w:r>
        <w:rPr/>
        <w:t>(в ред. Федеральных законов от 07.05.2002 N 47-ФЗ, от 04.07.2003 N 95-ФЗ)</w:t>
      </w:r>
    </w:p>
    <w:p>
      <w:pPr>
        <w:pStyle w:val="TextBody"/>
        <w:rPr/>
      </w:pPr>
      <w:r>
        <w:rP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p>
    <w:p>
      <w:pPr>
        <w:pStyle w:val="TextBody"/>
        <w:rPr/>
      </w:pPr>
      <w:r>
        <w:rPr/>
        <w:t>3. Депутат не вправе использовать свой статус для деятельности, не связанной с осуществлением депутатских полномочий.</w:t>
      </w:r>
    </w:p>
    <w:p>
      <w:pPr>
        <w:pStyle w:val="Heading4"/>
        <w:rPr/>
      </w:pPr>
      <w:r>
        <w:rPr/>
        <w:t>Статья 13. Гарантии депутатской деятельности и неприкосновенности депутата</w:t>
      </w:r>
    </w:p>
    <w:p>
      <w:pPr>
        <w:pStyle w:val="TextBody"/>
        <w:rPr/>
      </w:pPr>
      <w:r>
        <w:rPr/>
        <w:t>(в ред. Федерального закона от 04.07.2003 N 95-ФЗ)</w:t>
      </w:r>
    </w:p>
    <w:p>
      <w:pPr>
        <w:pStyle w:val="TextBody"/>
        <w:rPr/>
      </w:pPr>
      <w:r>
        <w:rPr/>
        <w:t>1. Гарантии депутатской деятельности устанавливаются конституцией (уставом) и законом субъекта Российской Федерации.</w:t>
      </w:r>
    </w:p>
    <w:p>
      <w:pPr>
        <w:pStyle w:val="TextBody"/>
        <w:rPr/>
      </w:pPr>
      <w:r>
        <w:rP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pPr>
        <w:pStyle w:val="TextBody"/>
        <w:rPr/>
      </w:pPr>
      <w:r>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TextBody"/>
        <w:rPr/>
      </w:pPr>
      <w:r>
        <w:rPr/>
        <w:t>Статья 14. Исключена. - Федеральный закон от 04.07.2003 N 95-ФЗ.</w:t>
      </w:r>
    </w:p>
    <w:p>
      <w:pPr>
        <w:pStyle w:val="Heading4"/>
        <w:rPr/>
      </w:pPr>
      <w:r>
        <w:rPr/>
        <w:t>Статья 15. Право депутата на отказ от дачи свидетельских показаний</w:t>
      </w:r>
    </w:p>
    <w:p>
      <w:pPr>
        <w:pStyle w:val="TextBody"/>
        <w:rPr/>
      </w:pPr>
      <w:r>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pPr>
        <w:pStyle w:val="Heading4"/>
        <w:rPr/>
      </w:pPr>
      <w:r>
        <w:rPr/>
        <w:t xml:space="preserve">Статья 16. </w:t>
      </w:r>
    </w:p>
    <w:p>
      <w:pPr>
        <w:pStyle w:val="TextBody"/>
        <w:rPr/>
      </w:pPr>
      <w:r>
        <w:rPr/>
        <w:t>Утратила силу. - Федеральный закон от 19.06.2004 N 53-ФЗ.</w:t>
      </w:r>
    </w:p>
    <w:p>
      <w:pPr>
        <w:pStyle w:val="Heading3"/>
        <w:rPr/>
      </w:pPr>
      <w:r>
        <w:rPr/>
        <w:t>Глава III. Органы исполнительной власти субъекта Российской Федерации</w:t>
      </w:r>
    </w:p>
    <w:p>
      <w:pPr>
        <w:pStyle w:val="Heading4"/>
        <w:rPr/>
      </w:pPr>
      <w:r>
        <w:rPr/>
        <w:t>Статья 17. Система органов исполнительной власти субъекта Российской Федерации</w:t>
      </w:r>
    </w:p>
    <w:p>
      <w:pPr>
        <w:pStyle w:val="TextBody"/>
        <w:rPr/>
      </w:pPr>
      <w:r>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2. Утратил силу. - Федеральный закон от 11.12.2004 N 159-ФЗ.</w:t>
      </w:r>
    </w:p>
    <w:p>
      <w:pPr>
        <w:pStyle w:val="TextBody"/>
        <w:rPr/>
      </w:pPr>
      <w:r>
        <w:rP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TextBody"/>
        <w:rPr/>
      </w:pPr>
      <w:r>
        <w:rP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pPr>
        <w:pStyle w:val="TextBody"/>
        <w:rPr/>
      </w:pPr>
      <w:r>
        <w:rPr/>
        <w:t>(п. 4 введен Федеральным законом от 04.07.2003 N 95-ФЗ, в ред. Федерального закона от 11.12.2004 N 159-ФЗ)</w:t>
      </w:r>
    </w:p>
    <w:p>
      <w:pPr>
        <w:pStyle w:val="Heading4"/>
        <w:rPr/>
      </w:pPr>
      <w:r>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TextBody"/>
        <w:rPr/>
      </w:pPr>
      <w:r>
        <w:rPr/>
        <w:t>1. Гражданин Российской Федерации наделяется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Президента Российской Федерации законодательным (представительным) органом государственной власти субъекта Российской Федерации в порядке, предусмотренном настоящим Федеральным законом и конституцией (уставом) субъекта Российской Федерации.</w:t>
      </w:r>
    </w:p>
    <w:p>
      <w:pPr>
        <w:pStyle w:val="TextBody"/>
        <w:rPr/>
      </w:pPr>
      <w:r>
        <w:rPr/>
        <w:t>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решение о наделении гражданина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на совместном заседании палат.</w:t>
      </w:r>
    </w:p>
    <w:p>
      <w:pPr>
        <w:pStyle w:val="TextBody"/>
        <w:rPr/>
      </w:pPr>
      <w:r>
        <w:rPr/>
        <w:t>(п. 1 в ред. Федерального закона от 11.12.2004 N 159-ФЗ)</w:t>
      </w:r>
    </w:p>
    <w:p>
      <w:pPr>
        <w:pStyle w:val="TextBody"/>
        <w:rPr/>
      </w:pPr>
      <w:r>
        <w:rPr/>
        <w:t>2. 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вносится Президентом Российской Федерации в законодательный (представительный) орган государственной власти субъекта Российской Федерации не позднее чем за 35 дней до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Перед внесением Президентом Российской Федерации предложения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проводятся соответствующие консультации по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Законодательный (представительный) орган государственной власти субъекта Российской Федерации рассматривает представленную Президентом Российской Федерации кандидатуру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14 дней со дня внесения представления.</w:t>
      </w:r>
    </w:p>
    <w:p>
      <w:pPr>
        <w:pStyle w:val="TextBody"/>
        <w:rPr/>
      </w:pPr>
      <w:r>
        <w:rPr/>
        <w:t>Решение законодательного (представительного) органа государственной власти субъекта Российской Федерации о наделении гражданина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считается принятым, если за него проголосовало более половины от установленного числа депутатов законодательного (представительного) органа государственной власти субъекта Российской Федерации.</w:t>
      </w:r>
    </w:p>
    <w:p>
      <w:pPr>
        <w:pStyle w:val="TextBody"/>
        <w:rPr/>
      </w:pPr>
      <w:r>
        <w:rPr/>
        <w:t>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решение законодательного (представительного) органа государственной власти субъекта Российской Федерации о наделении гражданина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считается принятым, если за него проголосовало более половины от установленного числа депутатов каждой из палат законодательного (представительного) органа государственной власти субъекта Российской Федерации.</w:t>
      </w:r>
    </w:p>
    <w:p>
      <w:pPr>
        <w:pStyle w:val="TextBody"/>
        <w:rPr/>
      </w:pPr>
      <w:r>
        <w:rPr/>
        <w:t>В случае отклонения законодательным (представительным) органом государственной власти субъекта Российской Федерации представленной кандидатуры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Президентом Российской Федерации не позднее семи дней со дня отклонения повторно вносится предложение о кандидатуре.</w:t>
      </w:r>
    </w:p>
    <w:p>
      <w:pPr>
        <w:pStyle w:val="TextBody"/>
        <w:rPr/>
      </w:pPr>
      <w:r>
        <w:rPr/>
        <w:t>В случае двукратного отклонения представленной кандидатуры (представленных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иных случаях, предусмотренных пунктом 4.1 статьи 9 настоящего Федерального закона,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 не более чем на шесть месяцев.</w:t>
      </w:r>
    </w:p>
    <w:p>
      <w:pPr>
        <w:pStyle w:val="TextBody"/>
        <w:rPr/>
      </w:pPr>
      <w:r>
        <w:rPr/>
        <w:t>В случае двукратного отклонения представленной кандидатуры (представленных кандидатур)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иных случаях, предусмотренных пунктом 4.1 статьи 9 настоящего Федерального закона, проводятся соответствующие консультации с законодательным (представительным) органом государственной власти субъекта Российской Федерации по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результатам указанных консультаций Президент Российской Федерации вправе внести 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(п. 2 в ред. Федерального закона от 11.12.2004 N 159-ФЗ)</w:t>
      </w:r>
    </w:p>
    <w:p>
      <w:pPr>
        <w:pStyle w:val="TextBody"/>
        <w:rPr/>
      </w:pPr>
      <w:r>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w:t>
      </w:r>
    </w:p>
    <w:p>
      <w:pPr>
        <w:pStyle w:val="TextBody"/>
        <w:rPr/>
      </w:pPr>
      <w:r>
        <w:rPr/>
        <w:t>(п. 3 в ред. Федерального закона от 11.12.2004 N 159-ФЗ)</w:t>
      </w:r>
    </w:p>
    <w:p>
      <w:pPr>
        <w:pStyle w:val="TextBody"/>
        <w:rPr/>
      </w:pPr>
      <w:r>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p>
    <w:p>
      <w:pPr>
        <w:pStyle w:val="TextBody"/>
        <w:rPr/>
      </w:pPr>
      <w:r>
        <w:rPr/>
        <w:t>(в ред. Федерального закона от 04.07.2003 N 95-ФЗ)</w:t>
      </w:r>
    </w:p>
    <w:p>
      <w:pPr>
        <w:pStyle w:val="TextBody"/>
        <w:rPr/>
      </w:pPr>
      <w:r>
        <w:rPr/>
        <w:t>5. Гражданин Российской Федерации может быть наделен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срок не более пяти лет.</w:t>
      </w:r>
    </w:p>
    <w:p>
      <w:pPr>
        <w:pStyle w:val="TextBody"/>
        <w:rPr/>
      </w:pPr>
      <w:r>
        <w:rPr/>
        <w:t>(п. 5 в ред. Федерального закона от 11.12.2004 N 159-ФЗ)</w:t>
      </w:r>
    </w:p>
    <w:p>
      <w:pPr>
        <w:pStyle w:val="TextBody"/>
        <w:rPr/>
      </w:pPr>
      <w:r>
        <w:rP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w:t>
      </w:r>
    </w:p>
    <w:p>
      <w:pPr>
        <w:pStyle w:val="TextBody"/>
        <w:rPr/>
      </w:pPr>
      <w:r>
        <w:rP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TextBody"/>
        <w:rPr/>
      </w:pPr>
      <w:r>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pPr>
        <w:pStyle w:val="TextBody"/>
        <w:rPr/>
      </w:pPr>
      <w:r>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pPr>
        <w:pStyle w:val="TextBody"/>
        <w:rPr/>
      </w:pPr>
      <w:r>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pPr>
        <w:pStyle w:val="TextBody"/>
        <w:rPr/>
      </w:pPr>
      <w:r>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pPr>
        <w:pStyle w:val="TextBody"/>
        <w:rPr/>
      </w:pPr>
      <w:r>
        <w:rP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pPr>
        <w:pStyle w:val="TextBody"/>
        <w:rPr/>
      </w:pPr>
      <w:r>
        <w:rPr/>
        <w:t>(пп. "д.1" введен Федеральным законом от 11.12.2004 N 159-ФЗ)</w:t>
      </w:r>
    </w:p>
    <w:p>
      <w:pPr>
        <w:pStyle w:val="TextBody"/>
        <w:rPr/>
      </w:pPr>
      <w:r>
        <w:rP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pPr>
        <w:pStyle w:val="TextBody"/>
        <w:rPr/>
      </w:pPr>
      <w:r>
        <w:rPr/>
        <w:t>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w:t>
      </w:r>
    </w:p>
    <w:p>
      <w:pPr>
        <w:pStyle w:val="TextBody"/>
        <w:rPr/>
      </w:pPr>
      <w:r>
        <w:rPr/>
        <w:t>(п. 7.1 введен Федеральным законом от 11.12.2004 N 159-ФЗ)</w:t>
      </w:r>
    </w:p>
    <w:p>
      <w:pPr>
        <w:pStyle w:val="TextBody"/>
        <w:rPr/>
      </w:pPr>
      <w:r>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pPr>
        <w:pStyle w:val="Heading4"/>
        <w:rPr/>
      </w:pPr>
      <w:r>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pPr>
        <w:pStyle w:val="TextBody"/>
        <w:rPr/>
      </w:pPr>
      <w:r>
        <w:rPr/>
        <w:t>а) его смерти;</w:t>
      </w:r>
    </w:p>
    <w:p>
      <w:pPr>
        <w:pStyle w:val="TextBody"/>
        <w:rPr/>
      </w:pPr>
      <w:r>
        <w:rP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в) его отставки по собственному желанию;</w:t>
      </w:r>
    </w:p>
    <w:p>
      <w:pPr>
        <w:pStyle w:val="TextBody"/>
        <w:rPr/>
      </w:pPr>
      <w:r>
        <w:rP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pPr>
        <w:pStyle w:val="TextBody"/>
        <w:rPr/>
      </w:pPr>
      <w:r>
        <w:rPr/>
        <w:t>(пп. "г" в ред. Федерального закона от 11.12.2004 N 159-ФЗ)</w:t>
      </w:r>
    </w:p>
    <w:p>
      <w:pPr>
        <w:pStyle w:val="TextBody"/>
        <w:rPr/>
      </w:pPr>
      <w:r>
        <w:rPr/>
        <w:t>д) признания его судом недееспособным или ограниченно дееспособным;</w:t>
      </w:r>
    </w:p>
    <w:p>
      <w:pPr>
        <w:pStyle w:val="TextBody"/>
        <w:rPr/>
      </w:pPr>
      <w:r>
        <w:rPr/>
        <w:t>е) признания его судом безвестно отсутствующим или объявления умершим;</w:t>
      </w:r>
    </w:p>
    <w:p>
      <w:pPr>
        <w:pStyle w:val="TextBody"/>
        <w:rPr/>
      </w:pPr>
      <w:r>
        <w:rPr/>
        <w:t>ж) вступления в отношении его в законную силу обвинительного приговора суда;</w:t>
      </w:r>
    </w:p>
    <w:p>
      <w:pPr>
        <w:pStyle w:val="TextBody"/>
        <w:rPr/>
      </w:pPr>
      <w:r>
        <w:rPr/>
        <w:t>з) его выезда за пределы Российской Федерации на постоянное место жительства;</w:t>
      </w:r>
    </w:p>
    <w:p>
      <w:pPr>
        <w:pStyle w:val="TextBody"/>
        <w:rPr/>
      </w:pPr>
      <w:r>
        <w:rPr/>
        <w:t>и) утраты им гражданства Российской Федерации;</w:t>
      </w:r>
    </w:p>
    <w:p>
      <w:pPr>
        <w:pStyle w:val="TextBody"/>
        <w:rPr/>
      </w:pPr>
      <w:r>
        <w:rPr/>
        <w:t>к) утратил силу. - Федеральный закон от 11.12.2004 N 159-ФЗ.</w:t>
      </w:r>
    </w:p>
    <w:p>
      <w:pPr>
        <w:pStyle w:val="TextBody"/>
        <w:rPr/>
      </w:pPr>
      <w:r>
        <w:rPr/>
        <w:t>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подпунктами "б" и "г" пункта 1 настоящей статьи.</w:t>
      </w:r>
    </w:p>
    <w:p>
      <w:pPr>
        <w:pStyle w:val="TextBody"/>
        <w:rPr/>
      </w:pPr>
      <w:r>
        <w:rPr/>
        <w:t>(п. 1.1 введен Федеральным законом от 11.12.2004 N 159-ФЗ)</w:t>
      </w:r>
    </w:p>
    <w:p>
      <w:pPr>
        <w:pStyle w:val="TextBody"/>
        <w:rPr/>
      </w:pPr>
      <w:r>
        <w:rP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pPr>
        <w:pStyle w:val="TextBody"/>
        <w:rPr/>
      </w:pPr>
      <w:r>
        <w:rP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pPr>
        <w:pStyle w:val="TextBody"/>
        <w:rPr/>
      </w:pPr>
      <w:r>
        <w:rPr/>
        <w:t>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pPr>
        <w:pStyle w:val="TextBody"/>
        <w:rPr/>
      </w:pPr>
      <w:r>
        <w:rPr/>
        <w:t>(в ред. Федерального закона от 04.07.2003 N 95-ФЗ)</w:t>
      </w:r>
    </w:p>
    <w:p>
      <w:pPr>
        <w:pStyle w:val="TextBody"/>
        <w:rPr/>
      </w:pPr>
      <w:r>
        <w:rP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pPr>
        <w:pStyle w:val="TextBody"/>
        <w:rPr/>
      </w:pPr>
      <w:r>
        <w:rPr/>
        <w:t>(абзац введен Федеральным законом от 11.12.2004 N 159-ФЗ)</w:t>
      </w:r>
    </w:p>
    <w:p>
      <w:pPr>
        <w:pStyle w:val="TextBody"/>
        <w:rPr/>
      </w:pPr>
      <w:r>
        <w:rP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pPr>
        <w:pStyle w:val="TextBody"/>
        <w:rPr/>
      </w:pPr>
      <w:r>
        <w:rP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pPr>
        <w:pStyle w:val="TextBody"/>
        <w:rPr/>
      </w:pPr>
      <w:r>
        <w:rP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pPr>
        <w:pStyle w:val="TextBody"/>
        <w:rPr/>
      </w:pPr>
      <w:r>
        <w:rPr/>
        <w:t>(п. 5 в ред. Федерального закона от 11.12.2004 N 159-ФЗ)</w:t>
      </w:r>
    </w:p>
    <w:p>
      <w:pPr>
        <w:pStyle w:val="TextBody"/>
        <w:rPr/>
      </w:pPr>
      <w:r>
        <w:rP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pPr>
        <w:pStyle w:val="TextBody"/>
        <w:rPr/>
      </w:pPr>
      <w:r>
        <w:rPr/>
        <w:t>(п. 6 введен Федеральным законом от 29.07.2000 N 106-ФЗ)</w:t>
      </w:r>
    </w:p>
    <w:p>
      <w:pPr>
        <w:pStyle w:val="TextBody"/>
        <w:rPr/>
      </w:pPr>
      <w:r>
        <w:rPr/>
        <w:t>7. В случае отставки высшего исполнительного органа государственной власти субъекта Российской Федерации, предусмотренной пунктом 6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pPr>
        <w:pStyle w:val="TextBody"/>
        <w:rPr/>
      </w:pPr>
      <w:r>
        <w:rPr/>
        <w:t>(в ред. Федеральных законов от 29.07.2000 N 106-ФЗ, от 11.12.2004 N 159-ФЗ)</w:t>
      </w:r>
    </w:p>
    <w:p>
      <w:pPr>
        <w:pStyle w:val="TextBody"/>
        <w:rPr/>
      </w:pPr>
      <w:r>
        <w:rPr/>
        <w:t>8. Утратил силу. - Федеральный закон от 11.12.2004 N 159-ФЗ.</w:t>
      </w:r>
    </w:p>
    <w:p>
      <w:pPr>
        <w:pStyle w:val="TextBody"/>
        <w:rPr/>
      </w:pPr>
      <w:r>
        <w:rP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лица, наделенного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pPr>
        <w:pStyle w:val="TextBody"/>
        <w:rPr/>
      </w:pPr>
      <w:r>
        <w:rP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пунктом 4 статьи 29.1 настоящего Федерального закона;</w:t>
      </w:r>
    </w:p>
    <w:p>
      <w:pPr>
        <w:pStyle w:val="TextBody"/>
        <w:rPr/>
      </w:pPr>
      <w:r>
        <w:rPr/>
        <w:t>в) отсутствия законодательного (представительного) органа государственной власти субъекта Российской Федерации или его самороспуска;</w:t>
      </w:r>
    </w:p>
    <w:p>
      <w:pPr>
        <w:pStyle w:val="TextBody"/>
        <w:rPr/>
      </w:pPr>
      <w:r>
        <w:rPr/>
        <w:t>г) непринятия законодательным (представительным) органом государственной власти субъекта Российской Федерации по представленной Президентом Российской Федерации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установленный настоящим Федеральным законом срок решения о ее отклонении или о наделении указанной кандидатуры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д) двукратного отклонения законодательным (представительным) органом государственной власти субъекта Российской Федерации представленной кандидатуры (представленных кандидатур)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имеет права распускать законодательный (представительный) орган государственной власти субъекта Российской Федерации, вносить предложения об изменении конституции (устава) субъекта Российской Федерации.</w:t>
      </w:r>
    </w:p>
    <w:p>
      <w:pPr>
        <w:pStyle w:val="TextBody"/>
        <w:rPr/>
      </w:pPr>
      <w:r>
        <w:rPr/>
        <w:t>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вносится Президентом Российской Федерации и рассматривается законодательным (представительным) органом государственной власти субъекта Российской Федерации в порядке и сроки, которые установлены пунктом 1 настоящей статьи и пунктом 2 статьи 18 настоящего Федерального закона.</w:t>
      </w:r>
    </w:p>
    <w:p>
      <w:pPr>
        <w:pStyle w:val="TextBody"/>
        <w:rPr/>
      </w:pPr>
      <w:r>
        <w:rPr/>
        <w:t>(п. 9 в ред. Федерального закона от 11.12.2004 N 159-ФЗ)</w:t>
      </w:r>
    </w:p>
    <w:p>
      <w:pPr>
        <w:pStyle w:val="TextBody"/>
        <w:rPr/>
      </w:pPr>
      <w:r>
        <w:rPr/>
        <w:t>10. 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11. 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предложение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вносится Президентом Российской Федерации не позднее 14 дней со дня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TextBody"/>
        <w:rPr/>
      </w:pPr>
      <w:r>
        <w:rPr/>
        <w:t>(п. 11 в ред. Федерального закона от 11.12.2004 N 159-ФЗ)</w:t>
      </w:r>
    </w:p>
    <w:p>
      <w:pPr>
        <w:pStyle w:val="Heading4"/>
        <w:rPr/>
      </w:pPr>
      <w:r>
        <w:rPr/>
        <w:t>Статья 20. Основы деятельности высшего исполнительного органа государственной власти субъекта Российской Федерации</w:t>
      </w:r>
    </w:p>
    <w:p>
      <w:pPr>
        <w:pStyle w:val="TextBody"/>
        <w:rPr/>
      </w:pPr>
      <w:r>
        <w:rP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pPr>
        <w:pStyle w:val="TextBody"/>
        <w:rPr/>
      </w:pPr>
      <w:r>
        <w:rPr/>
        <w:t>2. 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pPr>
        <w:pStyle w:val="TextBody"/>
        <w:rPr/>
      </w:pPr>
      <w:r>
        <w:rP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pPr>
        <w:pStyle w:val="TextBody"/>
        <w:rPr/>
      </w:pPr>
      <w:r>
        <w:rPr/>
        <w:t>4. Высший исполнительный орган государственной власти субъекта Российской Федерации обладает правами юридического лица, имеет гербовую печать.</w:t>
      </w:r>
    </w:p>
    <w:p>
      <w:pPr>
        <w:pStyle w:val="TextBody"/>
        <w:rPr/>
      </w:pPr>
      <w:r>
        <w:rP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pPr>
        <w:pStyle w:val="TextBody"/>
        <w:rPr/>
      </w:pPr>
      <w:r>
        <w:rPr/>
        <w:t>Об отказе в принятии к рассмотрению запроса о проверке конституционности статьи 21 см. определение Конституционного Суда РФ от 08.06.2000 N 91-О.</w:t>
      </w:r>
    </w:p>
    <w:p>
      <w:pPr>
        <w:pStyle w:val="Heading4"/>
        <w:rPr/>
      </w:pPr>
      <w:r>
        <w:rPr/>
        <w:t>Статья 21. Основные полномочия высшего исполнительного органа государственной власти субъекта Российской Федерации</w:t>
      </w:r>
    </w:p>
    <w:p>
      <w:pPr>
        <w:pStyle w:val="TextBody"/>
        <w:rPr/>
      </w:pPr>
      <w:r>
        <w:rP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pPr>
        <w:pStyle w:val="TextBody"/>
        <w:rPr/>
      </w:pPr>
      <w:r>
        <w:rPr/>
        <w:t>2. Высший исполнительный орган государственной власти субъекта Российской Федерации:</w:t>
      </w:r>
    </w:p>
    <w:p>
      <w:pPr>
        <w:pStyle w:val="TextBody"/>
        <w:rPr/>
      </w:pPr>
      <w:r>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pPr>
        <w:pStyle w:val="TextBody"/>
        <w:rPr/>
      </w:pPr>
      <w:r>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pPr>
        <w:pStyle w:val="TextBody"/>
        <w:rPr/>
      </w:pPr>
      <w:r>
        <w:rP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pPr>
        <w:pStyle w:val="TextBody"/>
        <w:rPr/>
      </w:pPr>
      <w:r>
        <w:rPr/>
        <w:t>г) формирует иные органы исполнительной власти субъекта Российской Федерации;</w:t>
      </w:r>
    </w:p>
    <w:p>
      <w:pPr>
        <w:pStyle w:val="TextBody"/>
        <w:rPr/>
      </w:pPr>
      <w:r>
        <w:rPr/>
        <w:t>д) 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pPr>
        <w:pStyle w:val="TextBody"/>
        <w:rPr/>
      </w:pPr>
      <w:r>
        <w:rPr/>
        <w:t>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pPr>
        <w:pStyle w:val="TextBody"/>
        <w:rPr/>
      </w:pPr>
      <w:r>
        <w:rPr/>
        <w:t>ж) исключен. - Федеральный закон от 04.07.2003 N 95-ФЗ;</w:t>
      </w:r>
    </w:p>
    <w:p>
      <w:pPr>
        <w:pStyle w:val="TextBody"/>
        <w:rPr/>
      </w:pPr>
      <w:r>
        <w:rPr/>
        <w:t>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p>
    <w:p>
      <w:pPr>
        <w:pStyle w:val="Heading4"/>
        <w:rPr/>
      </w:pPr>
      <w:r>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pPr>
        <w:pStyle w:val="TextBody"/>
        <w:rPr/>
      </w:pPr>
      <w:r>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pPr>
        <w:pStyle w:val="TextBody"/>
        <w:rPr/>
      </w:pPr>
      <w:r>
        <w:rP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pPr>
        <w:pStyle w:val="TextBody"/>
        <w:rPr/>
      </w:pPr>
      <w:r>
        <w:rPr/>
        <w:t>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pPr>
        <w:pStyle w:val="Heading3"/>
        <w:rPr/>
      </w:pPr>
      <w:r>
        <w:rPr/>
        <w:t>Глава IV. Взаимоотношения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pPr>
        <w:pStyle w:val="Heading4"/>
        <w:rPr/>
      </w:pPr>
      <w:r>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pPr>
        <w:pStyle w:val="TextBody"/>
        <w:rPr/>
      </w:pPr>
      <w:r>
        <w:rP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pPr>
        <w:pStyle w:val="TextBody"/>
        <w:rPr/>
      </w:pPr>
      <w:r>
        <w:rP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pPr>
        <w:pStyle w:val="TextBody"/>
        <w:rPr/>
      </w:pPr>
      <w:r>
        <w:rP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pPr>
        <w:pStyle w:val="TextBody"/>
        <w:rPr/>
      </w:pPr>
      <w:r>
        <w:rPr/>
        <w:t>Об отказе в принятии к рассмотрению запроса о проверке конституционности пункта 4 статьи 23 см. определение Конституционного Суда РФ от 08.06.2000 N 91-О.</w:t>
      </w:r>
    </w:p>
    <w:p>
      <w:pPr>
        <w:pStyle w:val="TextBody"/>
        <w:rPr/>
      </w:pPr>
      <w:r>
        <w:rPr/>
        <w:t>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пункте 3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актов.</w:t>
      </w:r>
    </w:p>
    <w:p>
      <w:pPr>
        <w:pStyle w:val="TextBody"/>
        <w:rPr/>
      </w:pPr>
      <w:r>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pPr>
        <w:pStyle w:val="TextBody"/>
        <w:rPr/>
      </w:pPr>
      <w:r>
        <w:rP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pPr>
        <w:pStyle w:val="TextBody"/>
        <w:rPr/>
      </w:pPr>
      <w:r>
        <w:rP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pPr>
        <w:pStyle w:val="TextBody"/>
        <w:rPr/>
      </w:pPr>
      <w:r>
        <w:rP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pPr>
        <w:pStyle w:val="Heading4"/>
        <w:rPr/>
      </w:pPr>
      <w:r>
        <w:rP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pPr>
        <w:pStyle w:val="TextBody"/>
        <w:rPr/>
      </w:pPr>
      <w:r>
        <w:rPr/>
        <w:t>Положение пункта 1 статьи 24, согласно которому законодательный (представительный) орган государственной власти субъекта Российской Федерации может принимать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признано не противоречащим Конституции РФ при условии, что на соответствующие территориальные органы федеральных органов исполнительной власти возлагается осуществление полномочий Российской Федерации по предметам совместного ведения Российской Федерации и субъектов Российской Федерации (Постановление Конституционного Суда РФ от 07.06.2000 N 10-П).</w:t>
      </w:r>
    </w:p>
    <w:p>
      <w:pPr>
        <w:pStyle w:val="TextBody"/>
        <w:rPr/>
      </w:pPr>
      <w:r>
        <w:rP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pPr>
        <w:pStyle w:val="TextBody"/>
        <w:rPr/>
      </w:pPr>
      <w:r>
        <w:rP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pPr>
        <w:pStyle w:val="Heading4"/>
        <w:rPr/>
      </w:pPr>
      <w:r>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pPr>
        <w:pStyle w:val="TextBody"/>
        <w:rPr/>
      </w:pPr>
      <w:r>
        <w:rPr/>
        <w:t>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 субъекта Российской Федерации, либо в судебном порядке.</w:t>
      </w:r>
    </w:p>
    <w:p>
      <w:pPr>
        <w:pStyle w:val="Heading4"/>
        <w:rPr/>
      </w:pPr>
      <w:r>
        <w:rPr/>
        <w:t>Статья 26. Ответственность за нарушение законодательства субъекта Российской Федерации</w:t>
      </w:r>
    </w:p>
    <w:p>
      <w:pPr>
        <w:pStyle w:val="TextBody"/>
        <w:rPr/>
      </w:pPr>
      <w:r>
        <w:rP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Heading3"/>
        <w:rPr/>
      </w:pPr>
      <w:r>
        <w:rPr/>
        <w:t>Глава IV.1. Общие принципы разграничения полномочий между федеральными органами государственной власти и органами государственной власти субъекта Российской Федерации</w:t>
      </w:r>
    </w:p>
    <w:p>
      <w:pPr>
        <w:pStyle w:val="TextBody"/>
        <w:rPr/>
      </w:pPr>
      <w:r>
        <w:rPr/>
        <w:t>(введена Федеральным законом от 04.07.2003 N 95-ФЗ)</w:t>
      </w:r>
    </w:p>
    <w:p>
      <w:pPr>
        <w:pStyle w:val="Heading4"/>
        <w:rPr/>
      </w:pPr>
      <w:r>
        <w:rPr/>
        <w:t>Статья 26.1. Определение полномочий органов государственной власти субъекта Российской Федерации</w:t>
      </w:r>
    </w:p>
    <w:p>
      <w:pPr>
        <w:pStyle w:val="TextBody"/>
        <w:rPr/>
      </w:pPr>
      <w:r>
        <w:rP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pPr>
        <w:pStyle w:val="TextBody"/>
        <w:rPr/>
      </w:pPr>
      <w:r>
        <w:rPr/>
        <w:t>2. Полномочия, осуществляемые органами государственной власти субъекта Российской Федерации по предметам совместного ведения, определяются Конституцией Российской Федерации, федеральными законами, договорами о разграничении полномочий и соглашениями.</w:t>
      </w:r>
    </w:p>
    <w:p>
      <w:pPr>
        <w:pStyle w:val="TextBody"/>
        <w:rPr/>
      </w:pPr>
      <w:r>
        <w:rP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pPr>
        <w:pStyle w:val="TextBody"/>
        <w:rPr/>
      </w:pPr>
      <w:r>
        <w:rP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pPr>
        <w:pStyle w:val="Heading4"/>
        <w:rPr/>
      </w:pPr>
      <w:r>
        <w:rP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pPr>
        <w:pStyle w:val="TextBody"/>
        <w:rPr/>
      </w:pPr>
      <w:r>
        <w:rP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pPr>
        <w:pStyle w:val="TextBody"/>
        <w:rPr/>
      </w:pPr>
      <w:r>
        <w:rPr/>
        <w:t>О порядке вступления статьи 26.3 см. статью 2 Федерального закона от 04.07.2003 N 95-ФЗ.</w:t>
      </w:r>
    </w:p>
    <w:p>
      <w:pPr>
        <w:pStyle w:val="Heading4"/>
        <w:rPr/>
      </w:pPr>
      <w:r>
        <w:rPr/>
        <w:t>Статья 26.3. Принципы финансового обеспечения осуществления полномочий органов государственной власти субъекта Российской Федерации по предметам совместного ведения</w:t>
      </w:r>
    </w:p>
    <w:p>
      <w:pPr>
        <w:pStyle w:val="TextBody"/>
        <w:rPr/>
      </w:pPr>
      <w:r>
        <w:rPr/>
        <w:t>1. Полномочия органов государственной власти субъекта Российской Федерации по предметам совместного ведения, установленным Конституцией Российской Федерации, указанные в пункте 2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федеральных государственных внебюджетных фондов, в том числе в соответствии с федеральными целевыми программами.</w:t>
      </w:r>
    </w:p>
    <w:p>
      <w:pPr>
        <w:pStyle w:val="TextBody"/>
        <w:rPr/>
      </w:pPr>
      <w:r>
        <w:rP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pPr>
        <w:pStyle w:val="TextBody"/>
        <w:rPr/>
      </w:pPr>
      <w:r>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pPr>
        <w:pStyle w:val="TextBody"/>
        <w:rPr/>
      </w:pPr>
      <w:r>
        <w:rP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pPr>
        <w:pStyle w:val="TextBody"/>
        <w:rPr/>
      </w:pPr>
      <w:r>
        <w:rPr/>
        <w:t>3) формирования и содержания архивных фондов субъекта Российской Федерации;</w:t>
      </w:r>
    </w:p>
    <w:p>
      <w:pPr>
        <w:pStyle w:val="TextBody"/>
        <w:rPr/>
      </w:pPr>
      <w:r>
        <w:rPr/>
        <w:t>4) формирования и использования резервных фондов субъекта Российской Федерации для финансирования непредвиденных расходов;</w:t>
      </w:r>
    </w:p>
    <w:p>
      <w:pPr>
        <w:pStyle w:val="TextBody"/>
        <w:rPr/>
      </w:pPr>
      <w:r>
        <w:rPr/>
        <w:t>5) предупреждения чрезвычайных ситуаций межмуниципального и регионального характера, стихийных бедствий, эпидемий и ликвидации их последствий;</w:t>
      </w:r>
    </w:p>
    <w:p>
      <w:pPr>
        <w:pStyle w:val="TextBody"/>
        <w:rPr/>
      </w:pPr>
      <w:r>
        <w:rPr/>
        <w:t>6) передачи объектов собственности субъекта Российской Федерации в муниципальную собственность;</w:t>
      </w:r>
    </w:p>
    <w:p>
      <w:pPr>
        <w:pStyle w:val="TextBody"/>
        <w:rPr/>
      </w:pPr>
      <w:r>
        <w:rPr/>
        <w:t>7) организации и осуществления межмуниципальных программ и проектов в области охраны окружающей среды и экологической безопасности;</w:t>
      </w:r>
    </w:p>
    <w:p>
      <w:pPr>
        <w:pStyle w:val="TextBody"/>
        <w:rPr/>
      </w:pPr>
      <w:r>
        <w:rPr/>
        <w:t>8) создания и обеспечения охраны государственных природных заказников, памятников природы, природных парков, дендрологических парков и ботанических садов регионального значения; ведения Красной книги субъекта Российской Федерации;</w:t>
      </w:r>
    </w:p>
    <w:p>
      <w:pPr>
        <w:pStyle w:val="TextBody"/>
        <w:rPr/>
      </w:pPr>
      <w:r>
        <w:rPr/>
        <w:t>(пп. 8 в ред. Федерального закона от 29.12.2004 N 199-ФЗ)</w:t>
      </w:r>
    </w:p>
    <w:p>
      <w:pPr>
        <w:pStyle w:val="TextBody"/>
        <w:rPr/>
      </w:pPr>
      <w:r>
        <w:rPr/>
        <w:t>9) поддержки сельскохозяйственного производства (за исключением мероприятий, предусмотренных федеральными целевыми программами);</w:t>
      </w:r>
    </w:p>
    <w:p>
      <w:pPr>
        <w:pStyle w:val="TextBody"/>
        <w:rPr/>
      </w:pPr>
      <w:r>
        <w:rP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pPr>
        <w:pStyle w:val="TextBody"/>
        <w:rPr/>
      </w:pPr>
      <w:r>
        <w:rPr/>
        <w:t>(в ред. Федерального закона от 29.12.2004 N 199-ФЗ)</w:t>
      </w:r>
    </w:p>
    <w:p>
      <w:pPr>
        <w:pStyle w:val="TextBody"/>
        <w:rPr/>
      </w:pPr>
      <w:r>
        <w:rPr/>
        <w:t>11) строительства и содержания автомобильных дорог общего пользования межмуниципального значения;</w:t>
      </w:r>
    </w:p>
    <w:p>
      <w:pPr>
        <w:pStyle w:val="TextBody"/>
        <w:rPr/>
      </w:pPr>
      <w:r>
        <w:rPr/>
        <w:t>12) организации транспортного обслуживания населения автомобильным, железнодорожным, внутренним водным, воздушным транспортом (пригородное и межмуниципальное сообщение);</w:t>
      </w:r>
    </w:p>
    <w:p>
      <w:pPr>
        <w:pStyle w:val="TextBody"/>
        <w:rPr/>
      </w:pPr>
      <w:r>
        <w:rPr/>
        <w:t>13) обеспечения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путем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pPr>
        <w:pStyle w:val="TextBody"/>
        <w:rPr/>
      </w:pPr>
      <w:r>
        <w:rPr/>
        <w:t>13.1) организации предоставления общедоступного и бесплатного начального общего, основного общего, среднего (полного) общего образования по основным образовательным программам в специальных (коррекционных) образовательных учреждениях, специальных учебно-воспитательных учреждениях для обучающихся, воспитанников с отклонениями в развитии, перечень которых утверждается органами государственной власти субъекта Российской Федерации, а также в специальных образовательных учреждениях закрытого типа;</w:t>
      </w:r>
    </w:p>
    <w:p>
      <w:pPr>
        <w:pStyle w:val="TextBody"/>
        <w:rPr/>
      </w:pPr>
      <w:r>
        <w:rPr/>
        <w:t>(пп. 13.1 введен Федеральным законом от 29.12.2004 N 199-ФЗ)</w:t>
      </w:r>
    </w:p>
    <w:p>
      <w:pPr>
        <w:pStyle w:val="TextBody"/>
        <w:rPr/>
      </w:pPr>
      <w:r>
        <w:rPr/>
        <w:t>14) предоставления начального и среднего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pPr>
        <w:pStyle w:val="TextBody"/>
        <w:rPr/>
      </w:pPr>
      <w:r>
        <w:rPr/>
        <w:t>14.1) предоставления дополнительного образования детям в учреждениях регионального значения;</w:t>
      </w:r>
    </w:p>
    <w:p>
      <w:pPr>
        <w:pStyle w:val="TextBody"/>
        <w:rPr/>
      </w:pPr>
      <w:r>
        <w:rPr/>
        <w:t>(пп. 14.1 введен Федеральным законом от 29.12.2004 N 199-ФЗ)</w:t>
      </w:r>
    </w:p>
    <w:p>
      <w:pPr>
        <w:pStyle w:val="TextBody"/>
        <w:rPr/>
      </w:pPr>
      <w:r>
        <w:rPr/>
        <w:t>15) охраны и сохранения объектов культурного наследия регионального значения;</w:t>
      </w:r>
    </w:p>
    <w:p>
      <w:pPr>
        <w:pStyle w:val="TextBody"/>
        <w:rPr/>
      </w:pPr>
      <w:r>
        <w:rPr/>
        <w:t>16) организации библиотечного обслуживания населения библиотеками субъекта Российской Федерации;</w:t>
      </w:r>
    </w:p>
    <w:p>
      <w:pPr>
        <w:pStyle w:val="TextBody"/>
        <w:rPr/>
      </w:pPr>
      <w:r>
        <w:rPr/>
        <w:t>17)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pPr>
        <w:pStyle w:val="TextBody"/>
        <w:rPr/>
      </w:pPr>
      <w:r>
        <w:rPr/>
        <w:t>18)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Правительством Российской Федерации);</w:t>
      </w:r>
    </w:p>
    <w:p>
      <w:pPr>
        <w:pStyle w:val="TextBody"/>
        <w:rPr/>
      </w:pPr>
      <w:r>
        <w:rPr/>
        <w:t>19) поддержки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w:t>
      </w:r>
    </w:p>
    <w:p>
      <w:pPr>
        <w:pStyle w:val="TextBody"/>
        <w:rPr/>
      </w:pPr>
      <w:r>
        <w:rP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pPr>
        <w:pStyle w:val="TextBody"/>
        <w:rPr/>
      </w:pPr>
      <w:r>
        <w:rPr/>
        <w:t>21) организации оказания специализированной медицинской помощи в кожно-венерологических, туберкулезных, наркологических, онкологических диспансерах и других специализированных медицинских учреждениях (за исключением федеральных специализированных медицинских учреждений, перечень которых утверждается Правительством Российской Федерации);</w:t>
      </w:r>
    </w:p>
    <w:p>
      <w:pPr>
        <w:pStyle w:val="TextBody"/>
        <w:rPr/>
      </w:pPr>
      <w:r>
        <w:rPr/>
        <w:t>22) организации обязательного медицинского страхования неработающего населения;</w:t>
      </w:r>
    </w:p>
    <w:p>
      <w:pPr>
        <w:pStyle w:val="TextBody"/>
        <w:rPr/>
      </w:pPr>
      <w:r>
        <w:rPr/>
        <w:t>23) организации оказания специализированной (санитарно-авиационной) скорой медицинской помощи;</w:t>
      </w:r>
    </w:p>
    <w:p>
      <w:pPr>
        <w:pStyle w:val="TextBody"/>
        <w:rPr/>
      </w:pPr>
      <w:r>
        <w:rP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w:t>
      </w:r>
    </w:p>
    <w:p>
      <w:pPr>
        <w:pStyle w:val="TextBody"/>
        <w:rPr/>
      </w:pPr>
      <w:r>
        <w:rPr/>
        <w:t>25) предоставления субвенций местным бюджетам для выплаты гражданам адресных субсидий на оплату жилья и коммунальных услуг в соответствии с устанавливаемыми органами государственной власти субъекта Российской Федерации стандартами оплаты жилья и коммунальных услуг;</w:t>
      </w:r>
    </w:p>
    <w:p>
      <w:pPr>
        <w:pStyle w:val="TextBody"/>
        <w:rPr/>
      </w:pPr>
      <w:r>
        <w:rP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pPr>
        <w:pStyle w:val="TextBody"/>
        <w:rPr/>
      </w:pPr>
      <w:r>
        <w:rPr/>
        <w:t>27) материально-технического и финансового обеспечения оказания адвокатской помощи в труднодоступных и малонаселенных местностях, определения порядка предоставления компенсаций расходов адвокату, оказывающему бесплатную юридическую помощь гражданам Российской Федерации в порядке, установленном статьей 26 Федерального закона от 31 мая 2002 года N 63-ФЗ "Об адвокатской деятельности и адвокатуре в Российской Федерации";</w:t>
      </w:r>
    </w:p>
    <w:p>
      <w:pPr>
        <w:pStyle w:val="TextBody"/>
        <w:rPr/>
      </w:pPr>
      <w:r>
        <w:rPr/>
        <w:t>(в ред. Федерального закона от 29.12.2004 N 199-ФЗ)</w:t>
      </w:r>
    </w:p>
    <w:p>
      <w:pPr>
        <w:pStyle w:val="TextBody"/>
        <w:rPr/>
      </w:pPr>
      <w:r>
        <w:rPr/>
        <w:t>28) определения границ нотариальных округов в пределах территории субъекта Российской Федерации и численности нотариусов;</w:t>
      </w:r>
    </w:p>
    <w:p>
      <w:pPr>
        <w:pStyle w:val="TextBody"/>
        <w:rPr/>
      </w:pPr>
      <w:r>
        <w:rPr/>
        <w:t>29) организации и осуществления межмуниципальных инвестиционных проектов;</w:t>
      </w:r>
    </w:p>
    <w:p>
      <w:pPr>
        <w:pStyle w:val="TextBody"/>
        <w:rPr/>
      </w:pPr>
      <w:r>
        <w:rPr/>
        <w:t>30) организации и осуществления региональных и межмуниципальных программ и проектов в области физической культуры и спорта;</w:t>
      </w:r>
    </w:p>
    <w:p>
      <w:pPr>
        <w:pStyle w:val="TextBody"/>
        <w:rPr/>
      </w:pPr>
      <w:r>
        <w:rPr/>
        <w:t>31) организации тушения пожаров (за исключением лесных пожаров,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pPr>
        <w:pStyle w:val="TextBody"/>
        <w:rPr/>
      </w:pPr>
      <w:r>
        <w:rPr/>
        <w:t>(пп. 31 в ред. Федерального закона от 29.12.2004 N 199-ФЗ)</w:t>
      </w:r>
    </w:p>
    <w:p>
      <w:pPr>
        <w:pStyle w:val="TextBody"/>
        <w:rPr/>
      </w:pPr>
      <w:r>
        <w:rPr/>
        <w:t>32) заключения внешнеэкономических соглашений субъекта Российской Федерации;</w:t>
      </w:r>
    </w:p>
    <w:p>
      <w:pPr>
        <w:pStyle w:val="TextBody"/>
        <w:rPr/>
      </w:pPr>
      <w:r>
        <w:rPr/>
        <w:t>33) установления, изменения и отмены региональных налогов и сборов, а также установления налоговых ставок по федеральным налогам в соответствии с законодательством Российской Федерации о налогах и сборах;</w:t>
      </w:r>
    </w:p>
    <w:p>
      <w:pPr>
        <w:pStyle w:val="TextBody"/>
        <w:rPr/>
      </w:pPr>
      <w:r>
        <w:rP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pPr>
        <w:pStyle w:val="TextBody"/>
        <w:rPr/>
      </w:pPr>
      <w:r>
        <w:rPr/>
        <w:t>35) наделения городских поселений статусом городского округа;</w:t>
      </w:r>
    </w:p>
    <w:p>
      <w:pPr>
        <w:pStyle w:val="TextBody"/>
        <w:rPr/>
      </w:pPr>
      <w:r>
        <w:rPr/>
        <w:t>36) определения границ муниципальных образований в установленном порядке;</w:t>
      </w:r>
    </w:p>
    <w:p>
      <w:pPr>
        <w:pStyle w:val="TextBody"/>
        <w:rPr/>
      </w:pPr>
      <w:r>
        <w:rPr/>
        <w:t>37) выравнивания бюджетной обеспеченности муниципальных образований в порядке, установленном федеральным законом;</w:t>
      </w:r>
    </w:p>
    <w:p>
      <w:pPr>
        <w:pStyle w:val="TextBody"/>
        <w:rPr/>
      </w:pPr>
      <w:r>
        <w:rPr/>
        <w:t>38) учреждения печатного средства массовой информации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pPr>
        <w:pStyle w:val="TextBody"/>
        <w:rPr/>
      </w:pPr>
      <w:r>
        <w:rP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w:t>
      </w:r>
    </w:p>
    <w:p>
      <w:pPr>
        <w:pStyle w:val="TextBody"/>
        <w:rPr/>
      </w:pPr>
      <w:r>
        <w:rPr/>
        <w:t>40) материально-технического обеспечения деятельности мировых судей;</w:t>
      </w:r>
    </w:p>
    <w:p>
      <w:pPr>
        <w:pStyle w:val="TextBody"/>
        <w:rPr/>
      </w:pPr>
      <w:r>
        <w:rPr/>
        <w:t>41) предоставления материальной и иной помощи для погребения;</w:t>
      </w:r>
    </w:p>
    <w:p>
      <w:pPr>
        <w:pStyle w:val="TextBody"/>
        <w:rPr/>
      </w:pPr>
      <w:r>
        <w:rPr/>
        <w:t>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кодексом Российской Федерации;</w:t>
      </w:r>
    </w:p>
    <w:p>
      <w:pPr>
        <w:pStyle w:val="TextBody"/>
        <w:rPr/>
      </w:pPr>
      <w:r>
        <w:rPr/>
        <w:t>(пп. 42 введен Федеральным законом от 29.12.2004 N 191-ФЗ)</w:t>
      </w:r>
    </w:p>
    <w:p>
      <w:pPr>
        <w:pStyle w:val="TextBody"/>
        <w:rPr/>
      </w:pPr>
      <w:r>
        <w:rPr/>
        <w:t>43) установления порядка пользования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связанными с добычей полезных ископаемых, и распоряжения данными участками недр, в том числе разработки и реализации территориальных программ развития и использования минерально-сырьевой базы Российской Федерации;</w:t>
      </w:r>
    </w:p>
    <w:p>
      <w:pPr>
        <w:pStyle w:val="TextBody"/>
        <w:rPr/>
      </w:pPr>
      <w:r>
        <w:rPr/>
        <w:t>(пп. 43 введен Федеральным законом от 29.12.2004 N 199-ФЗ)</w:t>
      </w:r>
    </w:p>
    <w:p>
      <w:pPr>
        <w:pStyle w:val="TextBody"/>
        <w:rPr/>
      </w:pPr>
      <w:r>
        <w:rPr/>
        <w:t>44) участия в урегулировании коллективных трудовых споров;</w:t>
      </w:r>
    </w:p>
    <w:p>
      <w:pPr>
        <w:pStyle w:val="TextBody"/>
        <w:rPr/>
      </w:pPr>
      <w:r>
        <w:rPr/>
        <w:t>(пп. 44 введен Федеральным законом от 29.12.2004 N 199-ФЗ)</w:t>
      </w:r>
    </w:p>
    <w:p>
      <w:pPr>
        <w:pStyle w:val="TextBody"/>
        <w:rPr/>
      </w:pPr>
      <w:r>
        <w:rPr/>
        <w:t>45) организации и осуществления на межмуниципальном и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TextBody"/>
        <w:rPr/>
      </w:pPr>
      <w:r>
        <w:rPr/>
        <w:t>(пп. 45 введен Федеральным законом от 29.12.2004 N 199-ФЗ)</w:t>
      </w:r>
    </w:p>
    <w:p>
      <w:pPr>
        <w:pStyle w:val="TextBody"/>
        <w:rPr/>
      </w:pPr>
      <w:r>
        <w:rPr/>
        <w:t>46) создания, развития и обеспечения охраны лечебно-оздоровительных местностей и курортов регионального значения;</w:t>
      </w:r>
    </w:p>
    <w:p>
      <w:pPr>
        <w:pStyle w:val="TextBody"/>
        <w:rPr/>
      </w:pPr>
      <w:r>
        <w:rPr/>
        <w:t>(пп. 46 введен Федеральным законом от 29.12.2004 N 199-ФЗ)</w:t>
      </w:r>
    </w:p>
    <w:p>
      <w:pPr>
        <w:pStyle w:val="TextBody"/>
        <w:rPr/>
      </w:pPr>
      <w:r>
        <w:rP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pPr>
        <w:pStyle w:val="TextBody"/>
        <w:rPr/>
      </w:pPr>
      <w:r>
        <w:rPr/>
        <w:t>(пп. 47 введен Федеральным законом от 29.12.2004 N 199-ФЗ)</w:t>
      </w:r>
    </w:p>
    <w:p>
      <w:pPr>
        <w:pStyle w:val="TextBody"/>
        <w:rPr/>
      </w:pPr>
      <w:r>
        <w:rP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pPr>
        <w:pStyle w:val="TextBody"/>
        <w:rPr/>
      </w:pPr>
      <w:r>
        <w:rPr/>
        <w:t>(пп. 48 введен Федеральным законом от 29.12.2004 N 199-ФЗ)</w:t>
      </w:r>
    </w:p>
    <w:p>
      <w:pPr>
        <w:pStyle w:val="TextBody"/>
        <w:rPr/>
      </w:pPr>
      <w:r>
        <w:rP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pPr>
        <w:pStyle w:val="TextBody"/>
        <w:rPr/>
      </w:pPr>
      <w:r>
        <w:rPr/>
        <w:t>(пп. 49 введен Федеральным законом от 29.12.2004 N 199-ФЗ)</w:t>
      </w:r>
    </w:p>
    <w:p>
      <w:pPr>
        <w:pStyle w:val="TextBody"/>
        <w:rPr/>
      </w:pPr>
      <w:r>
        <w:rPr/>
        <w:t>50) осуществления поиска и спасания людей во внутренних водах и в территориальном море Российской Федерации;</w:t>
      </w:r>
    </w:p>
    <w:p>
      <w:pPr>
        <w:pStyle w:val="TextBody"/>
        <w:rPr/>
      </w:pPr>
      <w:r>
        <w:rPr/>
        <w:t>(пп. 50 введен Федеральным законом от 29.12.2004 N 199-ФЗ)</w:t>
      </w:r>
    </w:p>
    <w:p>
      <w:pPr>
        <w:pStyle w:val="TextBody"/>
        <w:rPr/>
      </w:pPr>
      <w:r>
        <w:rPr/>
        <w:t>51) создания, содержания и организации деятельности аварийно-спасательных служб и аварийно-спасательных формирований;</w:t>
      </w:r>
    </w:p>
    <w:p>
      <w:pPr>
        <w:pStyle w:val="TextBody"/>
        <w:rPr/>
      </w:pPr>
      <w:r>
        <w:rPr/>
        <w:t>(пп. 51 введен Федеральным законом от 29.12.2004 N 199-ФЗ)</w:t>
      </w:r>
    </w:p>
    <w:p>
      <w:pPr>
        <w:pStyle w:val="TextBody"/>
        <w:rPr/>
      </w:pPr>
      <w:r>
        <w:rP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pPr>
        <w:pStyle w:val="TextBody"/>
        <w:rPr/>
      </w:pPr>
      <w:r>
        <w:rPr/>
        <w:t>(пп. 52 введен Федеральным законом от 29.12.2004 N 199-ФЗ)</w:t>
      </w:r>
    </w:p>
    <w:p>
      <w:pPr>
        <w:pStyle w:val="TextBody"/>
        <w:rPr/>
      </w:pPr>
      <w:r>
        <w:rPr/>
        <w:t>53) организации и осуществления региональных научно-технических и инновационных программ и проектов.</w:t>
      </w:r>
    </w:p>
    <w:p>
      <w:pPr>
        <w:pStyle w:val="TextBody"/>
        <w:rPr/>
      </w:pPr>
      <w:r>
        <w:rPr/>
        <w:t>(пп. 53 введен Федеральным законом от 29.12.2004 N 199-ФЗ)</w:t>
      </w:r>
    </w:p>
    <w:p>
      <w:pPr>
        <w:pStyle w:val="TextBody"/>
        <w:rPr/>
      </w:pPr>
      <w:r>
        <w:rPr/>
        <w:t>3. Для целей настоящей статьи под межмуниципальными объектами, программами, проектами понимаются объекты, программы, проекты, предназначенные для осуществления полномочий органов государственной власти субъекта Российской Федерации на территориях двух и более муниципальных районов, городских округов.</w:t>
      </w:r>
    </w:p>
    <w:p>
      <w:pPr>
        <w:pStyle w:val="TextBody"/>
        <w:rPr/>
      </w:pPr>
      <w:r>
        <w:rPr/>
        <w:t>4. По вопросам, указанным в пункте 2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подпунктах 2, 9, 13, 21, 25 и 37 пункта 2 настоящей статьи).</w:t>
      </w:r>
    </w:p>
    <w:p>
      <w:pPr>
        <w:pStyle w:val="TextBody"/>
        <w:rPr/>
      </w:pPr>
      <w:r>
        <w:rPr/>
        <w:t>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пункт 2 настоящей статьи или в порядке, предусмотренном пунктом 5 настоящей статьи.</w:t>
      </w:r>
    </w:p>
    <w:p>
      <w:pPr>
        <w:pStyle w:val="TextBody"/>
        <w:rPr/>
      </w:pPr>
      <w:r>
        <w:rPr/>
        <w:t>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пункте 2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Конституции Российской Федерации и федеральным законам.</w:t>
      </w:r>
    </w:p>
    <w:p>
      <w:pPr>
        <w:pStyle w:val="TextBody"/>
        <w:rPr/>
      </w:pPr>
      <w:r>
        <w:rPr/>
        <w:t>6.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подпунктах 3, 5, 7 - 11, 14 - 21, 24, 26 - 31 и 37 пункта 2 настоящей статьи (в части, касающейся выравнивания бюджетной обеспеченности поселений за счет средств бюджета субъекта Российской Федерации), с передачей органам местного самоуправления необходимых материальных и финансовых ресурсов.</w:t>
      </w:r>
    </w:p>
    <w:p>
      <w:pPr>
        <w:pStyle w:val="TextBody"/>
        <w:rPr/>
      </w:pPr>
      <w:r>
        <w:rPr/>
        <w:t>7. Полномочия органов государственной власти субъекта Российской Федерации по предметам совместного ведения, не предусмотренные пунктом 2 настоящей статьи и установленные иными федеральными законами, осуществляются за счет субвенций из федерального бюджета. Такие федеральные законы должны:</w:t>
      </w:r>
    </w:p>
    <w:p>
      <w:pPr>
        <w:pStyle w:val="TextBody"/>
        <w:rPr/>
      </w:pPr>
      <w:r>
        <w:rPr/>
        <w:t>определять права и обязанности органов государственной власти субъекта Российской Федерации, а также права и обязанности федеральных органов государственной власти при осуществлении соответствующих полномочий;</w:t>
      </w:r>
    </w:p>
    <w:p>
      <w:pPr>
        <w:pStyle w:val="TextBody"/>
        <w:rPr/>
      </w:pPr>
      <w:r>
        <w:rPr/>
        <w:t>устанавливать способ (методику), федеральные государственные минимальные социальные стандарты расчета нормативов для определения общего объема субвенций из федерального бюджета, предоставляемых бюджетам субъектов Российской Федерации на осуществление соответствующих полномочий;</w:t>
      </w:r>
    </w:p>
    <w:p>
      <w:pPr>
        <w:pStyle w:val="TextBody"/>
        <w:rPr/>
      </w:pPr>
      <w:r>
        <w:rPr/>
        <w:t>содержать указание на передачу в пользование и (или) управление либо в собственность субъекта Российской Федерации материальных объектов в целях обеспечения осуществления соответствующих полномочий;</w:t>
      </w:r>
    </w:p>
    <w:p>
      <w:pPr>
        <w:pStyle w:val="TextBody"/>
        <w:rPr/>
      </w:pPr>
      <w:r>
        <w:rPr/>
        <w:t>определять порядок представления органами государственной власти субъекта Российской Федерации отчетности об осуществлении соответствующих полномочий;</w:t>
      </w:r>
    </w:p>
    <w:p>
      <w:pPr>
        <w:pStyle w:val="TextBody"/>
        <w:rPr/>
      </w:pPr>
      <w:r>
        <w:rPr/>
        <w:t>определять порядок осуществления федеральными органами государственной власти контроля за исполнением органами государственной власти субъекта Российской Федерации соответствующих полномочий и содержать наименования контрольных органов;</w:t>
      </w:r>
    </w:p>
    <w:p>
      <w:pPr>
        <w:pStyle w:val="TextBody"/>
        <w:rPr/>
      </w:pPr>
      <w:r>
        <w:rPr/>
        <w:t>определять условия и порядок временного изъятия соответствующих полномочий у органов государственной власти субъекта Российской Федерации, возмещения субвенций, передаваемых органам государственной власти субъекта Российской Федерации для обеспечения осуществления соответствующих полномочий.</w:t>
      </w:r>
    </w:p>
    <w:p>
      <w:pPr>
        <w:pStyle w:val="TextBody"/>
        <w:rPr/>
      </w:pPr>
      <w:r>
        <w:rPr/>
        <w:t>Федеральные законы, предусматривающие предоставление субвенций из федерального бюджета бюджету субъекта Российской Федерации на осуществление указанных в настоящем пункте полномочий, вводятся в действие ежегодно федеральным законом о федеральном бюджете на соответствующий год, если указанным федеральным законом предусмотрено предоставление бюджету субъекта Российской Федерации указанных субвенций.</w:t>
      </w:r>
    </w:p>
    <w:p>
      <w:pPr>
        <w:pStyle w:val="TextBody"/>
        <w:rPr/>
      </w:pPr>
      <w:r>
        <w:rP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w:t>
      </w:r>
    </w:p>
    <w:p>
      <w:pPr>
        <w:pStyle w:val="Heading4"/>
        <w:rPr/>
      </w:pPr>
      <w:r>
        <w:rP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pPr>
        <w:pStyle w:val="TextBody"/>
        <w:rPr/>
      </w:pPr>
      <w:r>
        <w:rP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pPr>
        <w:pStyle w:val="TextBody"/>
        <w:rPr/>
      </w:pPr>
      <w:r>
        <w:rP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pPr>
        <w:pStyle w:val="TextBody"/>
        <w:rPr/>
      </w:pPr>
      <w:r>
        <w:rP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pPr>
        <w:pStyle w:val="TextBody"/>
        <w:rPr/>
      </w:pPr>
      <w:r>
        <w:rP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pPr>
        <w:pStyle w:val="TextBody"/>
        <w:rPr/>
      </w:pPr>
      <w:r>
        <w:rP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pPr>
        <w:pStyle w:val="TextBody"/>
        <w:rPr/>
      </w:pPr>
      <w:r>
        <w:rP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pPr>
        <w:pStyle w:val="TextBody"/>
        <w:rPr/>
      </w:pPr>
      <w:r>
        <w:rP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pPr>
        <w:pStyle w:val="TextBody"/>
        <w:rPr/>
      </w:pPr>
      <w:r>
        <w:rP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TextBody"/>
        <w:rPr/>
      </w:pPr>
      <w:r>
        <w:rP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pPr>
        <w:pStyle w:val="TextBody"/>
        <w:rPr/>
      </w:pPr>
      <w:r>
        <w:rPr/>
        <w:t>Статья 26.5 вступила в силу с 1 января 2005 года в связи с вступлением в силу с 1 января 2005 года Федеральных законов от 29.07.2004 N 95-ФЗ и от 20.08.2004 N 120-ФЗ о внесении изменений и дополнений в Налоговый кодекс РФ и Бюджетный кодекс РФ (статья 2 Федерального закона от 04.07.2003 N 95-ФЗ).</w:t>
      </w:r>
    </w:p>
    <w:p>
      <w:pPr>
        <w:pStyle w:val="Heading4"/>
        <w:rPr/>
      </w:pPr>
      <w:r>
        <w:rPr/>
        <w:t>Статья 26.5. Возложение на исполнительные органы государственной власти субъекта Российской Федерации осуществления отдельных полномочий по предметам ведения Российской Федерации</w:t>
      </w:r>
    </w:p>
    <w:p>
      <w:pPr>
        <w:pStyle w:val="TextBody"/>
        <w:rPr/>
      </w:pPr>
      <w:r>
        <w:rPr/>
        <w:t>Федеральными законами, нормативными правовыми актами Президента Российской Федерации и Правительства Российской Федерации, а также заключенными в соответствии со статьей 26.8 настоящего Федерального закона соглашениями на исполнительные органы государственной власти субъекта Российской Федерации может быть возложено осуществление отдельных полномочий по предметам ведения Российской Федерации. В этих случаях применяются требования, указанные в пунктах 7 и 8 статьи 26.3 и статье 26.4 настоящего Федерального закона.</w:t>
      </w:r>
    </w:p>
    <w:p>
      <w:pPr>
        <w:pStyle w:val="TextBody"/>
        <w:rPr/>
      </w:pPr>
      <w:r>
        <w:rPr/>
        <w:t>Статья 26.6 вступила в силу с 1 января 2005 года в связи с вступлением в силу с 1 января 2005 года Федеральных законов от 29.07.2004 N 95-ФЗ и от 20.08.2004 N 120-ФЗ о внесении изменений и дополнений в Налоговый кодекс РФ и Бюджетный кодекс РФ (статья 2 Федерального закона от 04.07.2003 N 95-ФЗ).</w:t>
      </w:r>
    </w:p>
    <w:p>
      <w:pPr>
        <w:pStyle w:val="Heading4"/>
        <w:rPr/>
      </w:pPr>
      <w:r>
        <w:rP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pPr>
        <w:pStyle w:val="TextBody"/>
        <w:rPr/>
      </w:pPr>
      <w:r>
        <w:rPr/>
        <w:t>1. Полномочия, указанные в статье 26.2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TextBody"/>
        <w:rPr/>
      </w:pPr>
      <w:r>
        <w:rPr/>
        <w:t>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(статья 3 Федерального закона от 04.07.2003 N 95-ФЗ).</w:t>
      </w:r>
    </w:p>
    <w:p>
      <w:pPr>
        <w:pStyle w:val="TextBody"/>
        <w:rPr/>
      </w:pPr>
      <w:r>
        <w:rPr/>
        <w:t>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статьи 26.3 и статье 26.5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pPr>
        <w:pStyle w:val="TextBody"/>
        <w:rPr/>
      </w:pPr>
      <w:r>
        <w:rPr/>
        <w:t>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(статья 3 Федерального закона от 04.07.2003 N 95-ФЗ).</w:t>
      </w:r>
    </w:p>
    <w:p>
      <w:pPr>
        <w:pStyle w:val="TextBody"/>
        <w:rPr/>
      </w:pPr>
      <w:r>
        <w:rPr/>
        <w:t>3. В краях, областях, в состав которых входят автономные округа, полномочия органов государственной власти субъекта Российской Федерации, указанные в подпунктах 3, 5, 7 - 14, 21 - 25, 27 - 31, 34, 37, 40, 41 пункта 2 статьи 26.3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Heading4"/>
        <w:rPr/>
      </w:pPr>
      <w:r>
        <w:rPr/>
        <w:t>Статья 26.7. Принципы и порядок заключения договоров о разграничении полномочий</w:t>
      </w:r>
    </w:p>
    <w:p>
      <w:pPr>
        <w:pStyle w:val="TextBody"/>
        <w:rPr/>
      </w:pPr>
      <w:r>
        <w:rP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pPr>
        <w:pStyle w:val="TextBody"/>
        <w:rPr/>
      </w:pPr>
      <w:r>
        <w:rP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pPr>
        <w:pStyle w:val="TextBody"/>
        <w:rPr/>
      </w:pPr>
      <w:r>
        <w:rP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pPr>
        <w:pStyle w:val="TextBody"/>
        <w:rPr/>
      </w:pPr>
      <w:r>
        <w:rP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pPr>
        <w:pStyle w:val="TextBody"/>
        <w:rPr/>
      </w:pPr>
      <w:r>
        <w:rP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pPr>
        <w:pStyle w:val="TextBody"/>
        <w:rPr/>
      </w:pPr>
      <w:r>
        <w:rP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pPr>
        <w:pStyle w:val="TextBody"/>
        <w:rPr/>
      </w:pPr>
      <w:r>
        <w:rPr/>
        <w:t>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пунктами 3 и 4 настоящей статьи.</w:t>
      </w:r>
    </w:p>
    <w:p>
      <w:pPr>
        <w:pStyle w:val="TextBody"/>
        <w:rPr/>
      </w:pPr>
      <w:r>
        <w:rP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TextBody"/>
        <w:rPr/>
      </w:pPr>
      <w:r>
        <w:rP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pPr>
        <w:pStyle w:val="TextBody"/>
        <w:rPr/>
      </w:pPr>
      <w:r>
        <w:rP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pPr>
        <w:pStyle w:val="TextBody"/>
        <w:rPr/>
      </w:pPr>
      <w:r>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pPr>
        <w:pStyle w:val="TextBody"/>
        <w:rPr/>
      </w:pPr>
      <w:r>
        <w:rPr/>
        <w:t>10. Срок действия договора о разграничении полномочий не может превышать десять лет.</w:t>
      </w:r>
    </w:p>
    <w:p>
      <w:pPr>
        <w:pStyle w:val="TextBody"/>
        <w:rPr/>
      </w:pPr>
      <w:r>
        <w:rP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pPr>
        <w:pStyle w:val="TextBody"/>
        <w:rPr/>
      </w:pPr>
      <w:r>
        <w:rP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pPr>
        <w:pStyle w:val="TextBody"/>
        <w:rPr/>
      </w:pPr>
      <w:r>
        <w:rP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pPr>
        <w:pStyle w:val="TextBody"/>
        <w:rPr/>
      </w:pPr>
      <w:r>
        <w:rP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pPr>
        <w:pStyle w:val="Heading4"/>
        <w:rPr/>
      </w:pPr>
      <w:r>
        <w:rPr/>
        <w:t>Статья 26.8. Принципы и порядок заключения соглашений</w:t>
      </w:r>
    </w:p>
    <w:p>
      <w:pPr>
        <w:pStyle w:val="TextBody"/>
        <w:rPr/>
      </w:pPr>
      <w:r>
        <w:rPr/>
        <w:t>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Конституции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pPr>
        <w:pStyle w:val="TextBody"/>
        <w:rPr/>
      </w:pPr>
      <w:r>
        <w:rP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pPr>
        <w:pStyle w:val="TextBody"/>
        <w:rPr/>
      </w:pPr>
      <w:r>
        <w:rP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pPr>
        <w:pStyle w:val="TextBody"/>
        <w:rPr/>
      </w:pPr>
      <w:r>
        <w:rP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pPr>
        <w:pStyle w:val="TextBody"/>
        <w:rPr/>
      </w:pPr>
      <w:r>
        <w:rP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TextBody"/>
        <w:rPr/>
      </w:pPr>
      <w:r>
        <w:rP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pPr>
        <w:pStyle w:val="TextBody"/>
        <w:rPr/>
      </w:pPr>
      <w:r>
        <w:rPr/>
        <w:t>5. Соглашения считаются заключенными и вступают в силу после их утверждения постановлениями Правительства Российской Федерации и официального опубликования в установленном порядке.</w:t>
      </w:r>
    </w:p>
    <w:p>
      <w:pPr>
        <w:pStyle w:val="TextBody"/>
        <w:rPr/>
      </w:pPr>
      <w:r>
        <w:rPr/>
        <w:t>6. Порядок подготовки и согласования проектов соглашений, а также порядок утверждения соглашений Правительством Российской Федерации и порядок внесения в них изменений и (или) дополнений определяются Правительством Российской Федерации в соответствии с настоящим Федеральным законом.</w:t>
      </w:r>
    </w:p>
    <w:p>
      <w:pPr>
        <w:pStyle w:val="Heading4"/>
        <w:rPr/>
      </w:pPr>
      <w:r>
        <w:rP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pPr>
        <w:pStyle w:val="TextBody"/>
        <w:rPr/>
      </w:pPr>
      <w:r>
        <w:rP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pPr>
        <w:pStyle w:val="TextBody"/>
        <w:rPr/>
      </w:pPr>
      <w:r>
        <w:rP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pPr>
        <w:pStyle w:val="TextBody"/>
        <w:rPr/>
      </w:pPr>
      <w:r>
        <w:rPr/>
        <w:t>Подпункт "б" пункта 1 статьи 26.9 вступает в силу с 1 января 2007 года (статья 2 Федерального закона от 04.07.2003 N 95-ФЗ).</w:t>
      </w:r>
    </w:p>
    <w:p>
      <w:pPr>
        <w:pStyle w:val="TextBody"/>
        <w:rPr/>
      </w:pPr>
      <w:r>
        <w:rPr/>
        <w:t>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кодексом Российской Федерации, превышает 30 процентов собственных доходов бюджета субъекта Российской Федерации в последнем отчетном году;</w:t>
      </w:r>
    </w:p>
    <w:p>
      <w:pPr>
        <w:pStyle w:val="TextBody"/>
        <w:rPr/>
      </w:pPr>
      <w:r>
        <w:rPr/>
        <w:t>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Федерации допускается нарушение Конституции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pPr>
        <w:pStyle w:val="TextBody"/>
        <w:rPr/>
      </w:pPr>
      <w:r>
        <w:rPr/>
        <w:t>2. В случае, указанном в подпункте "а"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pPr>
        <w:pStyle w:val="TextBody"/>
        <w:rPr/>
      </w:pPr>
      <w:r>
        <w:rP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pPr>
        <w:pStyle w:val="TextBody"/>
        <w:rPr/>
      </w:pPr>
      <w:r>
        <w:rP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pPr>
        <w:pStyle w:val="TextBody"/>
        <w:rPr/>
      </w:pPr>
      <w:r>
        <w:rP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pPr>
        <w:pStyle w:val="TextBody"/>
        <w:rPr/>
      </w:pPr>
      <w:r>
        <w:rPr/>
        <w:t>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подпункте "а" пункта 1 настоящей статьи;</w:t>
      </w:r>
    </w:p>
    <w:p>
      <w:pPr>
        <w:pStyle w:val="TextBody"/>
        <w:rPr/>
      </w:pPr>
      <w:r>
        <w:rPr/>
        <w:t>источники и порядок финансирования деятельности соответствующих федеральных органов государственной власти.</w:t>
      </w:r>
    </w:p>
    <w:p>
      <w:pPr>
        <w:pStyle w:val="TextBody"/>
        <w:rPr/>
      </w:pPr>
      <w:r>
        <w:rP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pPr>
        <w:pStyle w:val="TextBody"/>
        <w:rPr/>
      </w:pPr>
      <w:r>
        <w:rPr/>
        <w:t>Пункт 3 статьи 26.9 вступает в силу с 1 января 2007 года (статья 2 Федерального закона от 04.07.2003 N 95-ФЗ).</w:t>
      </w:r>
    </w:p>
    <w:p>
      <w:pPr>
        <w:pStyle w:val="TextBody"/>
        <w:rPr/>
      </w:pPr>
      <w:r>
        <w:rPr/>
        <w:t>3. В случае, указанном в подпункте "б" пункта 1 настоящей статьи, в субъекте Российской Федерации на срок до одного года по ходатайству Правительства Российской Федерации решением Высшего Арбитражного Суда Российской Федерации в соответствии с федеральным законом вводится временная финансовая администрация.</w:t>
      </w:r>
    </w:p>
    <w:p>
      <w:pPr>
        <w:pStyle w:val="TextBody"/>
        <w:rPr/>
      </w:pPr>
      <w:r>
        <w:rP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pPr>
        <w:pStyle w:val="TextBody"/>
        <w:rPr/>
      </w:pPr>
      <w:r>
        <w:rPr/>
        <w:t>В целях восстановления платежеспособности субъекта Российской Федерации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кодексом Российской Федерации.</w:t>
      </w:r>
    </w:p>
    <w:p>
      <w:pPr>
        <w:pStyle w:val="TextBody"/>
        <w:rPr/>
      </w:pPr>
      <w:r>
        <w:rPr/>
        <w:t>4. В случае, указанном в подпункте "в"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pPr>
        <w:pStyle w:val="TextBody"/>
        <w:rPr/>
      </w:pPr>
      <w:r>
        <w:rPr/>
        <w:t>5. Решения федеральных органов государственной власти, принимаемые в соответствии с настоящей статьей, могут быть обжалованы в судебном порядке.</w:t>
      </w:r>
    </w:p>
    <w:p>
      <w:pPr>
        <w:pStyle w:val="TextBody"/>
        <w:rPr/>
      </w:pPr>
      <w:r>
        <w:rPr/>
        <w:t>Глава IV.2 вступила в силу с 1 января 2005 года в связи с вступлением в силу с 1 января 2005 года Федеральных законов от 29.07.2004 N 95-ФЗ и от 20.08.2004 N 120-ФЗ о внесении изменений и дополнений в Налоговый кодекс РФ и Бюджетный кодекс РФ (статья 2 Федерального закона от 04.07.2003 N 95-ФЗ).</w:t>
      </w:r>
    </w:p>
    <w:p>
      <w:pPr>
        <w:pStyle w:val="Heading3"/>
        <w:rPr/>
      </w:pPr>
      <w:r>
        <w:rPr/>
        <w:t>Глава IV.2. Экономическая основа деятельности органов государственной власти субъекта Российской Федерации</w:t>
      </w:r>
    </w:p>
    <w:p>
      <w:pPr>
        <w:pStyle w:val="TextBody"/>
        <w:rPr/>
      </w:pPr>
      <w:r>
        <w:rPr/>
        <w:t>(введена Федеральным законом от 04.07.2003 N 95-ФЗ)</w:t>
      </w:r>
    </w:p>
    <w:p>
      <w:pPr>
        <w:pStyle w:val="Heading4"/>
        <w:rPr/>
      </w:pPr>
      <w:r>
        <w:rPr/>
        <w:t>Статья 26.10. Экономическая основа деятельности органов государственной власти субъекта Российской Федерации</w:t>
      </w:r>
    </w:p>
    <w:p>
      <w:pPr>
        <w:pStyle w:val="TextBody"/>
        <w:rPr/>
      </w:pPr>
      <w:r>
        <w:rP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pPr>
        <w:pStyle w:val="TextBody"/>
        <w:rPr/>
      </w:pPr>
      <w:r>
        <w:rPr/>
        <w:t>2. Собственность субъекта Российской Федерации признается и защищается государством наравне с иными формами собственности.</w:t>
      </w:r>
    </w:p>
    <w:p>
      <w:pPr>
        <w:pStyle w:val="Heading4"/>
        <w:rPr/>
      </w:pPr>
      <w:r>
        <w:rPr/>
        <w:t>Статья 26.11. Собственность субъекта Российской Федерации</w:t>
      </w:r>
    </w:p>
    <w:p>
      <w:pPr>
        <w:pStyle w:val="TextBody"/>
        <w:rPr/>
      </w:pPr>
      <w:r>
        <w:rPr/>
        <w:t>1. В собственности субъекта Российской Федерации может находиться:</w:t>
      </w:r>
    </w:p>
    <w:p>
      <w:pPr>
        <w:pStyle w:val="TextBody"/>
        <w:rPr/>
      </w:pPr>
      <w:r>
        <w:rPr/>
        <w:t>имущество, необходимое для осуществления полномочий, указанных в статье 26.2 и пункте 2 статьи 26.3 настоящего Федерального закона;</w:t>
      </w:r>
    </w:p>
    <w:p>
      <w:pPr>
        <w:pStyle w:val="TextBody"/>
        <w:rPr/>
      </w:pPr>
      <w:r>
        <w:rPr/>
        <w:t>имущество, необходимое для осуществления полномочий, указанных в пунктах 7 и 8 статьи 26.3 и статье 26.5 настоящего Федерального закона, в случаях, установленных федеральными законами;</w:t>
      </w:r>
    </w:p>
    <w:p>
      <w:pPr>
        <w:pStyle w:val="TextBody"/>
        <w:rPr/>
      </w:pPr>
      <w:r>
        <w:rP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pPr>
        <w:pStyle w:val="TextBody"/>
        <w:rPr/>
      </w:pPr>
      <w:r>
        <w:rPr/>
        <w:t>2. Для осуществления полномочий, указанных в пункте 2 статьи 26.3 настоящего Федерального закона, в собственности субъекта Российской Федерации могут находиться:</w:t>
      </w:r>
    </w:p>
    <w:p>
      <w:pPr>
        <w:pStyle w:val="TextBody"/>
        <w:rPr/>
      </w:pPr>
      <w:r>
        <w:rP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pPr>
        <w:pStyle w:val="TextBody"/>
        <w:rPr/>
      </w:pPr>
      <w:r>
        <w:rP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pPr>
        <w:pStyle w:val="TextBody"/>
        <w:rPr/>
      </w:pPr>
      <w:r>
        <w:rPr/>
        <w:t>в) архивные фонды и иное имущество, необходимое для их хранения;</w:t>
      </w:r>
    </w:p>
    <w:p>
      <w:pPr>
        <w:pStyle w:val="TextBody"/>
        <w:rPr/>
      </w:pPr>
      <w:r>
        <w:rP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w:t>
      </w:r>
    </w:p>
    <w:p>
      <w:pPr>
        <w:pStyle w:val="TextBody"/>
        <w:rPr/>
      </w:pPr>
      <w:r>
        <w:rPr/>
        <w:t>д) имущество, необходимое для содержания и обеспечения охраны государственных природных заказников и памятников природы регионального значения;</w:t>
      </w:r>
    </w:p>
    <w:p>
      <w:pPr>
        <w:pStyle w:val="TextBody"/>
        <w:rPr/>
      </w:pPr>
      <w:r>
        <w:rPr/>
        <w:t>е) автомобильные дороги общего пользования регионального значения, включая имущество, необходимое для их обслуживания;</w:t>
      </w:r>
    </w:p>
    <w:p>
      <w:pPr>
        <w:pStyle w:val="TextBody"/>
        <w:rPr/>
      </w:pPr>
      <w:r>
        <w:rPr/>
        <w:t>ж) имущество, необходимое для предоставления начального и среднего профессионального образования;</w:t>
      </w:r>
    </w:p>
    <w:p>
      <w:pPr>
        <w:pStyle w:val="TextBody"/>
        <w:rPr/>
      </w:pPr>
      <w:r>
        <w:rPr/>
        <w:t>з) имущество библиотек субъекта Российской Федерации, межмуниципальных библиотек;</w:t>
      </w:r>
    </w:p>
    <w:p>
      <w:pPr>
        <w:pStyle w:val="TextBody"/>
        <w:rPr/>
      </w:pPr>
      <w:r>
        <w:rPr/>
        <w:t>и) музейные фонды и имущество, необходимое для их хранения, изучения и публичного представления;</w:t>
      </w:r>
    </w:p>
    <w:p>
      <w:pPr>
        <w:pStyle w:val="TextBody"/>
        <w:rPr/>
      </w:pPr>
      <w:r>
        <w:rPr/>
        <w:t>к) имущество государственных учреждений культуры и искусства субъекта Российской Федерации;</w:t>
      </w:r>
    </w:p>
    <w:p>
      <w:pPr>
        <w:pStyle w:val="TextBody"/>
        <w:rPr/>
      </w:pPr>
      <w:r>
        <w:rPr/>
        <w:t>л) имущество, необходимое для оказания специализированной медицинской помощи в кожно-венерологических, туберкулезных, наркологических, онкологических диспансерах и других специализированных медицинских учреждениях;</w:t>
      </w:r>
    </w:p>
    <w:p>
      <w:pPr>
        <w:pStyle w:val="TextBody"/>
        <w:rPr/>
      </w:pPr>
      <w:r>
        <w:rPr/>
        <w:t>м) имущество, необходимое для оказания специализированной (санитарно-авиационной) скорой медицинской помощи;</w:t>
      </w:r>
    </w:p>
    <w:p>
      <w:pPr>
        <w:pStyle w:val="TextBody"/>
        <w:rPr/>
      </w:pPr>
      <w:r>
        <w:rPr/>
        <w:t>н) имущество, необходимое для социального и медицинского обслуживания граждан пожилого возраста и инвалидов, детей-сирот, безнадзорных детей, детей, оставшихся без попечения родителей;</w:t>
      </w:r>
    </w:p>
    <w:p>
      <w:pPr>
        <w:pStyle w:val="TextBody"/>
        <w:rPr/>
      </w:pPr>
      <w:r>
        <w:rP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pPr>
        <w:pStyle w:val="TextBody"/>
        <w:rPr/>
      </w:pPr>
      <w:r>
        <w:rPr/>
        <w:t>п) пожарные объекты, а также пожарное оборудование и снаряжение, необходимые для тушения пожаров;</w:t>
      </w:r>
    </w:p>
    <w:p>
      <w:pPr>
        <w:pStyle w:val="TextBody"/>
        <w:rPr/>
      </w:pPr>
      <w:r>
        <w:rP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pPr>
        <w:pStyle w:val="TextBody"/>
        <w:rPr/>
      </w:pPr>
      <w:r>
        <w:rPr/>
        <w:t>с) имущество, необходимое для реализации межмуниципальных программ в области физической культуры и спорта;</w:t>
      </w:r>
    </w:p>
    <w:p>
      <w:pPr>
        <w:pStyle w:val="TextBody"/>
        <w:rPr/>
      </w:pPr>
      <w:r>
        <w:rPr/>
        <w:t>т) объекты культурного наследия регионального значения;</w:t>
      </w:r>
    </w:p>
    <w:p>
      <w:pPr>
        <w:pStyle w:val="TextBody"/>
        <w:rPr/>
      </w:pPr>
      <w:r>
        <w:rPr/>
        <w:t>у) пассажирский транспорт и другое имущество, необходимое для осуществления пассажирских перевозок межмуниципального сообщения;</w:t>
      </w:r>
    </w:p>
    <w:p>
      <w:pPr>
        <w:pStyle w:val="TextBody"/>
        <w:rPr/>
      </w:pPr>
      <w:r>
        <w:rPr/>
        <w:t>ф) имущество, необходимое для материально-технического обеспечения деятельности мировых судей;</w:t>
      </w:r>
    </w:p>
    <w:p>
      <w:pPr>
        <w:pStyle w:val="TextBody"/>
        <w:rPr/>
      </w:pPr>
      <w:r>
        <w:rPr/>
        <w:t>х) имущество, необходимое для создания, развития и обеспечения охраны лечебно-оздоровительных местностей и курортов регионального значения.</w:t>
      </w:r>
    </w:p>
    <w:p>
      <w:pPr>
        <w:pStyle w:val="TextBody"/>
        <w:rPr/>
      </w:pPr>
      <w:r>
        <w:rPr/>
        <w:t>(пп. "х" введен Федеральным законом от 29.12.2004 N 199-ФЗ)</w:t>
      </w:r>
    </w:p>
    <w:p>
      <w:pPr>
        <w:pStyle w:val="TextBody"/>
        <w:rPr/>
      </w:pPr>
      <w:r>
        <w:rPr/>
        <w:t>3. В целях осуществления полномочий, указанных в статье 26.2 и пункте 2 статьи 26.3 настоящего Федерального закона, органы государственной власти субъекта Российской Федерации могут создавать государственные унитарные предприятия, государственные учреждения и другие организации.</w:t>
      </w:r>
    </w:p>
    <w:p>
      <w:pPr>
        <w:pStyle w:val="TextBody"/>
        <w:rPr/>
      </w:pPr>
      <w:r>
        <w:rPr/>
        <w:t>Органы государственной власти субъекта Российской Федерации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pPr>
        <w:pStyle w:val="TextBody"/>
        <w:rPr/>
      </w:pPr>
      <w:r>
        <w:rPr/>
        <w:t>Органы государственной власти субъекта Российской Федерации обеспечивают за счет средств бюджета субъекта Российской Федерации (за исключением субвенций из федерального бюджета) содержание государственных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законом.</w:t>
      </w:r>
    </w:p>
    <w:p>
      <w:pPr>
        <w:pStyle w:val="TextBody"/>
        <w:rPr/>
      </w:pPr>
      <w:r>
        <w:rP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pPr>
        <w:pStyle w:val="Heading4"/>
        <w:rPr/>
      </w:pPr>
      <w:r>
        <w:rPr/>
        <w:t>Статья 26.12. Управление и распоряжение имуществом субъекта Российской Федерации</w:t>
      </w:r>
    </w:p>
    <w:p>
      <w:pPr>
        <w:pStyle w:val="TextBody"/>
        <w:rPr/>
      </w:pPr>
      <w:r>
        <w:rPr/>
        <w:t>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Конституцией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pPr>
        <w:pStyle w:val="TextBody"/>
        <w:rPr/>
      </w:pPr>
      <w:r>
        <w:rP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pPr>
        <w:pStyle w:val="TextBody"/>
        <w:rPr/>
      </w:pPr>
      <w:r>
        <w:rP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pPr>
        <w:pStyle w:val="TextBody"/>
        <w:rPr/>
      </w:pPr>
      <w:r>
        <w:rP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pPr>
        <w:pStyle w:val="Heading4"/>
        <w:rPr/>
      </w:pPr>
      <w:r>
        <w:rPr/>
        <w:t>Статья 26.13. Бюджет субъекта Российской Федерации</w:t>
      </w:r>
    </w:p>
    <w:p>
      <w:pPr>
        <w:pStyle w:val="TextBody"/>
        <w:rPr/>
      </w:pPr>
      <w:r>
        <w:rPr/>
        <w:t>1. Каждый субъект Российской Федерации имеет собственный бюджет.</w:t>
      </w:r>
    </w:p>
    <w:p>
      <w:pPr>
        <w:pStyle w:val="TextBody"/>
        <w:rPr/>
      </w:pPr>
      <w:r>
        <w:rP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pPr>
        <w:pStyle w:val="TextBody"/>
        <w:rPr/>
      </w:pPr>
      <w:r>
        <w:rPr/>
        <w:t>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кодексом Российской Федерации, а также принятыми в соответствии с ними законами субъекта Российской Федерации.</w:t>
      </w:r>
    </w:p>
    <w:p>
      <w:pPr>
        <w:pStyle w:val="TextBody"/>
        <w:rPr/>
      </w:pPr>
      <w:r>
        <w:rP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pPr>
        <w:pStyle w:val="TextBody"/>
        <w:rPr/>
      </w:pPr>
      <w:r>
        <w:rPr/>
        <w:t>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статье 26.2 и пункте 2 статьи 26.3 настоящего Федерального закона, и субвенции на обеспечение осуществления полномочий, указанных в пункте 7 статьи 26.3 и статье 26.5 настоящего Федерального закона, а также осуществляемые за счет указанных доходов и субвенций соответствующие расходы.</w:t>
      </w:r>
    </w:p>
    <w:p>
      <w:pPr>
        <w:pStyle w:val="TextBody"/>
        <w:rPr/>
      </w:pPr>
      <w:r>
        <w:rP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проекту годового отчета об исполнении бюджета субъекта Российской Федерации проводятся публичные слушания.</w:t>
      </w:r>
    </w:p>
    <w:p>
      <w:pPr>
        <w:pStyle w:val="Heading4"/>
        <w:rPr/>
      </w:pPr>
      <w:r>
        <w:rPr/>
        <w:t>Статья 26.14. Расходы бюджета субъекта Российской Федерации</w:t>
      </w:r>
    </w:p>
    <w:p>
      <w:pPr>
        <w:pStyle w:val="TextBody"/>
        <w:rPr/>
      </w:pPr>
      <w:r>
        <w:rPr/>
        <w:t>1. Расходы бюджета субъекта Российской Федерации осуществляются в формах, предусмотренных Бюджетным кодексом Российской Федерации.</w:t>
      </w:r>
    </w:p>
    <w:p>
      <w:pPr>
        <w:pStyle w:val="TextBody"/>
        <w:rPr/>
      </w:pPr>
      <w:r>
        <w:rPr/>
        <w:t>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кодекса Российской Федерации и в порядке, установленном законами и иными нормативными правовыми актами субъекта Российской Федерации.</w:t>
      </w:r>
    </w:p>
    <w:p>
      <w:pPr>
        <w:pStyle w:val="TextBody"/>
        <w:rPr/>
      </w:pPr>
      <w:r>
        <w:rP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pPr>
        <w:pStyle w:val="TextBody"/>
        <w:rPr/>
      </w:pPr>
      <w:r>
        <w:rPr/>
        <w:t>В случаях и порядке, установленных федеральными законами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pPr>
        <w:pStyle w:val="TextBody"/>
        <w:rPr/>
      </w:pPr>
      <w:r>
        <w:rP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pPr>
        <w:pStyle w:val="TextBody"/>
        <w:rPr/>
      </w:pPr>
      <w:r>
        <w:rPr/>
        <w:t>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статье 26.2 и пункте 2 статьи 26.3 настоящего Федерального закона.</w:t>
      </w:r>
    </w:p>
    <w:p>
      <w:pPr>
        <w:pStyle w:val="TextBody"/>
        <w:rPr/>
      </w:pPr>
      <w:r>
        <w:rPr/>
        <w:t>В субъекте Российской Федерации, которому в соответствии со статьей 26.18 настоящего Федерального закона предоставляются дотации из Федерального фонда финансовой поддержки субъектов Российской Федерации, размеры оплаты труда государственных гражданских служащих субъекта Российской Федерации, работников государственных учреждений субъекта Российской Федерации не могут превышать размеры оплаты труда, установленные для соответствующих категорий федеральных государственных служащих и работников федеральных государственных учреждений.</w:t>
      </w:r>
    </w:p>
    <w:p>
      <w:pPr>
        <w:pStyle w:val="TextBody"/>
        <w:rPr/>
      </w:pPr>
      <w:r>
        <w:rPr/>
        <w:t>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кодексом Российской Федерации и федеральным законом, регулирующим общие принципы организации местного самоуправления в Российской Федерации.</w:t>
      </w:r>
    </w:p>
    <w:p>
      <w:pPr>
        <w:pStyle w:val="TextBody"/>
        <w:rPr/>
      </w:pPr>
      <w:r>
        <w:rPr/>
        <w:t>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статьи 26.3 и статье 26.5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pPr>
        <w:pStyle w:val="Heading4"/>
        <w:rPr/>
      </w:pPr>
      <w:r>
        <w:rPr/>
        <w:t>Статья 26.15. Доходы бюджета субъекта Российской Федерации</w:t>
      </w:r>
    </w:p>
    <w:p>
      <w:pPr>
        <w:pStyle w:val="TextBody"/>
        <w:rPr/>
      </w:pPr>
      <w:r>
        <w:rPr/>
        <w:t>1. Собственные доходы бюджета субъекта Российской Федерации формируются за счет:</w:t>
      </w:r>
    </w:p>
    <w:p>
      <w:pPr>
        <w:pStyle w:val="TextBody"/>
        <w:rPr/>
      </w:pPr>
      <w:r>
        <w:rPr/>
        <w:t>а) доходов от региональных налогов и сборов в соответствии со статьей 26.16 настоящего Федерального закона;</w:t>
      </w:r>
    </w:p>
    <w:p>
      <w:pPr>
        <w:pStyle w:val="TextBody"/>
        <w:rPr/>
      </w:pPr>
      <w:r>
        <w:rPr/>
        <w:t>б) доходов от федеральных налогов и сборов в соответствии со статьей 26.17 настоящего Федерального закона;</w:t>
      </w:r>
    </w:p>
    <w:p>
      <w:pPr>
        <w:pStyle w:val="TextBody"/>
        <w:rPr/>
      </w:pPr>
      <w:r>
        <w:rPr/>
        <w:t>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статьей 26.18 настоящего Федерального закона, иных средств финансовой помощи из федерального бюджета в соответствии со статьей 26.19 настоящего Федерального закона и других безвозмездных перечислений;</w:t>
      </w:r>
    </w:p>
    <w:p>
      <w:pPr>
        <w:pStyle w:val="TextBody"/>
        <w:rPr/>
      </w:pPr>
      <w:r>
        <w:rPr/>
        <w:t>г) доходов от использования имущества субъекта Российской Федерации;</w:t>
      </w:r>
    </w:p>
    <w:p>
      <w:pPr>
        <w:pStyle w:val="TextBody"/>
        <w:rPr/>
      </w:pPr>
      <w:r>
        <w:rP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государственными учреждениями субъекта Российской Федерации платных услуг;</w:t>
      </w:r>
    </w:p>
    <w:p>
      <w:pPr>
        <w:pStyle w:val="TextBody"/>
        <w:rPr/>
      </w:pPr>
      <w:r>
        <w:rP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pPr>
        <w:pStyle w:val="TextBody"/>
        <w:rPr/>
      </w:pPr>
      <w:r>
        <w:rPr/>
        <w:t>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статье 26.2 и пункте 2 статьи 26.3 настоящего Федерального закона, и (или) изменения системы налогов и сборов Российской Федерации.</w:t>
      </w:r>
    </w:p>
    <w:p>
      <w:pPr>
        <w:pStyle w:val="TextBody"/>
        <w:rPr/>
      </w:pPr>
      <w:r>
        <w:rPr/>
        <w:t>3. В бюджет субъекта Российской Федерации зачисляются субвенции из федерального бюджета на осуществление полномочий, указанных в пункте 7 статьи 26.3 и статье 26.5 настоящего Федерального закона.</w:t>
      </w:r>
    </w:p>
    <w:p>
      <w:pPr>
        <w:pStyle w:val="TextBody"/>
        <w:rPr/>
      </w:pPr>
      <w:r>
        <w:rPr/>
        <w:t>4. Учет операций по распределению доходов от налогов и сборов в соответствии с нормативами отчислений, указанных в статьях 26.16 и 26.17 настоящего Федерального закона, осуществляется в порядке, установленном Бюджетным кодексом Российской Федерации.</w:t>
      </w:r>
    </w:p>
    <w:p>
      <w:pPr>
        <w:pStyle w:val="Heading4"/>
        <w:rPr/>
      </w:pPr>
      <w:r>
        <w:rPr/>
        <w:t>Статья 26.16. Доходы бюджета субъекта Российской Федерации от региональных налогов и сборов</w:t>
      </w:r>
    </w:p>
    <w:p>
      <w:pPr>
        <w:pStyle w:val="TextBody"/>
        <w:rPr/>
      </w:pPr>
      <w:r>
        <w:rPr/>
        <w:t>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законодательством Российской Федерации о налогах и сборах.</w:t>
      </w:r>
    </w:p>
    <w:p>
      <w:pPr>
        <w:pStyle w:val="TextBody"/>
        <w:rPr/>
      </w:pPr>
      <w:r>
        <w:rP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TextBody"/>
        <w:rPr/>
      </w:pPr>
      <w:r>
        <w:rPr/>
        <w:t>3. Законом субъекта Российской Федерации в порядке, предусмотренном 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pPr>
        <w:pStyle w:val="Heading4"/>
        <w:rPr/>
      </w:pPr>
      <w:r>
        <w:rPr/>
        <w:t>Статья 26.17. Доходы бюджета субъекта Российской Федерации от федеральных налогов и сборов</w:t>
      </w:r>
    </w:p>
    <w:p>
      <w:pPr>
        <w:pStyle w:val="TextBody"/>
        <w:rPr/>
      </w:pPr>
      <w:r>
        <w:rPr/>
        <w:t>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кодексом Российской Федерации, и (или) по налоговым ставкам, устанавливаемым в соответствии с законодательством Российской Федерации о налогах и сборах.</w:t>
      </w:r>
    </w:p>
    <w:p>
      <w:pPr>
        <w:pStyle w:val="TextBody"/>
        <w:rPr/>
      </w:pPr>
      <w:r>
        <w:rPr/>
        <w:t>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кодексом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TextBody"/>
        <w:rPr/>
      </w:pPr>
      <w:r>
        <w:rPr/>
        <w:t>2. Законом субъекта Российской Федерации в порядке, предусмотренном 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pPr>
        <w:pStyle w:val="Heading4"/>
        <w:rPr/>
      </w:pPr>
      <w:r>
        <w:rPr/>
        <w:t>Статья 26.18. Выравнивание бюджетной обеспеченности субъекта Российской Федерации</w:t>
      </w:r>
    </w:p>
    <w:p>
      <w:pPr>
        <w:pStyle w:val="TextBody"/>
        <w:rPr/>
      </w:pPr>
      <w:r>
        <w:rP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pPr>
        <w:pStyle w:val="TextBody"/>
        <w:rPr/>
      </w:pPr>
      <w:r>
        <w:rPr/>
        <w:t>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методике, утверждаемой в соответствии с федеральным законом.</w:t>
      </w:r>
    </w:p>
    <w:p>
      <w:pPr>
        <w:pStyle w:val="TextBody"/>
        <w:rPr/>
      </w:pPr>
      <w:r>
        <w:rP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pPr>
        <w:pStyle w:val="TextBody"/>
        <w:rPr/>
      </w:pPr>
      <w:r>
        <w:rP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pPr>
        <w:pStyle w:val="Heading4"/>
        <w:rPr/>
      </w:pPr>
      <w:r>
        <w:rPr/>
        <w:t>Статья 26.19. Иные средства финансовой помощи бюджету субъекта Российской Федерации из федерального бюджета</w:t>
      </w:r>
    </w:p>
    <w:p>
      <w:pPr>
        <w:pStyle w:val="TextBody"/>
        <w:rPr/>
      </w:pPr>
      <w:r>
        <w:rP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pPr>
        <w:pStyle w:val="TextBody"/>
        <w:rPr/>
      </w:pPr>
      <w:r>
        <w:rP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pPr>
        <w:pStyle w:val="TextBody"/>
        <w:rPr/>
      </w:pPr>
      <w:r>
        <w:rP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pPr>
        <w:pStyle w:val="TextBody"/>
        <w:rPr/>
      </w:pPr>
      <w:r>
        <w:rPr/>
        <w:t>2. В целях предоставления бюджету субъекта Российской Федерации субсидий для долевого финансирования приоритетных социально значимых расходов консолидированного бюджета субъекта Российской Федерации в составе федерального бюджета может быть образован федеральный фонд софинансирования социальных расходов.</w:t>
      </w:r>
    </w:p>
    <w:p>
      <w:pPr>
        <w:pStyle w:val="TextBody"/>
        <w:rPr/>
      </w:pPr>
      <w:r>
        <w:rPr/>
        <w:t>Цели и условия предоставления и расходования указанных субсидий устанавливаются федеральным законом о федеральном бюджете на соответствующий год.</w:t>
      </w:r>
    </w:p>
    <w:p>
      <w:pPr>
        <w:pStyle w:val="TextBody"/>
        <w:rPr/>
      </w:pPr>
      <w:r>
        <w:rPr/>
        <w:t>Отбор субъектов Российской Федерации для предоставления указанных субсидий и их распределение между субъектами Российской Федерации осуществляются в порядке, установленном нормативными правовыми актами Президента Российской Федерации и Правительства Российской Федерации.</w:t>
      </w:r>
    </w:p>
    <w:p>
      <w:pPr>
        <w:pStyle w:val="TextBody"/>
        <w:rPr/>
      </w:pPr>
      <w:r>
        <w:rPr/>
        <w:t>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кодексом Российской Федерации.</w:t>
      </w:r>
    </w:p>
    <w:p>
      <w:pPr>
        <w:pStyle w:val="Heading4"/>
        <w:rPr/>
      </w:pPr>
      <w:r>
        <w:rPr/>
        <w:t>Статья 26.20. Финансирование осуществления полномочий органов государственной власти субъекта Российской Федерации за счет субвенций из федерального бюджета</w:t>
      </w:r>
    </w:p>
    <w:p>
      <w:pPr>
        <w:pStyle w:val="TextBody"/>
        <w:rPr/>
      </w:pPr>
      <w:r>
        <w:rPr/>
        <w:t>1. Общий объем субвенций из федерального бюджета, предоставляемых бюджету субъекта Российской Федерации на осуществление полномочий, указанных в пункте 7 статьи 26.3 и статье 26.5 настоящего Федерального закона, определяется федеральным законом о федеральном бюджете на соответствующий год.</w:t>
      </w:r>
    </w:p>
    <w:p>
      <w:pPr>
        <w:pStyle w:val="TextBody"/>
        <w:rPr/>
      </w:pPr>
      <w:r>
        <w:rPr/>
        <w:t>2. Субвенции на осуществление органами государственной власти субъекта Российской Федерации полномочий, указанных в пункте 7 статьи 26.3 и статье 26.5 настоящего Федерального закона, предоставляются субъекту Российской Федерации из создаваемого в составе федерального бюджета федерального фонда компенсаций.</w:t>
      </w:r>
    </w:p>
    <w:p>
      <w:pPr>
        <w:pStyle w:val="TextBody"/>
        <w:rPr/>
      </w:pPr>
      <w:r>
        <w:rPr/>
        <w:t>Субвенции из федерального фонда компенсаций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pPr>
        <w:pStyle w:val="TextBody"/>
        <w:rPr/>
      </w:pPr>
      <w:r>
        <w:rPr/>
        <w:t>Формирование федерального фонда компенсаций, распределение, перечисление и учет субвенций из этого фонда производятся в порядке, установленном Бюджетным кодексом Российской Федерации.</w:t>
      </w:r>
    </w:p>
    <w:p>
      <w:pPr>
        <w:pStyle w:val="TextBody"/>
        <w:rPr/>
      </w:pPr>
      <w:r>
        <w:rPr/>
        <w:t>3. Органы государственной власти субъекта Российской Федерации несут ответственность за осуществление полномочий, указанных в пункте 7 статьи 26.3 и статье 26.5 настоящего Федерального закона, в пределах субвенций из федерального бюджета, предоставленных на осуществление соответствующих полномочий.</w:t>
      </w:r>
    </w:p>
    <w:p>
      <w:pPr>
        <w:pStyle w:val="Heading4"/>
        <w:rPr/>
      </w:pPr>
      <w:r>
        <w:rPr/>
        <w:t>Статья 26.21. Привлечение заемных средств субъектом Российской Федерации</w:t>
      </w:r>
    </w:p>
    <w:p>
      <w:pPr>
        <w:pStyle w:val="TextBody"/>
        <w:rPr/>
      </w:pPr>
      <w:r>
        <w:rP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pPr>
        <w:pStyle w:val="Heading4"/>
        <w:rPr/>
      </w:pPr>
      <w:r>
        <w:rPr/>
        <w:t>Статья 26.22. Организация исполнения бюджета субъекта Российской Федерации</w:t>
      </w:r>
    </w:p>
    <w:p>
      <w:pPr>
        <w:pStyle w:val="TextBody"/>
        <w:rPr/>
      </w:pPr>
      <w:r>
        <w:rPr/>
        <w:t>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кодексом Российской Федерации.</w:t>
      </w:r>
    </w:p>
    <w:p>
      <w:pPr>
        <w:pStyle w:val="TextBody"/>
        <w:rPr/>
      </w:pPr>
      <w:r>
        <w:rP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Правительством Российской Федерации.</w:t>
      </w:r>
    </w:p>
    <w:p>
      <w:pPr>
        <w:pStyle w:val="TextBody"/>
        <w:rPr/>
      </w:pPr>
      <w:r>
        <w:rPr/>
        <w:t>2. Кассовое обслуживание исполнения бюджетов субъектов Российской Федерации осуществляется в порядке и на условиях, установленных Бюджетным кодексом Российской Федерации.</w:t>
      </w:r>
    </w:p>
    <w:p>
      <w:pPr>
        <w:pStyle w:val="TextBody"/>
        <w:rPr/>
      </w:pPr>
      <w:r>
        <w:rPr/>
        <w:t>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порядке, установленном Правительством Российской Федерации.</w:t>
      </w:r>
    </w:p>
    <w:p>
      <w:pPr>
        <w:pStyle w:val="TextBody"/>
        <w:rPr/>
      </w:pPr>
      <w:r>
        <w:rPr/>
        <w:t>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сроки, которые установлены Правительством Российской Федерации.</w:t>
      </w:r>
    </w:p>
    <w:p>
      <w:pPr>
        <w:pStyle w:val="Heading3"/>
        <w:rPr/>
      </w:pPr>
      <w:r>
        <w:rPr/>
        <w:t>Глава V. Обеспечение законности в деятельности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pPr>
        <w:pStyle w:val="Heading4"/>
        <w:rPr/>
      </w:pPr>
      <w:r>
        <w:rPr/>
        <w:t>Статья 27. Обеспечение соответствия Конституции Российской Федерации и федеральным законам конституций (уставов), законов и иных правовых актов субъекта Российской Федерации</w:t>
      </w:r>
    </w:p>
    <w:p>
      <w:pPr>
        <w:pStyle w:val="TextBody"/>
        <w:rPr/>
      </w:pPr>
      <w:r>
        <w:rPr/>
        <w:t>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Конституции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порядке.</w:t>
      </w:r>
    </w:p>
    <w:p>
      <w:pPr>
        <w:pStyle w:val="TextBody"/>
        <w:rPr/>
      </w:pPr>
      <w:r>
        <w:rPr/>
        <w:t>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Конституции Российской Федерации и федеральных законов.</w:t>
      </w:r>
    </w:p>
    <w:p>
      <w:pPr>
        <w:pStyle w:val="TextBody"/>
        <w:rPr/>
      </w:pPr>
      <w:r>
        <w:rPr/>
        <w:t>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Конституцией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pPr>
        <w:pStyle w:val="TextBody"/>
        <w:rPr/>
      </w:pPr>
      <w:r>
        <w:rPr/>
        <w:t>(п. 3 в ред. Федерального закона от 29.07.2000 N 106-ФЗ)</w:t>
      </w:r>
    </w:p>
    <w:p>
      <w:pPr>
        <w:pStyle w:val="TextBody"/>
        <w:rPr/>
      </w:pPr>
      <w:r>
        <w:rPr/>
        <w:t>4. В случае возникновения разногласий при реализации пункта 3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pPr>
        <w:pStyle w:val="TextBody"/>
        <w:rPr/>
      </w:pPr>
      <w:r>
        <w:rPr/>
        <w:t>(п. 4 введен Федеральным законом от 29.07.2000 N 106-ФЗ)</w:t>
      </w:r>
    </w:p>
    <w:p>
      <w:pPr>
        <w:pStyle w:val="TextBody"/>
        <w:rPr/>
      </w:pPr>
      <w:r>
        <w:rPr/>
        <w:t>5.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pPr>
        <w:pStyle w:val="Heading4"/>
        <w:rPr/>
      </w:pPr>
      <w:r>
        <w:rPr/>
        <w:t>Статья 28. Исключена. - Федеральный закон от 29.07.2000 N 106-ФЗ.</w:t>
      </w:r>
    </w:p>
    <w:p>
      <w:pPr>
        <w:pStyle w:val="TextBody"/>
        <w:rPr/>
      </w:pPr>
      <w:r>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pPr>
        <w:pStyle w:val="TextBody"/>
        <w:rPr/>
      </w:pPr>
      <w:r>
        <w:rPr/>
        <w:t>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TextBody"/>
        <w:rPr/>
      </w:pPr>
      <w:r>
        <w:rPr/>
        <w:t>2. В период действия указа Президента Российской Федерации о приостановлении действия актов, указанных в пункте 1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pPr>
        <w:pStyle w:val="TextBody"/>
        <w:rPr/>
      </w:pPr>
      <w:r>
        <w:rPr/>
        <w:t>3. В случае, предусмотренном пунктом 1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Конституции Российской Федерации, федеральным законам и международным обязательствам Российской Федерации.</w:t>
      </w:r>
    </w:p>
    <w:p>
      <w:pPr>
        <w:pStyle w:val="Heading4"/>
        <w:rPr/>
      </w:pPr>
      <w:r>
        <w:rPr/>
        <w:t>Статья 29.1. Ответственность должностных лиц органов исполнительной власти субъекта Российской Федерации</w:t>
      </w:r>
    </w:p>
    <w:p>
      <w:pPr>
        <w:pStyle w:val="TextBody"/>
        <w:rPr/>
      </w:pPr>
      <w:r>
        <w:rPr/>
        <w:t>(введена Федеральным законом от 29.07.2000 N 106-ФЗ)</w:t>
      </w:r>
    </w:p>
    <w:p>
      <w:pPr>
        <w:pStyle w:val="TextBody"/>
        <w:rPr/>
      </w:pPr>
      <w:r>
        <w:rPr/>
        <w:t>1. Должностные лица органов исполнительной власти субъекта Российской Федерации несут ответственность, предусмотренную федеральными законами и законами субъекта Российской Федерации.</w:t>
      </w:r>
    </w:p>
    <w:p>
      <w:pPr>
        <w:pStyle w:val="TextBody"/>
        <w:rPr/>
      </w:pPr>
      <w:r>
        <w:rP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pPr>
        <w:pStyle w:val="TextBody"/>
        <w:rPr/>
      </w:pPr>
      <w:r>
        <w:rPr/>
        <w:t>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Конституции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TextBody"/>
        <w:rPr/>
      </w:pPr>
      <w:r>
        <w:rP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pPr>
        <w:pStyle w:val="TextBody"/>
        <w:rPr/>
      </w:pPr>
      <w:r>
        <w:rP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pPr>
        <w:pStyle w:val="TextBody"/>
        <w:rPr/>
      </w:pPr>
      <w:r>
        <w:rP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pPr>
        <w:pStyle w:val="TextBody"/>
        <w:rPr/>
      </w:pPr>
      <w:r>
        <w:rP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pPr>
        <w:pStyle w:val="TextBody"/>
        <w:rPr/>
      </w:pPr>
      <w:r>
        <w:rPr/>
        <w:t>(п. 3.1 введен Федеральным законом от 11.12.2004 N 159-ФЗ)</w:t>
      </w:r>
    </w:p>
    <w:p>
      <w:pPr>
        <w:pStyle w:val="TextBody"/>
        <w:rPr/>
      </w:pPr>
      <w:r>
        <w:rPr/>
        <w:t>4.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pPr>
        <w:pStyle w:val="TextBody"/>
        <w:rPr/>
      </w:pPr>
      <w:r>
        <w:rPr/>
        <w:t>(п. 4 в ред. Федерального закона от 11.12.2004 N 159-ФЗ)</w:t>
      </w:r>
    </w:p>
    <w:p>
      <w:pPr>
        <w:pStyle w:val="TextBody"/>
        <w:rPr/>
      </w:pPr>
      <w:r>
        <w:rP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pPr>
        <w:pStyle w:val="TextBody"/>
        <w:rPr/>
      </w:pPr>
      <w:r>
        <w:rP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pPr>
        <w:pStyle w:val="TextBody"/>
        <w:rPr/>
      </w:pPr>
      <w:r>
        <w:rPr/>
        <w:t>(в ред. Федерального закона от 11.12.2004 N 159-ФЗ)</w:t>
      </w:r>
    </w:p>
    <w:p>
      <w:pPr>
        <w:pStyle w:val="TextBody"/>
        <w:rPr/>
      </w:pPr>
      <w:r>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pPr>
        <w:pStyle w:val="TextBody"/>
        <w:rPr/>
      </w:pPr>
      <w:r>
        <w:rPr/>
        <w:t>(в ред. Федерального закона от 11.12.2004 N 159-ФЗ)</w:t>
      </w:r>
    </w:p>
    <w:p>
      <w:pPr>
        <w:pStyle w:val="TextBody"/>
        <w:rPr/>
      </w:pPr>
      <w:r>
        <w:rPr/>
        <w:t>Верховный Суд Российской Федерации должен рассмотреть жалобу и принять решение не позднее десяти дней со дня ее подачи.</w:t>
      </w:r>
    </w:p>
    <w:p>
      <w:pPr>
        <w:pStyle w:val="Heading3"/>
        <w:rPr/>
      </w:pPr>
      <w:r>
        <w:rPr/>
        <w:t xml:space="preserve">Глава VI. Заключительные и переходные положения </w:t>
      </w:r>
    </w:p>
    <w:p>
      <w:pPr>
        <w:pStyle w:val="Heading4"/>
        <w:rPr/>
      </w:pPr>
      <w:r>
        <w:rPr/>
        <w:t>Статья 30. Переходный период</w:t>
      </w:r>
    </w:p>
    <w:p>
      <w:pPr>
        <w:pStyle w:val="TextBody"/>
        <w:rPr/>
      </w:pPr>
      <w:r>
        <w:rP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pPr>
        <w:pStyle w:val="TextBody"/>
        <w:rPr/>
      </w:pPr>
      <w:r>
        <w:rPr/>
        <w:t>Статья 30.1. Утратила силу. - Федеральный закон от 11.12.2004 N 159-ФЗ.</w:t>
      </w:r>
    </w:p>
    <w:p>
      <w:pPr>
        <w:pStyle w:val="Heading4"/>
        <w:rPr/>
      </w:pPr>
      <w:r>
        <w:rPr/>
        <w:t>Статья 31. Вступление в силу настоящего Федерального закона</w:t>
      </w:r>
    </w:p>
    <w:p>
      <w:pPr>
        <w:pStyle w:val="TextBody"/>
        <w:rPr/>
      </w:pPr>
      <w:r>
        <w:rPr/>
        <w:t>1. Со дня вступления в силу настоящего Федерального закона признать утратившими силу Закон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Постановление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pPr>
        <w:pStyle w:val="TextBody"/>
        <w:rPr/>
      </w:pPr>
      <w:r>
        <w:rPr/>
        <w:t>2. Настоящий Федеральный закон вступает в силу со дня его официального опубликования.</w:t>
      </w:r>
    </w:p>
    <w:p>
      <w:pPr>
        <w:pStyle w:val="Heading5"/>
        <w:rPr/>
      </w:pPr>
      <w:r>
        <w:rPr/>
        <w:t>Президент</w:t>
        <w:br/>
        <w:t xml:space="preserve">Российской Федерации </w:t>
        <w:br/>
        <w:t xml:space="preserve">Б. Ельцин </w:t>
      </w:r>
    </w:p>
    <w:p>
      <w:pPr>
        <w:pStyle w:val="Heading6"/>
        <w:spacing w:before="60" w:after="60"/>
        <w:rPr/>
      </w:pPr>
      <w:r>
        <w:rPr/>
        <w:t>Москва, Кремль</w:t>
        <w:br/>
        <w:t>6 октября 1999 года</w:t>
        <w:br/>
        <w:t>N 184-ФЗ</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Albany">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DejaVu Sans"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DejaVu Sans" w:cs="DejaVu Sans"/>
      <w:b/>
      <w:bCs/>
      <w:sz w:val="20"/>
      <w:szCs w:val="20"/>
    </w:rPr>
  </w:style>
  <w:style w:type="paragraph" w:styleId="Heading6">
    <w:name w:val="Heading 6"/>
    <w:basedOn w:val="Heading"/>
    <w:next w:val="TextBody"/>
    <w:qFormat/>
    <w:pPr>
      <w:spacing w:before="60" w:after="60"/>
      <w:outlineLvl w:val="5"/>
    </w:pPr>
    <w:rPr>
      <w:rFonts w:ascii="Liberation Serif" w:hAnsi="Liberation Serif" w:eastAsia="DejaVu Sans" w:cs="DejaVu Sans"/>
      <w:b/>
      <w:bCs/>
      <w:sz w:val="14"/>
      <w:szCs w:val="1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