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7" w:rsidRPr="00F37697" w:rsidRDefault="008B31B9" w:rsidP="00F37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37697" w:rsidRPr="00F37697">
        <w:rPr>
          <w:rFonts w:ascii="Arial" w:hAnsi="Arial" w:cs="Arial"/>
        </w:rPr>
        <w:t xml:space="preserve">                                       </w:t>
      </w:r>
      <w:r w:rsidR="00F37697" w:rsidRPr="00F37697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F37697">
      <w:pPr>
        <w:keepNext/>
        <w:ind w:left="576" w:hanging="576"/>
        <w:jc w:val="center"/>
        <w:outlineLvl w:val="1"/>
        <w:rPr>
          <w:rFonts w:ascii="Arial" w:hAnsi="Arial" w:cs="Arial"/>
          <w:b/>
          <w:bCs/>
          <w:sz w:val="4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 xml:space="preserve">от  </w:t>
      </w:r>
      <w:r w:rsidR="00B4793E">
        <w:rPr>
          <w:rFonts w:ascii="Arial" w:hAnsi="Arial" w:cs="Arial"/>
          <w:bCs/>
          <w:szCs w:val="20"/>
          <w:u w:val="single"/>
        </w:rPr>
        <w:t>27 октября 2022 года</w:t>
      </w:r>
      <w:bookmarkStart w:id="0" w:name="_GoBack"/>
      <w:bookmarkEnd w:id="0"/>
      <w:r w:rsidRPr="00F37697">
        <w:rPr>
          <w:rFonts w:ascii="Arial" w:hAnsi="Arial" w:cs="Arial"/>
          <w:bCs/>
          <w:szCs w:val="20"/>
        </w:rPr>
        <w:t xml:space="preserve"> №</w:t>
      </w:r>
      <w:r w:rsidR="00B4793E">
        <w:rPr>
          <w:rFonts w:ascii="Arial" w:hAnsi="Arial" w:cs="Arial"/>
          <w:bCs/>
          <w:szCs w:val="20"/>
        </w:rPr>
        <w:t xml:space="preserve"> </w:t>
      </w:r>
      <w:r w:rsidR="00B4793E" w:rsidRPr="00B4793E">
        <w:rPr>
          <w:rFonts w:ascii="Arial" w:hAnsi="Arial" w:cs="Arial"/>
          <w:bCs/>
          <w:szCs w:val="20"/>
          <w:u w:val="single"/>
        </w:rPr>
        <w:t>185</w:t>
      </w:r>
    </w:p>
    <w:p w:rsidR="00F37697" w:rsidRPr="00F37697" w:rsidRDefault="00F37697" w:rsidP="00F37697">
      <w:pPr>
        <w:jc w:val="both"/>
        <w:rPr>
          <w:bCs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Liberation Sans" w:hAnsi="Liberation Sans" w:cs="Arial"/>
          <w:b/>
          <w:bCs/>
          <w:color w:val="000000"/>
        </w:rPr>
      </w:pPr>
      <w:r w:rsidRPr="00F37697">
        <w:rPr>
          <w:rFonts w:ascii="Liberation Sans" w:hAnsi="Liberation Sans" w:cs="Arial"/>
          <w:b/>
          <w:bCs/>
        </w:rPr>
        <w:t>Об утверждении Положения о порядке формирования и управления муниципальной казной Мишкинского муниципального округа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F37697" w:rsidP="00F37697">
      <w:pPr>
        <w:jc w:val="center"/>
        <w:rPr>
          <w:b/>
        </w:rPr>
      </w:pPr>
    </w:p>
    <w:p w:rsidR="00F37697" w:rsidRPr="00F37697" w:rsidRDefault="00F37697" w:rsidP="00F37697">
      <w:pPr>
        <w:ind w:firstLine="720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На основании Гражданского кодекса Российской Федерации, Федерального закона от 06.10.2003 г. №</w:t>
      </w:r>
      <w:r w:rsidRPr="00F37697">
        <w:rPr>
          <w:rFonts w:ascii="Liberation Sans" w:hAnsi="Liberation Sans" w:cs="Arial"/>
          <w:lang w:val="en-US"/>
        </w:rPr>
        <w:t> </w:t>
      </w:r>
      <w:r w:rsidRPr="00F37697">
        <w:rPr>
          <w:rFonts w:ascii="Liberation Sans" w:hAnsi="Liberation Sans" w:cs="Arial"/>
        </w:rPr>
        <w:t>131-ФЗ «Об общих принципах организации местного самоуправления в Российской Федерации», статьи 5 Федерального закона от 06.12.2011 г. № 402-ФЗ «О бухгалтерском учете»,</w:t>
      </w:r>
      <w:r w:rsidRPr="00F37697">
        <w:rPr>
          <w:rFonts w:ascii="Liberation Sans" w:hAnsi="Liberation Sans" w:cs="Arial"/>
          <w:sz w:val="20"/>
          <w:szCs w:val="20"/>
        </w:rPr>
        <w:t xml:space="preserve"> </w:t>
      </w:r>
      <w:r w:rsidRPr="00F37697">
        <w:rPr>
          <w:rFonts w:ascii="Liberation Sans" w:hAnsi="Liberation Sans" w:cs="Arial"/>
        </w:rPr>
        <w:t xml:space="preserve">в соответствии со статьями 27, 46 Устава Мишкинского муниципального округа Курганской области, Дума Мишкинского муниципального округа 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F37697">
        <w:rPr>
          <w:rFonts w:ascii="Liberation Sans" w:hAnsi="Liberation Sans" w:cs="Arial"/>
          <w:b/>
        </w:rPr>
        <w:t>РЕШИЛА:</w:t>
      </w:r>
    </w:p>
    <w:p w:rsidR="00F37697" w:rsidRPr="00F37697" w:rsidRDefault="00F37697" w:rsidP="00B44FB6">
      <w:pPr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Утвердить Положение о порядке формирования и управления муниципальной казной Мишкинского муниципального округа согласно приложению к настоящему решению.</w:t>
      </w:r>
    </w:p>
    <w:p w:rsidR="00F37697" w:rsidRPr="00F37697" w:rsidRDefault="00F37697" w:rsidP="00B44FB6">
      <w:pPr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Признать утратившим силу решение Мишкинской районной Думы от 29.08.2017 г. № 214 «Об утверждении Положения о порядке формирования и управления муниципальной казной Мишкинского района». 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 3. Настоящее решение вступает в силу после официального обнародования.</w:t>
      </w:r>
      <w:r w:rsidR="00205878">
        <w:rPr>
          <w:rFonts w:ascii="Liberation Sans" w:hAnsi="Liberation Sans" w:cs="Arial"/>
        </w:rPr>
        <w:t xml:space="preserve"> Действия настоящего решения распространяются на правоотношения возникшие с 1 сентября 2022 года.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 4. Обнародовать настоящее решение на информационном стенде Администрации Мишкинского муниципального округа и разместить на официальном сайте Администрации Мишкинского муниципального округа.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 5.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shd w:val="clear" w:color="auto" w:fill="FFFFFF"/>
        <w:ind w:firstLine="72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shd w:val="clear" w:color="auto" w:fill="FFFFFF"/>
        <w:ind w:firstLine="72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ind w:left="708" w:firstLine="708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Председатель</w:t>
      </w:r>
    </w:p>
    <w:p w:rsidR="00F37697" w:rsidRPr="00F37697" w:rsidRDefault="00F37697" w:rsidP="00F37697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>Думы Мишкинского муниципального округа                                              В.В. Сажин</w:t>
      </w: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Pr="00F37697" w:rsidRDefault="00F37697" w:rsidP="00F37697">
      <w:pPr>
        <w:ind w:left="708" w:firstLine="708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Глава</w:t>
      </w:r>
    </w:p>
    <w:p w:rsidR="00F37697" w:rsidRPr="00F37697" w:rsidRDefault="00F37697" w:rsidP="00F37697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 xml:space="preserve">Мишкинского муниципального округа                                           </w:t>
      </w:r>
      <w:r w:rsidRPr="00F37697">
        <w:rPr>
          <w:rFonts w:ascii="Liberation Sans" w:hAnsi="Liberation Sans"/>
        </w:rPr>
        <w:tab/>
        <w:t xml:space="preserve">       Д.В. Мамонтов</w:t>
      </w: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903C26" w:rsidRDefault="00903C26" w:rsidP="00903C26">
      <w:pPr>
        <w:ind w:left="5245"/>
        <w:jc w:val="center"/>
        <w:rPr>
          <w:rFonts w:ascii="Liberation Sans" w:hAnsi="Liberation Sans" w:cs="Arial"/>
          <w:b/>
        </w:rPr>
      </w:pPr>
    </w:p>
    <w:p w:rsidR="00903C26" w:rsidRDefault="00903C26" w:rsidP="00414C2B">
      <w:pPr>
        <w:jc w:val="center"/>
        <w:rPr>
          <w:rFonts w:ascii="Liberation Sans" w:hAnsi="Liberation Sans" w:cs="Arial"/>
          <w:b/>
        </w:rPr>
      </w:pPr>
    </w:p>
    <w:p w:rsidR="00B51859" w:rsidRPr="00CD0194" w:rsidRDefault="00B51859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 xml:space="preserve">ПОЛОЖЕНИЕ </w:t>
      </w:r>
      <w:r w:rsidRPr="00CD0194">
        <w:rPr>
          <w:rFonts w:ascii="Liberation Sans" w:hAnsi="Liberation Sans" w:cs="Arial"/>
          <w:b/>
        </w:rPr>
        <w:br/>
        <w:t xml:space="preserve">О ПОРЯДКЕ ФОРМИРОВАНИЯ И УПРАВЛЕНИЯ </w:t>
      </w:r>
      <w:r w:rsidRPr="00CD0194">
        <w:rPr>
          <w:rFonts w:ascii="Liberation Sans" w:hAnsi="Liberation Sans" w:cs="Arial"/>
          <w:b/>
        </w:rPr>
        <w:br/>
        <w:t>МУНИЦИПАЛЬНОЙ КАЗНОЙ МИШКИНСК</w:t>
      </w:r>
      <w:r w:rsidR="00C46BF0" w:rsidRPr="00CD0194">
        <w:rPr>
          <w:rFonts w:ascii="Liberation Sans" w:hAnsi="Liberation Sans" w:cs="Arial"/>
          <w:b/>
        </w:rPr>
        <w:t>ОГО</w:t>
      </w:r>
      <w:r w:rsidRPr="00CD0194">
        <w:rPr>
          <w:rFonts w:ascii="Liberation Sans" w:hAnsi="Liberation Sans" w:cs="Arial"/>
          <w:b/>
        </w:rPr>
        <w:t xml:space="preserve"> </w:t>
      </w:r>
      <w:r w:rsidR="00CD0194" w:rsidRPr="00CD0194">
        <w:rPr>
          <w:rFonts w:ascii="Liberation Sans" w:hAnsi="Liberation Sans" w:cs="Arial"/>
          <w:b/>
        </w:rPr>
        <w:t xml:space="preserve">МУНИЦИПАЛЬНОГО ОКРУГА </w:t>
      </w:r>
    </w:p>
    <w:p w:rsidR="00FF4C21" w:rsidRPr="00CE15DD" w:rsidRDefault="00FF4C21" w:rsidP="00CE15DD">
      <w:pPr>
        <w:ind w:firstLine="709"/>
        <w:jc w:val="center"/>
        <w:rPr>
          <w:rFonts w:ascii="Arial" w:hAnsi="Arial" w:cs="Arial"/>
          <w:b/>
        </w:rPr>
      </w:pPr>
    </w:p>
    <w:p w:rsidR="00CE1BCB" w:rsidRPr="00CD0194" w:rsidRDefault="00FF4C21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>1.</w:t>
      </w:r>
      <w:r w:rsidR="00B51859" w:rsidRPr="00CD0194">
        <w:rPr>
          <w:rFonts w:ascii="Liberation Sans" w:hAnsi="Liberation Sans" w:cs="Arial"/>
          <w:b/>
        </w:rPr>
        <w:t>Общие положения</w:t>
      </w:r>
    </w:p>
    <w:p w:rsidR="0027576C" w:rsidRPr="00CD0194" w:rsidRDefault="00B51859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br/>
      </w:r>
      <w:r w:rsidR="00414C2B" w:rsidRPr="00CD0194">
        <w:rPr>
          <w:rFonts w:ascii="Liberation Sans" w:hAnsi="Liberation Sans" w:cs="Arial"/>
        </w:rPr>
        <w:t xml:space="preserve">            </w:t>
      </w:r>
      <w:r w:rsidR="0027576C" w:rsidRPr="00CD0194">
        <w:rPr>
          <w:rFonts w:ascii="Liberation Sans" w:hAnsi="Liberation Sans" w:cs="Arial"/>
        </w:rPr>
        <w:t xml:space="preserve">            1.1. Настоящее Положение разработано в соответствии с </w:t>
      </w:r>
      <w:r w:rsidR="0027576C" w:rsidRPr="00CD0194">
        <w:rPr>
          <w:rStyle w:val="a3"/>
          <w:rFonts w:ascii="Liberation Sans" w:hAnsi="Liberation Sans" w:cs="Arial"/>
          <w:color w:val="auto"/>
        </w:rPr>
        <w:t>Гражданским кодексом</w:t>
      </w:r>
      <w:r w:rsidR="0027576C" w:rsidRPr="00CD0194">
        <w:rPr>
          <w:rFonts w:ascii="Liberation Sans" w:hAnsi="Liberation Sans" w:cs="Arial"/>
        </w:rPr>
        <w:t xml:space="preserve"> Российской Федерации, </w:t>
      </w:r>
      <w:r w:rsidR="0027576C">
        <w:rPr>
          <w:rFonts w:ascii="Liberation Sans" w:hAnsi="Liberation Sans" w:cs="Arial"/>
        </w:rPr>
        <w:t>Бюджетным кодексом Российской Федерации,</w:t>
      </w:r>
      <w:r w:rsidR="0027576C" w:rsidRPr="00CD0194">
        <w:rPr>
          <w:rStyle w:val="a3"/>
          <w:rFonts w:ascii="Liberation Sans" w:hAnsi="Liberation Sans" w:cs="Arial"/>
          <w:color w:val="auto"/>
        </w:rPr>
        <w:t xml:space="preserve"> Федеральным законом</w:t>
      </w:r>
      <w:r w:rsidR="0027576C" w:rsidRPr="00CD0194">
        <w:rPr>
          <w:rFonts w:ascii="Liberation Sans" w:hAnsi="Liberation Sans" w:cs="Arial"/>
        </w:rPr>
        <w:t xml:space="preserve"> от 06.10.2003</w:t>
      </w:r>
      <w:r w:rsidR="0027576C">
        <w:rPr>
          <w:rFonts w:ascii="Liberation Sans" w:hAnsi="Liberation Sans" w:cs="Arial"/>
        </w:rPr>
        <w:t xml:space="preserve"> г.</w:t>
      </w:r>
      <w:r w:rsidR="0027576C" w:rsidRPr="00CD0194">
        <w:rPr>
          <w:rFonts w:ascii="Liberation Sans" w:hAnsi="Liberation Sans" w:cs="Arial"/>
        </w:rPr>
        <w:t xml:space="preserve"> № 131-ФЗ «Об общих принципах организации местного самоуправления в Российской Федерации», Уставом Мишкинского </w:t>
      </w:r>
      <w:r w:rsidR="0027576C">
        <w:rPr>
          <w:rFonts w:ascii="Liberation Sans" w:hAnsi="Liberation Sans" w:cs="Arial"/>
        </w:rPr>
        <w:t>муниципального округа Курганской области</w:t>
      </w:r>
      <w:r w:rsidR="0027576C" w:rsidRPr="00CD0194">
        <w:rPr>
          <w:rFonts w:ascii="Liberation Sans" w:hAnsi="Liberation Sans" w:cs="Arial"/>
        </w:rPr>
        <w:t xml:space="preserve">, </w:t>
      </w:r>
      <w:r w:rsidR="0027576C">
        <w:rPr>
          <w:rFonts w:ascii="Liberation Sans" w:hAnsi="Liberation Sans" w:cs="Arial"/>
        </w:rPr>
        <w:t>определяет, цели, задачи и порядок учета управления и распоряжения имуществом, составляющим муниципальную казну Мишкинского муниципального округа (далее - муниципальная казна), и контроля за его сохранения и целевым использованием.</w:t>
      </w:r>
    </w:p>
    <w:p w:rsidR="0027576C" w:rsidRPr="00CD0194" w:rsidRDefault="0027576C" w:rsidP="0027576C">
      <w:pPr>
        <w:autoSpaceDE w:val="0"/>
        <w:autoSpaceDN w:val="0"/>
        <w:adjustRightInd w:val="0"/>
        <w:ind w:firstLine="709"/>
        <w:jc w:val="both"/>
        <w:rPr>
          <w:rFonts w:ascii="Liberation Sans" w:eastAsiaTheme="minorHAnsi" w:hAnsi="Liberation Sans" w:cs="Arial"/>
          <w:lang w:eastAsia="en-US"/>
        </w:rPr>
      </w:pPr>
      <w:r w:rsidRPr="00CD0194">
        <w:rPr>
          <w:rFonts w:ascii="Liberation Sans" w:hAnsi="Liberation Sans" w:cs="Arial"/>
        </w:rPr>
        <w:t>1.2. Муниципальную казну составляют с</w:t>
      </w:r>
      <w:r w:rsidRPr="00CD0194">
        <w:rPr>
          <w:rFonts w:ascii="Liberation Sans" w:eastAsiaTheme="minorHAnsi" w:hAnsi="Liberation Sans" w:cs="Arial"/>
          <w:lang w:eastAsia="en-US"/>
        </w:rPr>
        <w:t>редства местного бюджета</w:t>
      </w:r>
      <w:r>
        <w:rPr>
          <w:rFonts w:ascii="Liberation Sans" w:eastAsiaTheme="minorHAnsi" w:hAnsi="Liberation Sans" w:cs="Arial"/>
          <w:lang w:eastAsia="en-US"/>
        </w:rPr>
        <w:t xml:space="preserve">, а также движимое и недвижимое имущество муниципальной собственности, </w:t>
      </w:r>
      <w:r w:rsidRPr="00CD0194">
        <w:rPr>
          <w:rFonts w:ascii="Liberation Sans" w:eastAsiaTheme="minorHAnsi" w:hAnsi="Liberation Sans" w:cs="Arial"/>
          <w:lang w:eastAsia="en-US"/>
        </w:rPr>
        <w:t>не закрепленное за муниципальными предприятиями и учреждениями</w:t>
      </w:r>
      <w:r>
        <w:rPr>
          <w:rFonts w:ascii="Liberation Sans" w:eastAsiaTheme="minorHAnsi" w:hAnsi="Liberation Sans" w:cs="Arial"/>
          <w:lang w:eastAsia="en-US"/>
        </w:rPr>
        <w:t>, а также муниципальный жилищный фонд.</w:t>
      </w:r>
    </w:p>
    <w:p w:rsidR="0027576C" w:rsidRDefault="0027576C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Объекты муниципальной казны могут находиться как на территории </w:t>
      </w:r>
      <w:r>
        <w:rPr>
          <w:rFonts w:ascii="Liberation Sans" w:hAnsi="Liberation Sans" w:cs="Arial"/>
        </w:rPr>
        <w:t>округа</w:t>
      </w:r>
      <w:r w:rsidRPr="00CD0194">
        <w:rPr>
          <w:rFonts w:ascii="Liberation Sans" w:hAnsi="Liberation Sans" w:cs="Arial"/>
        </w:rPr>
        <w:t>, так и за его пределами.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1.3 Имущество муниципальной казны принадлежит на праве собственности Мишкинскому муниципальному округу.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1.4</w:t>
      </w:r>
      <w:r w:rsidRPr="00CD0194">
        <w:rPr>
          <w:rFonts w:ascii="Liberation Sans" w:hAnsi="Liberation Sans" w:cs="Arial"/>
        </w:rPr>
        <w:t>. Муниципальная казна, а также доходы, извлекаемые в результате вовлечения в хозяйственный оборот ее отдельных объектов, находятся в непосредственном владении, пользовании и распоряжении Мишкинского</w:t>
      </w:r>
      <w:r>
        <w:rPr>
          <w:rFonts w:ascii="Liberation Sans" w:hAnsi="Liberation Sans" w:cs="Arial"/>
        </w:rPr>
        <w:t xml:space="preserve"> муниципального округа</w:t>
      </w:r>
      <w:r w:rsidRPr="00CD0194">
        <w:rPr>
          <w:rFonts w:ascii="Liberation Sans" w:hAnsi="Liberation Sans" w:cs="Arial"/>
        </w:rPr>
        <w:t>.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1.5</w:t>
      </w:r>
      <w:r w:rsidRPr="00CD0194">
        <w:rPr>
          <w:rFonts w:ascii="Liberation Sans" w:hAnsi="Liberation Sans" w:cs="Arial"/>
        </w:rPr>
        <w:t xml:space="preserve">. Режим использования муниципальной казны, установленный настоящим Положением, распространяется на земельные участки и другие природные ресурсы, находящиеся в муниципальной собственности, лишь в случаях, прямо предусмотренных Положением. </w:t>
      </w:r>
    </w:p>
    <w:p w:rsidR="0027576C" w:rsidRDefault="0027576C" w:rsidP="0027576C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1.6</w:t>
      </w:r>
      <w:r w:rsidRPr="00CD0194">
        <w:rPr>
          <w:rFonts w:ascii="Liberation Sans" w:hAnsi="Liberation Sans" w:cs="Arial"/>
        </w:rPr>
        <w:t xml:space="preserve">. Финансирование мероприятий по формированию и содержанию имущества муниципальной казны производится за счет средств </w:t>
      </w:r>
      <w:r>
        <w:rPr>
          <w:rFonts w:ascii="Liberation Sans" w:hAnsi="Liberation Sans" w:cs="Arial"/>
        </w:rPr>
        <w:t>местного</w:t>
      </w:r>
      <w:r w:rsidRPr="00CD0194">
        <w:rPr>
          <w:rFonts w:ascii="Liberation Sans" w:hAnsi="Liberation Sans" w:cs="Arial"/>
        </w:rPr>
        <w:t xml:space="preserve"> бюджета и иных, не противоречащих законодательству источников.</w:t>
      </w:r>
    </w:p>
    <w:p w:rsidR="0027576C" w:rsidRDefault="0027576C" w:rsidP="0027576C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1.7. Уполномоченным органом по управлению муниципальным имуществом, муниципальной казны выступает Комитет по управлению муниципальным имуществом Администрации Мишкинского муниципального округа от имени Администрации Мишкинского муниципального округа (далее – уполномоченный орган).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1.8. Настоящее Положение не регулирует порядок управления и распоряжения входящими в состав казны средствами бюджета Мишкинского муниципального округа.</w:t>
      </w:r>
    </w:p>
    <w:p w:rsidR="00FF4C21" w:rsidRPr="00CD0194" w:rsidRDefault="00FF4C21" w:rsidP="0027576C">
      <w:pPr>
        <w:ind w:firstLine="709"/>
        <w:jc w:val="both"/>
        <w:rPr>
          <w:rFonts w:ascii="Liberation Sans" w:hAnsi="Liberation Sans" w:cs="Arial"/>
        </w:rPr>
      </w:pPr>
    </w:p>
    <w:p w:rsidR="00B51859" w:rsidRPr="00CD0194" w:rsidRDefault="00787EF7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>2. Цели и задачи управления муниципальной казной</w:t>
      </w:r>
    </w:p>
    <w:p w:rsidR="00FF4C21" w:rsidRPr="00CD0194" w:rsidRDefault="00FF4C21" w:rsidP="00CE15DD">
      <w:pPr>
        <w:ind w:firstLine="709"/>
        <w:jc w:val="center"/>
        <w:rPr>
          <w:rFonts w:ascii="Liberation Sans" w:hAnsi="Liberation Sans" w:cs="Arial"/>
          <w:b/>
        </w:rPr>
      </w:pPr>
    </w:p>
    <w:p w:rsidR="00787EF7" w:rsidRPr="00CD0194" w:rsidRDefault="00787EF7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2.1. Целями создания муниципальной казны являются:</w:t>
      </w:r>
    </w:p>
    <w:p w:rsidR="00787EF7" w:rsidRPr="00CD0194" w:rsidRDefault="00787EF7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- укрепление материально-финансовой основы местного самоуправления;</w:t>
      </w:r>
    </w:p>
    <w:p w:rsidR="005C3D93" w:rsidRPr="00CD0194" w:rsidRDefault="00787EF7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- обеспечение сохранности имущества, находящегося в муниципальной собственности, используемого для социально- экономического развития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</w:rPr>
        <w:t>;</w:t>
      </w:r>
    </w:p>
    <w:p w:rsidR="005C3D93" w:rsidRPr="00CD0194" w:rsidRDefault="00787EF7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- </w:t>
      </w:r>
      <w:r w:rsidR="00EC195F" w:rsidRPr="00CD0194">
        <w:rPr>
          <w:rFonts w:ascii="Liberation Sans" w:hAnsi="Liberation Sans" w:cs="Arial"/>
          <w:color w:val="000000"/>
        </w:rPr>
        <w:t>получение доходов в</w:t>
      </w:r>
      <w:r w:rsidR="00C5365B">
        <w:rPr>
          <w:rFonts w:ascii="Liberation Sans" w:hAnsi="Liberation Sans" w:cs="Arial"/>
          <w:color w:val="000000"/>
        </w:rPr>
        <w:t xml:space="preserve"> местный</w:t>
      </w:r>
      <w:r w:rsidR="00EC195F" w:rsidRPr="00CD0194">
        <w:rPr>
          <w:rFonts w:ascii="Liberation Sans" w:hAnsi="Liberation Sans" w:cs="Arial"/>
          <w:color w:val="000000"/>
        </w:rPr>
        <w:t xml:space="preserve"> бюджет от использования муниципального имущества</w:t>
      </w:r>
      <w:r w:rsidRPr="00CD0194">
        <w:rPr>
          <w:rFonts w:ascii="Liberation Sans" w:hAnsi="Liberation Sans" w:cs="Arial"/>
        </w:rPr>
        <w:t>;</w:t>
      </w:r>
    </w:p>
    <w:p w:rsidR="00787EF7" w:rsidRPr="00CD0194" w:rsidRDefault="00787EF7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- привлечение инвестиций и стимулирование предпринимательской активности на территории</w:t>
      </w:r>
      <w:r w:rsidR="001576AD" w:rsidRPr="00CD0194">
        <w:rPr>
          <w:rFonts w:ascii="Liberation Sans" w:hAnsi="Liberation Sans" w:cs="Arial"/>
        </w:rPr>
        <w:t xml:space="preserve">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</w:rPr>
        <w:t>;</w:t>
      </w:r>
    </w:p>
    <w:p w:rsidR="008137FB" w:rsidRPr="00CD0194" w:rsidRDefault="00787EF7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- обеспечение обязательств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CD0194" w:rsidRPr="00CD0194">
        <w:rPr>
          <w:rFonts w:ascii="Liberation Sans" w:hAnsi="Liberation Sans" w:cs="Arial"/>
        </w:rPr>
        <w:t xml:space="preserve"> </w:t>
      </w:r>
      <w:r w:rsidR="008137FB" w:rsidRPr="00CD0194">
        <w:rPr>
          <w:rFonts w:ascii="Liberation Sans" w:hAnsi="Liberation Sans" w:cs="Arial"/>
        </w:rPr>
        <w:t>по гражданско-правовым сделкам;</w:t>
      </w:r>
    </w:p>
    <w:p w:rsidR="005C3D93" w:rsidRPr="00CD0194" w:rsidRDefault="00787EF7" w:rsidP="00CE15DD">
      <w:pPr>
        <w:ind w:firstLine="709"/>
        <w:jc w:val="both"/>
        <w:rPr>
          <w:rFonts w:ascii="Liberation Sans" w:hAnsi="Liberation Sans" w:cs="Arial"/>
          <w:color w:val="000000"/>
        </w:rPr>
      </w:pPr>
      <w:r w:rsidRPr="00CD0194">
        <w:rPr>
          <w:rFonts w:ascii="Liberation Sans" w:hAnsi="Liberation Sans" w:cs="Arial"/>
          <w:color w:val="000000"/>
        </w:rPr>
        <w:t xml:space="preserve">- реализация самостоятельной экономической политики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CD0194" w:rsidRPr="00CD0194">
        <w:rPr>
          <w:rFonts w:ascii="Liberation Sans" w:hAnsi="Liberation Sans" w:cs="Arial"/>
          <w:color w:val="000000"/>
        </w:rPr>
        <w:t xml:space="preserve"> </w:t>
      </w:r>
      <w:r w:rsidR="00CD0194">
        <w:rPr>
          <w:rFonts w:ascii="Liberation Sans" w:hAnsi="Liberation Sans" w:cs="Arial"/>
          <w:color w:val="000000"/>
        </w:rPr>
        <w:t xml:space="preserve">на </w:t>
      </w:r>
      <w:r w:rsidRPr="00CD0194">
        <w:rPr>
          <w:rFonts w:ascii="Liberation Sans" w:hAnsi="Liberation Sans" w:cs="Arial"/>
          <w:color w:val="000000"/>
        </w:rPr>
        <w:t xml:space="preserve">рынках недвижимости, ценных бумаг, инвестиций; </w:t>
      </w:r>
    </w:p>
    <w:p w:rsidR="00787EF7" w:rsidRPr="00CD0194" w:rsidRDefault="00787EF7" w:rsidP="00CE15DD">
      <w:pPr>
        <w:ind w:firstLine="709"/>
        <w:jc w:val="both"/>
        <w:rPr>
          <w:rFonts w:ascii="Liberation Sans" w:hAnsi="Liberation Sans" w:cs="Arial"/>
          <w:color w:val="000000"/>
        </w:rPr>
      </w:pPr>
      <w:r w:rsidRPr="00CD0194">
        <w:rPr>
          <w:rFonts w:ascii="Liberation Sans" w:hAnsi="Liberation Sans" w:cs="Arial"/>
          <w:color w:val="000000"/>
        </w:rPr>
        <w:lastRenderedPageBreak/>
        <w:t xml:space="preserve">-  сохранение, воспроизводство и преумножение объектов собственности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  <w:color w:val="000000"/>
        </w:rPr>
        <w:t>.</w:t>
      </w:r>
    </w:p>
    <w:p w:rsidR="001576AD" w:rsidRPr="00CD0194" w:rsidRDefault="00787EF7" w:rsidP="00CE15DD">
      <w:pPr>
        <w:ind w:firstLine="709"/>
        <w:jc w:val="both"/>
        <w:rPr>
          <w:rFonts w:ascii="Liberation Sans" w:hAnsi="Liberation Sans" w:cs="Arial"/>
          <w:color w:val="000000"/>
        </w:rPr>
      </w:pPr>
      <w:r w:rsidRPr="00CD0194">
        <w:rPr>
          <w:rFonts w:ascii="Liberation Sans" w:hAnsi="Liberation Sans" w:cs="Arial"/>
          <w:color w:val="000000"/>
        </w:rPr>
        <w:t>2.2. В указанных целях при управлении и распоряжении муниципальной казной решаются</w:t>
      </w:r>
      <w:r w:rsidR="00EC195F" w:rsidRPr="00CD0194">
        <w:rPr>
          <w:rFonts w:ascii="Liberation Sans" w:hAnsi="Liberation Sans" w:cs="Arial"/>
          <w:color w:val="000000"/>
        </w:rPr>
        <w:t xml:space="preserve"> следующие</w:t>
      </w:r>
      <w:r w:rsidRPr="00CD0194">
        <w:rPr>
          <w:rFonts w:ascii="Liberation Sans" w:hAnsi="Liberation Sans" w:cs="Arial"/>
          <w:color w:val="000000"/>
        </w:rPr>
        <w:t xml:space="preserve"> задачи:</w:t>
      </w:r>
    </w:p>
    <w:p w:rsidR="001576AD" w:rsidRPr="00CD0194" w:rsidRDefault="00787EF7" w:rsidP="00CE15DD">
      <w:pPr>
        <w:ind w:firstLine="709"/>
        <w:jc w:val="both"/>
        <w:rPr>
          <w:rFonts w:ascii="Liberation Sans" w:hAnsi="Liberation Sans" w:cs="Arial"/>
          <w:color w:val="000000"/>
        </w:rPr>
      </w:pPr>
      <w:r w:rsidRPr="00CD0194">
        <w:rPr>
          <w:rFonts w:ascii="Liberation Sans" w:hAnsi="Liberation Sans" w:cs="Arial"/>
          <w:color w:val="000000"/>
        </w:rPr>
        <w:t>а) пообъектного учета имущества, составляющего муниципальную казну, и его движения;</w:t>
      </w:r>
    </w:p>
    <w:p w:rsidR="00414C2B" w:rsidRPr="00CD0194" w:rsidRDefault="001576AD" w:rsidP="00CE15DD">
      <w:pPr>
        <w:ind w:firstLine="709"/>
        <w:jc w:val="both"/>
        <w:rPr>
          <w:rFonts w:ascii="Liberation Sans" w:hAnsi="Liberation Sans" w:cs="Arial"/>
          <w:color w:val="000000"/>
        </w:rPr>
      </w:pPr>
      <w:r w:rsidRPr="00CD0194">
        <w:rPr>
          <w:rFonts w:ascii="Liberation Sans" w:hAnsi="Liberation Sans" w:cs="Arial"/>
          <w:color w:val="000000"/>
        </w:rPr>
        <w:t xml:space="preserve"> </w:t>
      </w:r>
      <w:r w:rsidR="00787EF7" w:rsidRPr="00CD0194">
        <w:rPr>
          <w:rFonts w:ascii="Liberation Sans" w:hAnsi="Liberation Sans" w:cs="Arial"/>
          <w:color w:val="000000"/>
        </w:rPr>
        <w:t xml:space="preserve">б) сохранение и преумножение в составе казны имущества, управление и распоряжение которым обеспечивает привлечение в доход местного бюджета средств, больших, чем те, которые бюджет мог бы получить в виде налоговых поступлений от использования указанного имущества собственниками - юридическими и физическими лицами, а также сохранения в составе казны имущества, необходимого для обеспечения общественных потребностей населения и эффективного функционирования хозяйства муниципального образования; </w:t>
      </w:r>
    </w:p>
    <w:p w:rsidR="005C3D93" w:rsidRPr="00CD0194" w:rsidRDefault="00787EF7" w:rsidP="00CE15DD">
      <w:pPr>
        <w:ind w:firstLine="709"/>
        <w:jc w:val="both"/>
        <w:rPr>
          <w:rFonts w:ascii="Liberation Sans" w:hAnsi="Liberation Sans" w:cs="Arial"/>
          <w:color w:val="000000"/>
        </w:rPr>
      </w:pPr>
      <w:r w:rsidRPr="00CD0194">
        <w:rPr>
          <w:rFonts w:ascii="Liberation Sans" w:hAnsi="Liberation Sans" w:cs="Arial"/>
          <w:color w:val="000000"/>
        </w:rPr>
        <w:t xml:space="preserve">в) выявления и применения наиболее эффективных способов использования муниципального имущества; </w:t>
      </w:r>
    </w:p>
    <w:p w:rsidR="00787EF7" w:rsidRPr="00CD0194" w:rsidRDefault="00787EF7" w:rsidP="00CE15DD">
      <w:pPr>
        <w:ind w:firstLine="709"/>
        <w:jc w:val="both"/>
        <w:rPr>
          <w:rFonts w:ascii="Liberation Sans" w:hAnsi="Liberation Sans" w:cs="Arial"/>
          <w:color w:val="000000"/>
        </w:rPr>
      </w:pPr>
      <w:r w:rsidRPr="00CD0194">
        <w:rPr>
          <w:rFonts w:ascii="Liberation Sans" w:hAnsi="Liberation Sans" w:cs="Arial"/>
          <w:color w:val="000000"/>
        </w:rPr>
        <w:t>г) контроля за сохранностью и использованием муниципального имущества по целевому назначению.</w:t>
      </w:r>
    </w:p>
    <w:p w:rsidR="00FF4C21" w:rsidRPr="00CD0194" w:rsidRDefault="00FF4C21" w:rsidP="00CE15DD">
      <w:pPr>
        <w:tabs>
          <w:tab w:val="center" w:pos="4677"/>
          <w:tab w:val="left" w:pos="8271"/>
        </w:tabs>
        <w:ind w:firstLine="709"/>
        <w:rPr>
          <w:rFonts w:ascii="Liberation Sans" w:hAnsi="Liberation Sans" w:cs="Arial"/>
          <w:b/>
        </w:rPr>
      </w:pPr>
      <w:bookmarkStart w:id="1" w:name="sub_200"/>
      <w:r w:rsidRPr="00CD0194">
        <w:rPr>
          <w:rFonts w:ascii="Liberation Sans" w:hAnsi="Liberation Sans" w:cs="Arial"/>
          <w:b/>
        </w:rPr>
        <w:tab/>
      </w:r>
    </w:p>
    <w:p w:rsidR="003F51D2" w:rsidRPr="00CD0194" w:rsidRDefault="003F51D2" w:rsidP="00414C2B">
      <w:pPr>
        <w:tabs>
          <w:tab w:val="center" w:pos="4677"/>
          <w:tab w:val="left" w:pos="8271"/>
        </w:tabs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>3. Порядок включения имущества в состав казны</w:t>
      </w:r>
      <w:bookmarkEnd w:id="1"/>
    </w:p>
    <w:p w:rsidR="00FF4C21" w:rsidRPr="00CD0194" w:rsidRDefault="00FF4C21" w:rsidP="00CE15DD">
      <w:pPr>
        <w:tabs>
          <w:tab w:val="center" w:pos="4677"/>
          <w:tab w:val="left" w:pos="8271"/>
        </w:tabs>
        <w:ind w:firstLine="709"/>
        <w:rPr>
          <w:rFonts w:ascii="Liberation Sans" w:hAnsi="Liberation Sans" w:cs="Arial"/>
          <w:b/>
        </w:rPr>
      </w:pPr>
    </w:p>
    <w:p w:rsidR="003F51D2" w:rsidRPr="00CD0194" w:rsidRDefault="003F51D2" w:rsidP="00CE15DD">
      <w:pPr>
        <w:ind w:firstLine="709"/>
        <w:jc w:val="both"/>
        <w:rPr>
          <w:rFonts w:ascii="Liberation Sans" w:hAnsi="Liberation Sans" w:cs="Arial"/>
        </w:rPr>
      </w:pPr>
      <w:bookmarkStart w:id="2" w:name="sub_21"/>
      <w:r w:rsidRPr="00CD0194">
        <w:rPr>
          <w:rFonts w:ascii="Liberation Sans" w:hAnsi="Liberation Sans" w:cs="Arial"/>
        </w:rPr>
        <w:t>3.1. Основаниями для включения имущества в состав казны являются: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3" w:name="sub_211"/>
      <w:bookmarkEnd w:id="2"/>
      <w:r w:rsidRPr="00CD0194">
        <w:rPr>
          <w:rFonts w:ascii="Liberation Sans" w:hAnsi="Liberation Sans" w:cs="Arial"/>
        </w:rPr>
        <w:t>3</w:t>
      </w:r>
      <w:r w:rsidR="003F51D2" w:rsidRPr="00CD0194">
        <w:rPr>
          <w:rFonts w:ascii="Liberation Sans" w:hAnsi="Liberation Sans" w:cs="Arial"/>
        </w:rPr>
        <w:t xml:space="preserve">.1.1. Создание нового имущества за счет средств </w:t>
      </w:r>
      <w:r w:rsidR="00C5365B">
        <w:rPr>
          <w:rFonts w:ascii="Liberation Sans" w:hAnsi="Liberation Sans" w:cs="Arial"/>
        </w:rPr>
        <w:t>местного бюджета</w:t>
      </w:r>
      <w:r w:rsidR="003F51D2" w:rsidRPr="00CD0194">
        <w:rPr>
          <w:rFonts w:ascii="Liberation Sans" w:hAnsi="Liberation Sans" w:cs="Arial"/>
        </w:rPr>
        <w:t>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4" w:name="sub_212"/>
      <w:bookmarkEnd w:id="3"/>
      <w:r w:rsidRPr="00CD0194">
        <w:rPr>
          <w:rFonts w:ascii="Liberation Sans" w:hAnsi="Liberation Sans" w:cs="Arial"/>
        </w:rPr>
        <w:t>3</w:t>
      </w:r>
      <w:r w:rsidR="003F51D2" w:rsidRPr="00CD0194">
        <w:rPr>
          <w:rFonts w:ascii="Liberation Sans" w:hAnsi="Liberation Sans" w:cs="Arial"/>
        </w:rPr>
        <w:t>.1.2. Приобретение муниципальным образованием имущества на основании договоров купли-продажи, дарения, иных договоров о передаче имущества в собственность муниципального образования;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5" w:name="sub_213"/>
      <w:bookmarkEnd w:id="4"/>
      <w:r w:rsidRPr="00CD0194">
        <w:rPr>
          <w:rFonts w:ascii="Liberation Sans" w:hAnsi="Liberation Sans" w:cs="Arial"/>
        </w:rPr>
        <w:t>3</w:t>
      </w:r>
      <w:r w:rsidR="003F51D2" w:rsidRPr="00CD0194">
        <w:rPr>
          <w:rFonts w:ascii="Liberation Sans" w:hAnsi="Liberation Sans" w:cs="Arial"/>
        </w:rPr>
        <w:t>.1.3. Приобретение, в том числе передача, имущества в собственность муниципального образования на основании федеральных законов и иных нормативных правовых актов Российской Федерации о разграничении собственности на федеральную собственность, собственность субъектов Российской Федерации, муниципальную собственность;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6" w:name="sub_214"/>
      <w:bookmarkEnd w:id="5"/>
      <w:r w:rsidRPr="00CD0194">
        <w:rPr>
          <w:rFonts w:ascii="Liberation Sans" w:hAnsi="Liberation Sans" w:cs="Arial"/>
        </w:rPr>
        <w:t>3</w:t>
      </w:r>
      <w:r w:rsidR="003F51D2" w:rsidRPr="00CD0194">
        <w:rPr>
          <w:rFonts w:ascii="Liberation Sans" w:hAnsi="Liberation Sans" w:cs="Arial"/>
        </w:rPr>
        <w:t>.1.4. По решению суда;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7" w:name="sub_216"/>
      <w:bookmarkEnd w:id="6"/>
      <w:r w:rsidRPr="00CD0194">
        <w:rPr>
          <w:rFonts w:ascii="Liberation Sans" w:hAnsi="Liberation Sans" w:cs="Arial"/>
        </w:rPr>
        <w:t>3</w:t>
      </w:r>
      <w:r w:rsidR="00931F28" w:rsidRPr="00CD0194">
        <w:rPr>
          <w:rFonts w:ascii="Liberation Sans" w:hAnsi="Liberation Sans" w:cs="Arial"/>
        </w:rPr>
        <w:t>.1.5</w:t>
      </w:r>
      <w:r w:rsidR="003F51D2" w:rsidRPr="00CD0194">
        <w:rPr>
          <w:rFonts w:ascii="Liberation Sans" w:hAnsi="Liberation Sans" w:cs="Arial"/>
        </w:rPr>
        <w:t>. Отсутствие права хозяйственного ведения или права оперативного управления на имущество муниципального образования;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8" w:name="sub_217"/>
      <w:bookmarkEnd w:id="7"/>
      <w:r w:rsidRPr="00CD0194">
        <w:rPr>
          <w:rFonts w:ascii="Liberation Sans" w:hAnsi="Liberation Sans" w:cs="Arial"/>
        </w:rPr>
        <w:t>3</w:t>
      </w:r>
      <w:r w:rsidR="00931F28" w:rsidRPr="00CD0194">
        <w:rPr>
          <w:rFonts w:ascii="Liberation Sans" w:hAnsi="Liberation Sans" w:cs="Arial"/>
        </w:rPr>
        <w:t>.1.6</w:t>
      </w:r>
      <w:r w:rsidR="003F51D2" w:rsidRPr="00CD0194">
        <w:rPr>
          <w:rFonts w:ascii="Liberation Sans" w:hAnsi="Liberation Sans" w:cs="Arial"/>
        </w:rPr>
        <w:t>. Изъятие имущества муниципального образования, закрепленного на праве хозяйственного ведения или оперативного управления за муниципальными предприятиями и учреждениями;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9" w:name="sub_218"/>
      <w:bookmarkEnd w:id="8"/>
      <w:r w:rsidRPr="00CD0194">
        <w:rPr>
          <w:rFonts w:ascii="Liberation Sans" w:hAnsi="Liberation Sans" w:cs="Arial"/>
        </w:rPr>
        <w:t>3</w:t>
      </w:r>
      <w:r w:rsidR="00931F28" w:rsidRPr="00CD0194">
        <w:rPr>
          <w:rFonts w:ascii="Liberation Sans" w:hAnsi="Liberation Sans" w:cs="Arial"/>
        </w:rPr>
        <w:t>.1.7</w:t>
      </w:r>
      <w:r w:rsidR="003F51D2" w:rsidRPr="00CD0194">
        <w:rPr>
          <w:rFonts w:ascii="Liberation Sans" w:hAnsi="Liberation Sans" w:cs="Arial"/>
        </w:rPr>
        <w:t>. Ликвидация муниципального предприятия, учреждения, за исключением ликвидации муниципального предприятия, учреждения в связи с признанием ее несостоятельной (банкротом);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10" w:name="sub_219"/>
      <w:bookmarkEnd w:id="9"/>
      <w:r w:rsidRPr="00CD0194">
        <w:rPr>
          <w:rFonts w:ascii="Liberation Sans" w:hAnsi="Liberation Sans" w:cs="Arial"/>
        </w:rPr>
        <w:t>3</w:t>
      </w:r>
      <w:r w:rsidR="00931F28" w:rsidRPr="00CD0194">
        <w:rPr>
          <w:rFonts w:ascii="Liberation Sans" w:hAnsi="Liberation Sans" w:cs="Arial"/>
        </w:rPr>
        <w:t>.1.8</w:t>
      </w:r>
      <w:r w:rsidR="003F51D2" w:rsidRPr="00CD0194">
        <w:rPr>
          <w:rFonts w:ascii="Liberation Sans" w:hAnsi="Liberation Sans" w:cs="Arial"/>
        </w:rPr>
        <w:t>. Выявление имущества, не закрепленного за муниципальными предприятиями и учреждениями на праве хозяйственного ведения или праве оперативного управления;</w:t>
      </w:r>
    </w:p>
    <w:p w:rsidR="003F51D2" w:rsidRPr="00CD0194" w:rsidRDefault="00603388" w:rsidP="00CE15DD">
      <w:pPr>
        <w:ind w:firstLine="709"/>
        <w:jc w:val="both"/>
        <w:rPr>
          <w:rFonts w:ascii="Liberation Sans" w:hAnsi="Liberation Sans" w:cs="Arial"/>
        </w:rPr>
      </w:pPr>
      <w:bookmarkStart w:id="11" w:name="sub_2110"/>
      <w:bookmarkEnd w:id="10"/>
      <w:r w:rsidRPr="00CD0194">
        <w:rPr>
          <w:rFonts w:ascii="Liberation Sans" w:hAnsi="Liberation Sans" w:cs="Arial"/>
        </w:rPr>
        <w:t>3</w:t>
      </w:r>
      <w:r w:rsidR="00931F28" w:rsidRPr="00CD0194">
        <w:rPr>
          <w:rFonts w:ascii="Liberation Sans" w:hAnsi="Liberation Sans" w:cs="Arial"/>
        </w:rPr>
        <w:t>.1.9</w:t>
      </w:r>
      <w:r w:rsidR="003F51D2" w:rsidRPr="00CD0194">
        <w:rPr>
          <w:rFonts w:ascii="Liberation Sans" w:hAnsi="Liberation Sans" w:cs="Arial"/>
        </w:rPr>
        <w:t>. Иные основания, предусмотренные законодательством Российской Федерации.</w:t>
      </w:r>
    </w:p>
    <w:p w:rsidR="003F51D2" w:rsidRPr="00CD0194" w:rsidRDefault="00335AEA" w:rsidP="00CE15DD">
      <w:pPr>
        <w:ind w:firstLine="709"/>
        <w:jc w:val="both"/>
        <w:rPr>
          <w:rFonts w:ascii="Liberation Sans" w:hAnsi="Liberation Sans" w:cs="Arial"/>
        </w:rPr>
      </w:pPr>
      <w:bookmarkStart w:id="12" w:name="sub_23"/>
      <w:bookmarkEnd w:id="11"/>
      <w:r w:rsidRPr="00CD0194">
        <w:rPr>
          <w:rFonts w:ascii="Liberation Sans" w:hAnsi="Liberation Sans" w:cs="Arial"/>
        </w:rPr>
        <w:t>3</w:t>
      </w:r>
      <w:r w:rsidR="003F51D2" w:rsidRPr="00CD0194">
        <w:rPr>
          <w:rFonts w:ascii="Liberation Sans" w:hAnsi="Liberation Sans" w:cs="Arial"/>
        </w:rPr>
        <w:t>.</w:t>
      </w:r>
      <w:r w:rsidR="001576AD" w:rsidRPr="00CD0194">
        <w:rPr>
          <w:rFonts w:ascii="Liberation Sans" w:hAnsi="Liberation Sans" w:cs="Arial"/>
        </w:rPr>
        <w:t>2</w:t>
      </w:r>
      <w:r w:rsidR="003F51D2" w:rsidRPr="00CD0194">
        <w:rPr>
          <w:rFonts w:ascii="Liberation Sans" w:hAnsi="Liberation Sans" w:cs="Arial"/>
        </w:rPr>
        <w:t xml:space="preserve">. Включение передаваемого имущества в состав казны осуществляется на основании </w:t>
      </w:r>
      <w:r w:rsidR="001576AD" w:rsidRPr="00CD0194">
        <w:rPr>
          <w:rFonts w:ascii="Liberation Sans" w:hAnsi="Liberation Sans" w:cs="Arial"/>
        </w:rPr>
        <w:t xml:space="preserve">распоряжения Главы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CD0194" w:rsidRPr="00CD0194">
        <w:rPr>
          <w:rFonts w:ascii="Liberation Sans" w:hAnsi="Liberation Sans" w:cs="Arial"/>
        </w:rPr>
        <w:t xml:space="preserve"> </w:t>
      </w:r>
      <w:r w:rsidR="001576AD" w:rsidRPr="00CD0194">
        <w:rPr>
          <w:rFonts w:ascii="Liberation Sans" w:hAnsi="Liberation Sans" w:cs="Arial"/>
        </w:rPr>
        <w:t xml:space="preserve">и </w:t>
      </w:r>
      <w:r w:rsidR="003F51D2" w:rsidRPr="00CD0194">
        <w:rPr>
          <w:rFonts w:ascii="Liberation Sans" w:hAnsi="Liberation Sans" w:cs="Arial"/>
        </w:rPr>
        <w:t>акта приема-передачи данного имущества.</w:t>
      </w:r>
      <w:r w:rsidR="001576AD" w:rsidRPr="00CD0194">
        <w:rPr>
          <w:rFonts w:ascii="Liberation Sans" w:hAnsi="Liberation Sans" w:cs="Arial"/>
        </w:rPr>
        <w:t xml:space="preserve"> При выявлении имущества, не закрепленного за муниципальными предприятиями и учреждениями на праве хозяйственного ведения или праве оперативного управления включение такого имущества в состав </w:t>
      </w:r>
      <w:r w:rsidR="006334FE" w:rsidRPr="00CD0194">
        <w:rPr>
          <w:rFonts w:ascii="Liberation Sans" w:hAnsi="Liberation Sans" w:cs="Arial"/>
        </w:rPr>
        <w:t>казны,</w:t>
      </w:r>
      <w:r w:rsidR="001576AD" w:rsidRPr="00CD0194">
        <w:rPr>
          <w:rFonts w:ascii="Liberation Sans" w:hAnsi="Liberation Sans" w:cs="Arial"/>
        </w:rPr>
        <w:t xml:space="preserve"> осуществляется на основании решения </w:t>
      </w:r>
      <w:r w:rsidR="00CD0194" w:rsidRPr="00CD0194">
        <w:rPr>
          <w:rFonts w:ascii="Liberation Sans" w:hAnsi="Liberation Sans" w:cs="Arial"/>
        </w:rPr>
        <w:t xml:space="preserve">Думы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1576AD" w:rsidRPr="00CD0194">
        <w:rPr>
          <w:rFonts w:ascii="Liberation Sans" w:hAnsi="Liberation Sans" w:cs="Arial"/>
        </w:rPr>
        <w:t xml:space="preserve">. </w:t>
      </w:r>
    </w:p>
    <w:bookmarkEnd w:id="12"/>
    <w:p w:rsidR="00664488" w:rsidRPr="00CD0194" w:rsidRDefault="004A6B8B" w:rsidP="001576A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3.</w:t>
      </w:r>
      <w:r w:rsidR="001576AD" w:rsidRPr="00CD0194">
        <w:rPr>
          <w:rFonts w:ascii="Liberation Sans" w:hAnsi="Liberation Sans" w:cs="Arial"/>
        </w:rPr>
        <w:t>3</w:t>
      </w:r>
      <w:r w:rsidRPr="00CD0194">
        <w:rPr>
          <w:rFonts w:ascii="Liberation Sans" w:hAnsi="Liberation Sans" w:cs="Arial"/>
        </w:rPr>
        <w:t>.</w:t>
      </w:r>
      <w:r w:rsidR="00414C2B" w:rsidRPr="00CD0194">
        <w:rPr>
          <w:rFonts w:ascii="Liberation Sans" w:hAnsi="Liberation Sans" w:cs="Arial"/>
        </w:rPr>
        <w:t xml:space="preserve"> </w:t>
      </w:r>
      <w:r w:rsidR="006334FE" w:rsidRPr="00CD0194">
        <w:rPr>
          <w:rFonts w:ascii="Liberation Sans" w:hAnsi="Liberation Sans" w:cs="Arial"/>
        </w:rPr>
        <w:t>Объекты имущества</w:t>
      </w:r>
      <w:r w:rsidRPr="00CD0194">
        <w:rPr>
          <w:rFonts w:ascii="Liberation Sans" w:hAnsi="Liberation Sans" w:cs="Arial"/>
        </w:rPr>
        <w:t>, стоимость</w:t>
      </w:r>
      <w:r w:rsidR="005A1449" w:rsidRPr="00CD0194">
        <w:rPr>
          <w:rFonts w:ascii="Liberation Sans" w:hAnsi="Liberation Sans" w:cs="Arial"/>
        </w:rPr>
        <w:t xml:space="preserve"> которых при </w:t>
      </w:r>
      <w:r w:rsidR="006334FE" w:rsidRPr="00CD0194">
        <w:rPr>
          <w:rFonts w:ascii="Liberation Sans" w:hAnsi="Liberation Sans" w:cs="Arial"/>
        </w:rPr>
        <w:t>поступлении в</w:t>
      </w:r>
      <w:r w:rsidR="005A1449" w:rsidRPr="00CD0194">
        <w:rPr>
          <w:rFonts w:ascii="Liberation Sans" w:hAnsi="Liberation Sans" w:cs="Arial"/>
        </w:rPr>
        <w:t xml:space="preserve"> состав казны, неизвестна или равняется нулю, подлежат обязательной оценке, которая </w:t>
      </w:r>
      <w:r w:rsidRPr="00CD0194">
        <w:rPr>
          <w:rFonts w:ascii="Liberation Sans" w:hAnsi="Liberation Sans" w:cs="Arial"/>
        </w:rPr>
        <w:t>осуществляется по общим правилам оценки нефинансовых активов.</w:t>
      </w:r>
    </w:p>
    <w:p w:rsidR="00664488" w:rsidRPr="00CD0194" w:rsidRDefault="00664488" w:rsidP="00CE15DD">
      <w:pPr>
        <w:ind w:firstLine="709"/>
        <w:jc w:val="center"/>
        <w:rPr>
          <w:rFonts w:ascii="Liberation Sans" w:hAnsi="Liberation Sans" w:cs="Arial"/>
          <w:b/>
        </w:rPr>
      </w:pPr>
    </w:p>
    <w:p w:rsidR="006D432F" w:rsidRPr="00CD0194" w:rsidRDefault="000E2613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 xml:space="preserve">4. Распоряжение объектами муниципальной казны </w:t>
      </w:r>
      <w:r w:rsidRPr="00CD0194">
        <w:rPr>
          <w:rFonts w:ascii="Liberation Sans" w:hAnsi="Liberation Sans" w:cs="Arial"/>
          <w:b/>
        </w:rPr>
        <w:br/>
      </w:r>
    </w:p>
    <w:p w:rsidR="00E17EDF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lastRenderedPageBreak/>
        <w:t xml:space="preserve">4.1. Распоряжение объектами муниципальной казны осуществляется </w:t>
      </w:r>
      <w:r w:rsidR="001576AD" w:rsidRPr="00CD0194">
        <w:rPr>
          <w:rFonts w:ascii="Liberation Sans" w:hAnsi="Liberation Sans" w:cs="Arial"/>
        </w:rPr>
        <w:t>А</w:t>
      </w:r>
      <w:r w:rsidRPr="00CD0194">
        <w:rPr>
          <w:rFonts w:ascii="Liberation Sans" w:hAnsi="Liberation Sans" w:cs="Arial"/>
        </w:rPr>
        <w:t xml:space="preserve">дминистрацией Мишкинского </w:t>
      </w:r>
      <w:r w:rsidR="00C5365B">
        <w:rPr>
          <w:rFonts w:ascii="Liberation Sans" w:hAnsi="Liberation Sans" w:cs="Arial"/>
        </w:rPr>
        <w:t>муниципального округа</w:t>
      </w:r>
      <w:r w:rsidRPr="00CD0194">
        <w:rPr>
          <w:rFonts w:ascii="Liberation Sans" w:hAnsi="Liberation Sans" w:cs="Arial"/>
        </w:rPr>
        <w:t xml:space="preserve"> в соответствии с Уставом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CD0194" w:rsidRPr="00CD0194">
        <w:rPr>
          <w:rFonts w:ascii="Liberation Sans" w:hAnsi="Liberation Sans" w:cs="Arial"/>
        </w:rPr>
        <w:t xml:space="preserve"> </w:t>
      </w:r>
      <w:r w:rsidRPr="00CD0194">
        <w:rPr>
          <w:rFonts w:ascii="Liberation Sans" w:hAnsi="Liberation Sans" w:cs="Arial"/>
        </w:rPr>
        <w:t xml:space="preserve">и другими нормативными правовыми актами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</w:rPr>
        <w:t>.</w:t>
      </w:r>
    </w:p>
    <w:p w:rsidR="00E17EDF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4.2. Особенности отчуждения объектов муниципальной казны в порядке приватизации устанавливаются законодательством о приватизации, Положение</w:t>
      </w:r>
      <w:r w:rsidR="00C44A6B" w:rsidRPr="00CD0194">
        <w:rPr>
          <w:rFonts w:ascii="Liberation Sans" w:hAnsi="Liberation Sans" w:cs="Arial"/>
        </w:rPr>
        <w:t>м</w:t>
      </w:r>
      <w:r w:rsidRPr="00CD0194">
        <w:rPr>
          <w:rFonts w:ascii="Liberation Sans" w:hAnsi="Liberation Sans" w:cs="Arial"/>
        </w:rPr>
        <w:t xml:space="preserve"> об управлении муницип</w:t>
      </w:r>
      <w:r w:rsidR="005A5E12" w:rsidRPr="00CD0194">
        <w:rPr>
          <w:rFonts w:ascii="Liberation Sans" w:hAnsi="Liberation Sans" w:cs="Arial"/>
        </w:rPr>
        <w:t xml:space="preserve">альным имуществом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</w:rPr>
        <w:t xml:space="preserve">, Уставом </w:t>
      </w:r>
      <w:r w:rsidR="00CD0194">
        <w:rPr>
          <w:rFonts w:ascii="Liberation Sans" w:hAnsi="Liberation Sans" w:cs="Arial"/>
        </w:rPr>
        <w:t>Мишкинского муниципального округа Курганской области</w:t>
      </w:r>
      <w:r w:rsidRPr="00CD0194">
        <w:rPr>
          <w:rFonts w:ascii="Liberation Sans" w:hAnsi="Liberation Sans" w:cs="Arial"/>
        </w:rPr>
        <w:t>.</w:t>
      </w:r>
    </w:p>
    <w:p w:rsidR="005A5E12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4.3. Администрация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</w:rPr>
        <w:t xml:space="preserve"> в пределах своей компетенции распоряжается денежными средствами и имуществом муниципальной казны посредством заключения договоров с юридическими и физическими лицами, в том числе на передачу имущества в аренду, в залог, безвозмездное пользование, доверительное управление, оперативное управление и хозяйственное ведение в порядке, определенном нормативными правовыми актами. </w:t>
      </w:r>
    </w:p>
    <w:p w:rsidR="000E2613" w:rsidRPr="00CD0194" w:rsidRDefault="000E2613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</w:rPr>
        <w:br/>
      </w:r>
      <w:bookmarkStart w:id="13" w:name="sub_400"/>
      <w:r w:rsidRPr="00CD0194">
        <w:rPr>
          <w:rFonts w:ascii="Liberation Sans" w:hAnsi="Liberation Sans" w:cs="Arial"/>
          <w:b/>
        </w:rPr>
        <w:t>5. Порядок выбытия имущества из состава казны</w:t>
      </w:r>
      <w:bookmarkEnd w:id="13"/>
    </w:p>
    <w:p w:rsidR="00FF4C21" w:rsidRPr="00CD0194" w:rsidRDefault="00FF4C21" w:rsidP="00CE15DD">
      <w:pPr>
        <w:ind w:firstLine="709"/>
        <w:jc w:val="center"/>
        <w:rPr>
          <w:rFonts w:ascii="Liberation Sans" w:hAnsi="Liberation Sans" w:cs="Arial"/>
          <w:b/>
        </w:rPr>
      </w:pP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14" w:name="sub_41"/>
      <w:r w:rsidRPr="00CD0194">
        <w:rPr>
          <w:rFonts w:ascii="Liberation Sans" w:hAnsi="Liberation Sans" w:cs="Arial"/>
        </w:rPr>
        <w:t>5.1. Выбытие имущества из состава казны осуществляется по основаниям: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15" w:name="sub_411"/>
      <w:bookmarkEnd w:id="14"/>
      <w:r w:rsidRPr="00CD0194">
        <w:rPr>
          <w:rFonts w:ascii="Liberation Sans" w:hAnsi="Liberation Sans" w:cs="Arial"/>
        </w:rPr>
        <w:t>5.1.1. При закреплении объектов казны муниципальными предприятиями, учреждениями муниципального образования на праве хозяйственного ведения или оперативного управления;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16" w:name="sub_412"/>
      <w:bookmarkEnd w:id="15"/>
      <w:r w:rsidRPr="00CD0194">
        <w:rPr>
          <w:rFonts w:ascii="Liberation Sans" w:hAnsi="Liberation Sans" w:cs="Arial"/>
        </w:rPr>
        <w:t>5.1.2. При передаче объектов казны в собственность Российской Федерации, субъектов Российской Федерации или муниципальных образований в соответствии с федеральным законодательством и муниципальными правовыми актами;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17" w:name="sub_413"/>
      <w:bookmarkEnd w:id="16"/>
      <w:r w:rsidRPr="00CD0194">
        <w:rPr>
          <w:rFonts w:ascii="Liberation Sans" w:hAnsi="Liberation Sans" w:cs="Arial"/>
        </w:rPr>
        <w:t xml:space="preserve">5.1.3. При передаче объектов казны при совершении сделок, предусмотренных </w:t>
      </w:r>
      <w:r w:rsidRPr="00CD0194">
        <w:rPr>
          <w:rStyle w:val="a3"/>
          <w:rFonts w:ascii="Liberation Sans" w:hAnsi="Liberation Sans" w:cs="Arial"/>
          <w:color w:val="auto"/>
        </w:rPr>
        <w:t>гражданским законодательством</w:t>
      </w:r>
      <w:r w:rsidRPr="00CD0194">
        <w:rPr>
          <w:rFonts w:ascii="Liberation Sans" w:hAnsi="Liberation Sans" w:cs="Arial"/>
        </w:rPr>
        <w:t>, в том числе при приватизации;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18" w:name="sub_414"/>
      <w:bookmarkEnd w:id="17"/>
      <w:r w:rsidRPr="00CD0194">
        <w:rPr>
          <w:rFonts w:ascii="Liberation Sans" w:hAnsi="Liberation Sans" w:cs="Arial"/>
        </w:rPr>
        <w:t>5.1.4. При исполнении судебных актов;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19" w:name="sub_415"/>
      <w:bookmarkEnd w:id="18"/>
      <w:r w:rsidRPr="00CD0194">
        <w:rPr>
          <w:rFonts w:ascii="Liberation Sans" w:hAnsi="Liberation Sans" w:cs="Arial"/>
        </w:rPr>
        <w:t>5.1.5. При гибели (уничтожении) объектов казны;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20" w:name="sub_416"/>
      <w:bookmarkEnd w:id="19"/>
      <w:r w:rsidRPr="00CD0194">
        <w:rPr>
          <w:rFonts w:ascii="Liberation Sans" w:hAnsi="Liberation Sans" w:cs="Arial"/>
        </w:rPr>
        <w:t>5.1.6. При ликвидации объектов казны;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21" w:name="sub_417"/>
      <w:bookmarkEnd w:id="20"/>
      <w:r w:rsidRPr="00CD0194">
        <w:rPr>
          <w:rFonts w:ascii="Liberation Sans" w:hAnsi="Liberation Sans" w:cs="Arial"/>
        </w:rPr>
        <w:t>5.1.7. При списании объектов казны в порядке, установленным федеральным законодательством, нормативными правовыми актами муниципального образования;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22" w:name="sub_418"/>
      <w:bookmarkEnd w:id="21"/>
      <w:r w:rsidRPr="00CD0194">
        <w:rPr>
          <w:rFonts w:ascii="Liberation Sans" w:hAnsi="Liberation Sans" w:cs="Arial"/>
        </w:rPr>
        <w:t>5.1.8. В иных случаях, установленных законодательством;</w:t>
      </w:r>
    </w:p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bookmarkStart w:id="23" w:name="sub_42"/>
      <w:bookmarkEnd w:id="22"/>
      <w:r w:rsidRPr="00CD0194">
        <w:rPr>
          <w:rFonts w:ascii="Liberation Sans" w:hAnsi="Liberation Sans" w:cs="Arial"/>
        </w:rPr>
        <w:t xml:space="preserve">5.2. Выбытие объектов имущества из состава казны осуществляется на основании </w:t>
      </w:r>
      <w:r w:rsidR="00955D16" w:rsidRPr="00CD0194">
        <w:rPr>
          <w:rFonts w:ascii="Liberation Sans" w:hAnsi="Liberation Sans" w:cs="Arial"/>
        </w:rPr>
        <w:t xml:space="preserve">распоряжения Главы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</w:rPr>
        <w:t xml:space="preserve"> в соответствии с действующим законодательством Российской Федерации, муниципальными правовыми актами </w:t>
      </w:r>
      <w:bookmarkEnd w:id="23"/>
    </w:p>
    <w:p w:rsidR="000E2613" w:rsidRPr="00CD0194" w:rsidRDefault="008A4C21" w:rsidP="00CE15DD">
      <w:pPr>
        <w:ind w:firstLine="709"/>
        <w:jc w:val="both"/>
        <w:rPr>
          <w:rFonts w:ascii="Liberation Sans" w:hAnsi="Liberation Sans" w:cs="Arial"/>
        </w:rPr>
      </w:pPr>
      <w:bookmarkStart w:id="24" w:name="sub_43"/>
      <w:r w:rsidRPr="00CD0194">
        <w:rPr>
          <w:rFonts w:ascii="Liberation Sans" w:hAnsi="Liberation Sans" w:cs="Arial"/>
        </w:rPr>
        <w:t>5</w:t>
      </w:r>
      <w:r w:rsidR="000E2613" w:rsidRPr="00CD0194">
        <w:rPr>
          <w:rFonts w:ascii="Liberation Sans" w:hAnsi="Liberation Sans" w:cs="Arial"/>
        </w:rPr>
        <w:t xml:space="preserve">.3. Администрация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CD0194" w:rsidRPr="00CD0194">
        <w:rPr>
          <w:rFonts w:ascii="Liberation Sans" w:hAnsi="Liberation Sans" w:cs="Arial"/>
        </w:rPr>
        <w:t xml:space="preserve"> </w:t>
      </w:r>
      <w:r w:rsidR="000E2613" w:rsidRPr="00CD0194">
        <w:rPr>
          <w:rFonts w:ascii="Liberation Sans" w:hAnsi="Liberation Sans" w:cs="Arial"/>
        </w:rPr>
        <w:t>на основании принятых решений о выбытии имущества из состава казны или соответствующего судебного решения осуществляет передачу или списание объектов казны в порядке и сроки, установленные решением о выбытии имущества из состава казны или судебным решением;</w:t>
      </w:r>
    </w:p>
    <w:p w:rsidR="009E349E" w:rsidRDefault="008A4C21" w:rsidP="001F0428">
      <w:pPr>
        <w:ind w:firstLine="709"/>
        <w:jc w:val="both"/>
        <w:rPr>
          <w:rFonts w:ascii="Liberation Sans" w:hAnsi="Liberation Sans" w:cs="Arial"/>
        </w:rPr>
      </w:pPr>
      <w:bookmarkStart w:id="25" w:name="sub_44"/>
      <w:bookmarkEnd w:id="24"/>
      <w:r w:rsidRPr="00CD0194">
        <w:rPr>
          <w:rFonts w:ascii="Liberation Sans" w:hAnsi="Liberation Sans" w:cs="Arial"/>
        </w:rPr>
        <w:t>5</w:t>
      </w:r>
      <w:r w:rsidR="000E2613" w:rsidRPr="00CD0194">
        <w:rPr>
          <w:rFonts w:ascii="Liberation Sans" w:hAnsi="Liberation Sans" w:cs="Arial"/>
        </w:rPr>
        <w:t>.4. Выбывшие объекты из состава казны подлежат исключению из реестра муниципального имущества муниципального образования после предоставления актов приема - передачи, путем внесения соответствующих изменений.</w:t>
      </w:r>
      <w:bookmarkStart w:id="26" w:name="sub_500"/>
      <w:bookmarkEnd w:id="25"/>
    </w:p>
    <w:p w:rsidR="009E349E" w:rsidRPr="009E349E" w:rsidRDefault="009E349E" w:rsidP="009E349E">
      <w:pPr>
        <w:ind w:firstLine="709"/>
        <w:jc w:val="both"/>
        <w:rPr>
          <w:rFonts w:ascii="Liberation Sans" w:hAnsi="Liberation Sans" w:cs="Arial"/>
        </w:rPr>
      </w:pPr>
    </w:p>
    <w:p w:rsidR="000E2613" w:rsidRPr="00CD0194" w:rsidRDefault="00937A68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>6</w:t>
      </w:r>
      <w:r w:rsidR="000E2613" w:rsidRPr="00CD0194">
        <w:rPr>
          <w:rFonts w:ascii="Liberation Sans" w:hAnsi="Liberation Sans" w:cs="Arial"/>
          <w:b/>
        </w:rPr>
        <w:t>. Порядок бюджетного учета объектов казны</w:t>
      </w:r>
    </w:p>
    <w:bookmarkEnd w:id="26"/>
    <w:p w:rsidR="000E2613" w:rsidRPr="00CD0194" w:rsidRDefault="000E2613" w:rsidP="00CE15DD">
      <w:pPr>
        <w:ind w:firstLine="709"/>
        <w:rPr>
          <w:rFonts w:ascii="Liberation Sans" w:hAnsi="Liberation Sans" w:cs="Arial"/>
        </w:rPr>
      </w:pP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27" w:name="sub_51"/>
      <w:r w:rsidRPr="00CD0194">
        <w:rPr>
          <w:rFonts w:ascii="Liberation Sans" w:hAnsi="Liberation Sans" w:cs="Arial"/>
        </w:rPr>
        <w:t>6</w:t>
      </w:r>
      <w:r w:rsidR="000E2613" w:rsidRPr="00CD0194">
        <w:rPr>
          <w:rFonts w:ascii="Liberation Sans" w:hAnsi="Liberation Sans" w:cs="Arial"/>
        </w:rPr>
        <w:t>.1. Настоящий раздел устанавливает правила формирования в бюджетном учете информации об объектах казны.</w:t>
      </w: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28" w:name="sub_52"/>
      <w:bookmarkEnd w:id="27"/>
      <w:r w:rsidRPr="00CD0194">
        <w:rPr>
          <w:rFonts w:ascii="Liberation Sans" w:hAnsi="Liberation Sans" w:cs="Arial"/>
        </w:rPr>
        <w:t>6</w:t>
      </w:r>
      <w:r w:rsidR="000E2613" w:rsidRPr="00CD0194">
        <w:rPr>
          <w:rFonts w:ascii="Liberation Sans" w:hAnsi="Liberation Sans" w:cs="Arial"/>
        </w:rPr>
        <w:t>.2. Объекты казны учитываются на балансе Администрации</w:t>
      </w:r>
      <w:r w:rsidRPr="00CD0194">
        <w:rPr>
          <w:rFonts w:ascii="Liberation Sans" w:hAnsi="Liberation Sans" w:cs="Arial"/>
        </w:rPr>
        <w:t xml:space="preserve">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DF4EC6" w:rsidRPr="00CD0194">
        <w:rPr>
          <w:rFonts w:ascii="Liberation Sans" w:hAnsi="Liberation Sans" w:cs="Arial"/>
        </w:rPr>
        <w:t>.</w:t>
      </w:r>
    </w:p>
    <w:p w:rsidR="000E2613" w:rsidRPr="00CD0194" w:rsidRDefault="00937A68" w:rsidP="00C5365B">
      <w:pPr>
        <w:ind w:firstLine="709"/>
        <w:jc w:val="both"/>
        <w:rPr>
          <w:rFonts w:ascii="Liberation Sans" w:hAnsi="Liberation Sans" w:cs="Arial"/>
        </w:rPr>
      </w:pPr>
      <w:bookmarkStart w:id="29" w:name="sub_53"/>
      <w:bookmarkEnd w:id="28"/>
      <w:r w:rsidRPr="00CD0194">
        <w:rPr>
          <w:rFonts w:ascii="Liberation Sans" w:hAnsi="Liberation Sans" w:cs="Arial"/>
        </w:rPr>
        <w:t>6</w:t>
      </w:r>
      <w:r w:rsidR="000E2613" w:rsidRPr="00CD0194">
        <w:rPr>
          <w:rFonts w:ascii="Liberation Sans" w:hAnsi="Liberation Sans" w:cs="Arial"/>
        </w:rPr>
        <w:t xml:space="preserve">.3. Бюджетный учет объектов </w:t>
      </w:r>
      <w:r w:rsidR="005A1449" w:rsidRPr="00CD0194">
        <w:rPr>
          <w:rFonts w:ascii="Liberation Sans" w:hAnsi="Liberation Sans" w:cs="Arial"/>
        </w:rPr>
        <w:t xml:space="preserve">казны осуществляется </w:t>
      </w:r>
      <w:r w:rsidR="00C5365B">
        <w:rPr>
          <w:rFonts w:ascii="Liberation Sans" w:hAnsi="Liberation Sans" w:cs="Arial"/>
        </w:rPr>
        <w:t>службой централизованного учёта</w:t>
      </w:r>
      <w:r w:rsidR="009E349E">
        <w:rPr>
          <w:rFonts w:ascii="Liberation Sans" w:hAnsi="Liberation Sans" w:cs="Arial"/>
        </w:rPr>
        <w:t xml:space="preserve"> финансового отдела Администрации Мишкинского муниципального округа</w:t>
      </w:r>
      <w:r w:rsidR="003F7DF7">
        <w:rPr>
          <w:rFonts w:ascii="Liberation Sans" w:hAnsi="Liberation Sans" w:cs="Arial"/>
        </w:rPr>
        <w:t>.</w:t>
      </w:r>
      <w:r w:rsidR="00C5365B" w:rsidRPr="00C5365B">
        <w:rPr>
          <w:rFonts w:ascii="Liberation Sans" w:hAnsi="Liberation Sans" w:cs="Arial"/>
        </w:rPr>
        <w:t xml:space="preserve">                                                                         </w:t>
      </w:r>
    </w:p>
    <w:p w:rsidR="005A5E12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30" w:name="sub_54"/>
      <w:bookmarkEnd w:id="29"/>
      <w:r w:rsidRPr="00CD0194">
        <w:rPr>
          <w:rFonts w:ascii="Liberation Sans" w:hAnsi="Liberation Sans" w:cs="Arial"/>
        </w:rPr>
        <w:t>6</w:t>
      </w:r>
      <w:r w:rsidR="000E2613" w:rsidRPr="00CD0194">
        <w:rPr>
          <w:rFonts w:ascii="Liberation Sans" w:hAnsi="Liberation Sans" w:cs="Arial"/>
        </w:rPr>
        <w:t xml:space="preserve">.4. Ведение бюджетного учета объектов казны осуществляется в соответствии с требованиями </w:t>
      </w:r>
      <w:r w:rsidR="000E2613" w:rsidRPr="00CD0194">
        <w:rPr>
          <w:rStyle w:val="a3"/>
          <w:rFonts w:ascii="Liberation Sans" w:hAnsi="Liberation Sans" w:cs="Arial"/>
          <w:color w:val="auto"/>
        </w:rPr>
        <w:t>приказа</w:t>
      </w:r>
      <w:r w:rsidR="000E2613" w:rsidRPr="00CD0194">
        <w:rPr>
          <w:rFonts w:ascii="Liberation Sans" w:hAnsi="Liberation Sans" w:cs="Arial"/>
        </w:rPr>
        <w:t xml:space="preserve"> Министерства финансов Российской Федерации от 01.12.2010 </w:t>
      </w:r>
      <w:r w:rsidR="003F7DF7">
        <w:rPr>
          <w:rFonts w:ascii="Liberation Sans" w:hAnsi="Liberation Sans" w:cs="Arial"/>
        </w:rPr>
        <w:t xml:space="preserve">г. </w:t>
      </w:r>
      <w:r w:rsidR="000E2613" w:rsidRPr="00CD0194">
        <w:rPr>
          <w:rFonts w:ascii="Liberation Sans" w:hAnsi="Liberation Sans" w:cs="Arial"/>
        </w:rPr>
        <w:t xml:space="preserve">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 w:rsidR="000E2613" w:rsidRPr="00CD0194">
        <w:rPr>
          <w:rFonts w:ascii="Liberation Sans" w:hAnsi="Liberation Sans" w:cs="Arial"/>
        </w:rPr>
        <w:lastRenderedPageBreak/>
        <w:t xml:space="preserve">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 и </w:t>
      </w:r>
      <w:r w:rsidR="000E2613" w:rsidRPr="00CD0194">
        <w:rPr>
          <w:rStyle w:val="a3"/>
          <w:rFonts w:ascii="Liberation Sans" w:hAnsi="Liberation Sans" w:cs="Arial"/>
          <w:color w:val="auto"/>
        </w:rPr>
        <w:t>приказа</w:t>
      </w:r>
      <w:r w:rsidR="000E2613" w:rsidRPr="00CD0194">
        <w:rPr>
          <w:rFonts w:ascii="Liberation Sans" w:hAnsi="Liberation Sans" w:cs="Arial"/>
        </w:rPr>
        <w:t xml:space="preserve"> Министерства финансов Российской Федерации от 06.12.2010</w:t>
      </w:r>
      <w:r w:rsidR="003F7DF7">
        <w:rPr>
          <w:rFonts w:ascii="Liberation Sans" w:hAnsi="Liberation Sans" w:cs="Arial"/>
        </w:rPr>
        <w:t xml:space="preserve"> г.</w:t>
      </w:r>
      <w:r w:rsidR="000E2613" w:rsidRPr="00CD0194">
        <w:rPr>
          <w:rFonts w:ascii="Liberation Sans" w:hAnsi="Liberation Sans" w:cs="Arial"/>
        </w:rPr>
        <w:t xml:space="preserve"> № 162н «Об утверждении Плана счетов бюджетного учета и инструкции по его применению» (далее - приказы Министерства финансов по ведению бюджетного учета).</w:t>
      </w:r>
      <w:bookmarkStart w:id="31" w:name="sub_55"/>
      <w:bookmarkEnd w:id="30"/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6</w:t>
      </w:r>
      <w:r w:rsidR="000E2613" w:rsidRPr="00CD0194">
        <w:rPr>
          <w:rFonts w:ascii="Liberation Sans" w:hAnsi="Liberation Sans" w:cs="Arial"/>
        </w:rPr>
        <w:t>.5. Объекты казны, а также операции, связанные с их получением (приобретением), созданием (изготовлением, сооружением, строительством), в том числе с формированием стоимости объекта учета, выбытием (передачей, реализацией, списанием с балансового учета), учитываются в разделе «Нефинансовые активы» Единого плана счетов бухгалтерского учета для органов местного самоуправления.</w:t>
      </w:r>
    </w:p>
    <w:p w:rsidR="00A335D3" w:rsidRPr="00CD0194" w:rsidRDefault="00955D16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Н</w:t>
      </w:r>
      <w:r w:rsidR="00A335D3" w:rsidRPr="00CD0194">
        <w:rPr>
          <w:rFonts w:ascii="Liberation Sans" w:hAnsi="Liberation Sans" w:cs="Arial"/>
          <w:color w:val="000000" w:themeColor="text1"/>
        </w:rPr>
        <w:t>ефинансовые активы, входящие в состав казны, учитываются на соответствующих счетах счета 0 108 00 000 "Нефинансовые активы имущества казны" (п. 141 Инструкции N 157н, п. 38 Инструкции N 162н):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- 0 108 51 000 "Недвижимое имущество, составляющее казну";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- 0 108 52 000 "Движимое имущество, составляющее казну";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- 0 108 53 000 "Драгоценные металлы и драгоценные камни";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- 0 108 54 000 "Нематериальные активы, составляющие казну";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- 0 108 55 000 "Непроизведенные активы, составляющие казну";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- 0 108 56 000 "Материальные запасы, составляющие казну".</w:t>
      </w:r>
    </w:p>
    <w:p w:rsidR="00DF4EC6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Такие объекты имущества отражаются в бюджетном учете в стоимостном выражении без ведения инвентарного и аналитического учета объектов имущества (п. 143 Инструкции N 157н).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По объектам нефинансовых активов, включе</w:t>
      </w:r>
      <w:r w:rsidR="005A1449" w:rsidRPr="00CD0194">
        <w:rPr>
          <w:rFonts w:ascii="Liberation Sans" w:hAnsi="Liberation Sans" w:cs="Arial"/>
          <w:color w:val="000000" w:themeColor="text1"/>
        </w:rPr>
        <w:t>нным в состав муниципальной</w:t>
      </w:r>
      <w:r w:rsidRPr="00CD0194">
        <w:rPr>
          <w:rFonts w:ascii="Liberation Sans" w:hAnsi="Liberation Sans" w:cs="Arial"/>
          <w:color w:val="000000" w:themeColor="text1"/>
        </w:rPr>
        <w:t xml:space="preserve">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 (п. 94 Инструкции N 157н).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Суммы амортизации, начисленной на объекты имущества казны, учитываются на соответствующих счетах счета 0 104 50 000 "Амортизация имущества, составляющего казну" (п. 89 Инструкции N 157н, п. 18 Инструкции N 162н):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- 0 104 51 000 "Амортизация недвижимого имущества в составе имущества казны";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- 0 104 58 000 "Амортизация движимого имущества в составе имущества казны";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- 0 104 59 000 "Амортизация нематериальных активов в составе имущества казны".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На объекты материальных и нематериальных основных фондов с даты их включения в состав имущества казны амортизация не начисляется, аналитический учет по соответствующим счетам счета 0 104 50 000 не осуществляется, если иное не установлено правовым актом по бюджетному учету казны.</w:t>
      </w:r>
    </w:p>
    <w:p w:rsidR="00A335D3" w:rsidRPr="00CD0194" w:rsidRDefault="00A335D3" w:rsidP="00CE15D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D0194">
        <w:rPr>
          <w:rFonts w:ascii="Liberation Sans" w:hAnsi="Liberation Sans" w:cs="Arial"/>
          <w:color w:val="000000" w:themeColor="text1"/>
        </w:rPr>
        <w:t>Расчет и единовременное начисление суммы амортизации за период нахождения объекта в составе имущества государственной (муниципальной) казны производит учреждение (правообладатель), получившее объект в оперативное управление, если иное не определено правовым актом по бюджетному учету казны. При этом указанный расчет и единовременное начисление суммы амортизации осуществляются на основании данных о его первоначальной (балансовой, остаточной) стоимости, иной стоимости объекта, отраженной в реестре государственной (муниципальной) казны, и с учетом срока нахождения в составе имущества казны в порядке, предусмотренном п. п. 84 - 93 Инструкции N 157н. То есть к такому имуществу с момента выбытия его из состава имущества казны применяются общие правила начисления амортизации.</w:t>
      </w: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32" w:name="sub_56"/>
      <w:bookmarkEnd w:id="31"/>
      <w:r w:rsidRPr="00CD0194">
        <w:rPr>
          <w:rFonts w:ascii="Liberation Sans" w:hAnsi="Liberation Sans" w:cs="Arial"/>
        </w:rPr>
        <w:t>6</w:t>
      </w:r>
      <w:r w:rsidR="000E2613" w:rsidRPr="00CD0194">
        <w:rPr>
          <w:rFonts w:ascii="Liberation Sans" w:hAnsi="Liberation Sans" w:cs="Arial"/>
        </w:rPr>
        <w:t xml:space="preserve">.6. Объекты казны принимаются к учету в реестре муниципального имущества на основании первичной учетной документации, утвержденной </w:t>
      </w:r>
      <w:r w:rsidR="000E2613" w:rsidRPr="00CD0194">
        <w:rPr>
          <w:rStyle w:val="a3"/>
          <w:rFonts w:ascii="Liberation Sans" w:hAnsi="Liberation Sans" w:cs="Arial"/>
          <w:color w:val="auto"/>
        </w:rPr>
        <w:t>приказом</w:t>
      </w:r>
      <w:r w:rsidR="000E2613" w:rsidRPr="00CD0194">
        <w:rPr>
          <w:rFonts w:ascii="Liberation Sans" w:hAnsi="Liberation Sans" w:cs="Arial"/>
        </w:rPr>
        <w:t xml:space="preserve"> Министерства финансов Российской Федерации от 30.03.2015</w:t>
      </w:r>
      <w:r w:rsidR="003F7DF7">
        <w:rPr>
          <w:rFonts w:ascii="Liberation Sans" w:hAnsi="Liberation Sans" w:cs="Arial"/>
        </w:rPr>
        <w:t xml:space="preserve"> г.</w:t>
      </w:r>
      <w:r w:rsidR="000E2613" w:rsidRPr="00CD0194">
        <w:rPr>
          <w:rFonts w:ascii="Liberation Sans" w:hAnsi="Liberation Sans" w:cs="Arial"/>
        </w:rPr>
        <w:t xml:space="preserve">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 52н).</w:t>
      </w: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33" w:name="sub_510"/>
      <w:bookmarkEnd w:id="32"/>
      <w:r w:rsidRPr="00CD0194">
        <w:rPr>
          <w:rFonts w:ascii="Liberation Sans" w:hAnsi="Liberation Sans" w:cs="Arial"/>
        </w:rPr>
        <w:lastRenderedPageBreak/>
        <w:t>6</w:t>
      </w:r>
      <w:r w:rsidR="00DF4EC6" w:rsidRPr="00CD0194">
        <w:rPr>
          <w:rFonts w:ascii="Liberation Sans" w:hAnsi="Liberation Sans" w:cs="Arial"/>
        </w:rPr>
        <w:t>.7</w:t>
      </w:r>
      <w:r w:rsidR="000E2613" w:rsidRPr="00CD0194">
        <w:rPr>
          <w:rFonts w:ascii="Liberation Sans" w:hAnsi="Liberation Sans" w:cs="Arial"/>
        </w:rPr>
        <w:t>. Выписка из реестра муниципального имущества муниципального образования подтверждает постановку объекта на реестровый учет и сведения о выбытии объекта из состава казны.</w:t>
      </w: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34" w:name="sub_511"/>
      <w:bookmarkEnd w:id="33"/>
      <w:r w:rsidRPr="00CD0194">
        <w:rPr>
          <w:rFonts w:ascii="Liberation Sans" w:hAnsi="Liberation Sans" w:cs="Arial"/>
        </w:rPr>
        <w:t>6</w:t>
      </w:r>
      <w:r w:rsidR="00DF4EC6" w:rsidRPr="00CD0194">
        <w:rPr>
          <w:rFonts w:ascii="Liberation Sans" w:hAnsi="Liberation Sans" w:cs="Arial"/>
        </w:rPr>
        <w:t>.8</w:t>
      </w:r>
      <w:r w:rsidR="000E2613" w:rsidRPr="00CD0194">
        <w:rPr>
          <w:rFonts w:ascii="Liberation Sans" w:hAnsi="Liberation Sans" w:cs="Arial"/>
        </w:rPr>
        <w:t xml:space="preserve">. Оценка имущества казны осуществляется в соответствии с </w:t>
      </w:r>
      <w:r w:rsidR="000E2613" w:rsidRPr="00CD0194">
        <w:rPr>
          <w:rStyle w:val="a3"/>
          <w:rFonts w:ascii="Liberation Sans" w:hAnsi="Liberation Sans" w:cs="Arial"/>
          <w:color w:val="auto"/>
        </w:rPr>
        <w:t>Федеральным законом</w:t>
      </w:r>
      <w:r w:rsidR="000E2613" w:rsidRPr="00CD0194">
        <w:rPr>
          <w:rFonts w:ascii="Liberation Sans" w:hAnsi="Liberation Sans" w:cs="Arial"/>
        </w:rPr>
        <w:t xml:space="preserve"> от 29.07.1998</w:t>
      </w:r>
      <w:r w:rsidR="005A7F14">
        <w:rPr>
          <w:rFonts w:ascii="Liberation Sans" w:hAnsi="Liberation Sans" w:cs="Arial"/>
        </w:rPr>
        <w:t xml:space="preserve"> г.</w:t>
      </w:r>
      <w:r w:rsidR="000E2613" w:rsidRPr="00CD0194">
        <w:rPr>
          <w:rFonts w:ascii="Liberation Sans" w:hAnsi="Liberation Sans" w:cs="Arial"/>
        </w:rPr>
        <w:t xml:space="preserve"> № 135-ФЗ «Об оценочной деятельности в Российской Федерации», а также общими правилами оценки нефинансовых активов, установленными приказами Министерства финансов Российской Федерации по ведению бюджетного учета.</w:t>
      </w: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35" w:name="sub_512"/>
      <w:bookmarkEnd w:id="34"/>
      <w:r w:rsidRPr="00CD0194">
        <w:rPr>
          <w:rFonts w:ascii="Liberation Sans" w:hAnsi="Liberation Sans" w:cs="Arial"/>
        </w:rPr>
        <w:t>6</w:t>
      </w:r>
      <w:r w:rsidR="00DF4EC6" w:rsidRPr="00CD0194">
        <w:rPr>
          <w:rFonts w:ascii="Liberation Sans" w:hAnsi="Liberation Sans" w:cs="Arial"/>
        </w:rPr>
        <w:t>.9</w:t>
      </w:r>
      <w:r w:rsidR="000E2613" w:rsidRPr="00CD0194">
        <w:rPr>
          <w:rFonts w:ascii="Liberation Sans" w:hAnsi="Liberation Sans" w:cs="Arial"/>
        </w:rPr>
        <w:t>. Переоценка нефинансовых активов, составляющих казну муниципального образования, для целей бюджетного учета осуществляется в порядке, предусмотренном муниципальными правовыми актами, принятыми в соответствии с нормативными правовыми актами Правительства Российской Федерации.</w:t>
      </w:r>
    </w:p>
    <w:bookmarkEnd w:id="35"/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Переоценка активов в драгоценных металлах осуществляется в порядке, установленном Министерством финансов Российской Федерации.</w:t>
      </w: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36" w:name="sub_513"/>
      <w:r w:rsidRPr="00CD0194">
        <w:rPr>
          <w:rFonts w:ascii="Liberation Sans" w:hAnsi="Liberation Sans" w:cs="Arial"/>
        </w:rPr>
        <w:t>6</w:t>
      </w:r>
      <w:r w:rsidR="00DF4EC6" w:rsidRPr="00CD0194">
        <w:rPr>
          <w:rFonts w:ascii="Liberation Sans" w:hAnsi="Liberation Sans" w:cs="Arial"/>
        </w:rPr>
        <w:t>.10</w:t>
      </w:r>
      <w:r w:rsidR="000E2613" w:rsidRPr="00CD0194">
        <w:rPr>
          <w:rFonts w:ascii="Liberation Sans" w:hAnsi="Liberation Sans" w:cs="Arial"/>
        </w:rPr>
        <w:t>. Проведение оценки стоимости объектов казны обеспечивается Администрацией</w:t>
      </w:r>
      <w:r w:rsidR="00A335D3" w:rsidRPr="00CD0194">
        <w:rPr>
          <w:rFonts w:ascii="Liberation Sans" w:hAnsi="Liberation Sans" w:cs="Arial"/>
        </w:rPr>
        <w:t xml:space="preserve"> </w:t>
      </w:r>
      <w:r w:rsidR="00CD0194">
        <w:rPr>
          <w:rFonts w:ascii="Liberation Sans" w:hAnsi="Liberation Sans" w:cs="Arial"/>
        </w:rPr>
        <w:t>Мишкинского муниципального округа</w:t>
      </w:r>
      <w:r w:rsidR="000E2613" w:rsidRPr="00CD0194">
        <w:rPr>
          <w:rFonts w:ascii="Liberation Sans" w:hAnsi="Liberation Sans" w:cs="Arial"/>
        </w:rPr>
        <w:t>.</w:t>
      </w:r>
    </w:p>
    <w:bookmarkEnd w:id="36"/>
    <w:p w:rsidR="000E2613" w:rsidRPr="00CD0194" w:rsidRDefault="000E2613" w:rsidP="00CE15DD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Финансовое обеспечение расходов на проведение оценки объектов казны осуществляется за счет средств</w:t>
      </w:r>
      <w:r w:rsidR="003F7DF7">
        <w:rPr>
          <w:rFonts w:ascii="Liberation Sans" w:hAnsi="Liberation Sans" w:cs="Arial"/>
        </w:rPr>
        <w:t xml:space="preserve"> местного</w:t>
      </w:r>
      <w:r w:rsidRPr="00CD0194">
        <w:rPr>
          <w:rFonts w:ascii="Liberation Sans" w:hAnsi="Liberation Sans" w:cs="Arial"/>
        </w:rPr>
        <w:t xml:space="preserve"> бюджета на очередной финансовый год и плановый период.</w:t>
      </w:r>
    </w:p>
    <w:p w:rsidR="000E2613" w:rsidRPr="00CD0194" w:rsidRDefault="00937A68" w:rsidP="00CE15DD">
      <w:pPr>
        <w:ind w:firstLine="709"/>
        <w:jc w:val="both"/>
        <w:rPr>
          <w:rFonts w:ascii="Liberation Sans" w:hAnsi="Liberation Sans" w:cs="Arial"/>
        </w:rPr>
      </w:pPr>
      <w:bookmarkStart w:id="37" w:name="sub_514"/>
      <w:r w:rsidRPr="00CD0194">
        <w:rPr>
          <w:rFonts w:ascii="Liberation Sans" w:hAnsi="Liberation Sans" w:cs="Arial"/>
        </w:rPr>
        <w:t>6</w:t>
      </w:r>
      <w:r w:rsidR="00FF4C21" w:rsidRPr="00CD0194">
        <w:rPr>
          <w:rFonts w:ascii="Liberation Sans" w:hAnsi="Liberation Sans" w:cs="Arial"/>
        </w:rPr>
        <w:t>.11</w:t>
      </w:r>
      <w:r w:rsidR="000E2613" w:rsidRPr="00CD0194">
        <w:rPr>
          <w:rFonts w:ascii="Liberation Sans" w:hAnsi="Liberation Sans" w:cs="Arial"/>
        </w:rPr>
        <w:t>. Если объекты казны являются функциональными, то они должны использоваться в соответствии со своим предназначением и приносить доход от производительного использования. Порядок, способы и формы использования объектов казны устанавливаются нормативными правовыми актами.</w:t>
      </w:r>
    </w:p>
    <w:p w:rsidR="000E2613" w:rsidRPr="00CD0194" w:rsidRDefault="00FF4C21" w:rsidP="00CE15DD">
      <w:pPr>
        <w:ind w:firstLine="709"/>
        <w:jc w:val="both"/>
        <w:rPr>
          <w:rFonts w:ascii="Liberation Sans" w:hAnsi="Liberation Sans" w:cs="Arial"/>
        </w:rPr>
      </w:pPr>
      <w:bookmarkStart w:id="38" w:name="sub_516"/>
      <w:bookmarkEnd w:id="37"/>
      <w:r w:rsidRPr="00CD0194">
        <w:rPr>
          <w:rFonts w:ascii="Liberation Sans" w:hAnsi="Liberation Sans" w:cs="Arial"/>
        </w:rPr>
        <w:t>6.12</w:t>
      </w:r>
      <w:r w:rsidR="000E2613" w:rsidRPr="00CD0194">
        <w:rPr>
          <w:rFonts w:ascii="Liberation Sans" w:hAnsi="Liberation Sans" w:cs="Arial"/>
        </w:rPr>
        <w:t xml:space="preserve">. Выбытие объектов казны оформляется на основании первичной учетной документации, утвержденной </w:t>
      </w:r>
      <w:r w:rsidR="000E2613" w:rsidRPr="00CD0194">
        <w:rPr>
          <w:rStyle w:val="a3"/>
          <w:rFonts w:ascii="Liberation Sans" w:hAnsi="Liberation Sans" w:cs="Arial"/>
          <w:color w:val="auto"/>
        </w:rPr>
        <w:t>Приказом</w:t>
      </w:r>
      <w:r w:rsidR="000E2613" w:rsidRPr="00CD0194">
        <w:rPr>
          <w:rFonts w:ascii="Liberation Sans" w:hAnsi="Liberation Sans" w:cs="Arial"/>
        </w:rPr>
        <w:t xml:space="preserve"> № 52н.</w:t>
      </w:r>
    </w:p>
    <w:p w:rsidR="005A1449" w:rsidRPr="00CD0194" w:rsidRDefault="005A1449" w:rsidP="005A1449">
      <w:pPr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           6.13.Выбытие имущества из состава казны может происходить также вследствие его реализации, приватизации, списания в результате ветхого состояния (износа), порчи, недостачи, хищения, террористического акта, стихийных и иных бедствий, опасного природного явления, катастрофы.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43"/>
        <w:gridCol w:w="1695"/>
      </w:tblGrid>
      <w:tr w:rsidR="005A1449" w:rsidRPr="00CD0194" w:rsidTr="00414C2B">
        <w:trPr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Содержание операции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Дебет</w:t>
            </w: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Кредит</w:t>
            </w:r>
          </w:p>
        </w:tc>
      </w:tr>
      <w:tr w:rsidR="005A1449" w:rsidRPr="00CD0194" w:rsidTr="00414C2B">
        <w:trPr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Выбыло имущество из состава казны в результате его: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</w:tc>
      </w:tr>
      <w:tr w:rsidR="005A1449" w:rsidRPr="00CD0194" w:rsidTr="00414C2B">
        <w:trPr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а) реализации, приватизации, ветхости (износа), порчи, недостачи, хищения, уничтожения вследствие террористического акта: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</w:tc>
      </w:tr>
      <w:tr w:rsidR="005A1449" w:rsidRPr="00CD0194" w:rsidTr="00414C2B">
        <w:trPr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tabs>
                <w:tab w:val="left" w:pos="979"/>
              </w:tabs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- на сумму первоначальной (остаточной) стоимости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1 401 10 172</w:t>
            </w: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1 108 5х ххх</w:t>
            </w:r>
          </w:p>
        </w:tc>
      </w:tr>
      <w:tr w:rsidR="005A1449" w:rsidRPr="00CD0194" w:rsidTr="00414C2B">
        <w:trPr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- на сумму начисленной на объекты материальных и нематериальных основных фондов амортизации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1 104 5х ххх</w:t>
            </w: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1 108 5х ххх</w:t>
            </w:r>
          </w:p>
        </w:tc>
      </w:tr>
      <w:tr w:rsidR="005A1449" w:rsidRPr="00CD0194" w:rsidTr="00414C2B">
        <w:trPr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б) негодности вследствие стихийных и иных бедствий, опасного природного явления, катастрофы: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</w:tc>
      </w:tr>
      <w:tr w:rsidR="005A1449" w:rsidRPr="00CD0194" w:rsidTr="00414C2B">
        <w:trPr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- на сумму первоначальной (остаточной) стоимости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1 401 20 273</w:t>
            </w: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1 108 5х ххх</w:t>
            </w:r>
          </w:p>
        </w:tc>
      </w:tr>
      <w:tr w:rsidR="005A1449" w:rsidRPr="00CD0194" w:rsidTr="00414C2B">
        <w:trPr>
          <w:trHeight w:val="433"/>
          <w:jc w:val="center"/>
        </w:trPr>
        <w:tc>
          <w:tcPr>
            <w:tcW w:w="5807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- на сумму начисленной на объекты материальных и нематериальных основных фондов амортизации</w:t>
            </w:r>
          </w:p>
        </w:tc>
        <w:tc>
          <w:tcPr>
            <w:tcW w:w="1843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1 104 5х ххх</w:t>
            </w:r>
          </w:p>
        </w:tc>
        <w:tc>
          <w:tcPr>
            <w:tcW w:w="1695" w:type="dxa"/>
          </w:tcPr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  <w:r w:rsidRPr="00CD0194">
              <w:rPr>
                <w:rFonts w:ascii="Liberation Sans" w:hAnsi="Liberation Sans" w:cs="Arial"/>
              </w:rPr>
              <w:t>1 108 5х ххх</w:t>
            </w:r>
          </w:p>
          <w:p w:rsidR="005A1449" w:rsidRPr="00CD0194" w:rsidRDefault="005A1449" w:rsidP="005A1449">
            <w:pPr>
              <w:jc w:val="both"/>
              <w:rPr>
                <w:rFonts w:ascii="Liberation Sans" w:hAnsi="Liberation Sans" w:cs="Arial"/>
              </w:rPr>
            </w:pPr>
          </w:p>
        </w:tc>
      </w:tr>
    </w:tbl>
    <w:p w:rsidR="00CD0194" w:rsidRDefault="00955D16" w:rsidP="00955D16">
      <w:pPr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ab/>
      </w:r>
    </w:p>
    <w:p w:rsidR="005A1449" w:rsidRPr="00CD0194" w:rsidRDefault="005A1449" w:rsidP="00CD0194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6.14. Имущество казны, передаваемое в возмездное или безвозмездное пользование, не выбывает из её состава.</w:t>
      </w:r>
      <w:r w:rsidR="00955D16" w:rsidRPr="00CD0194">
        <w:rPr>
          <w:rFonts w:ascii="Liberation Sans" w:hAnsi="Liberation Sans" w:cs="Arial"/>
        </w:rPr>
        <w:t xml:space="preserve"> </w:t>
      </w:r>
      <w:r w:rsidRPr="00CD0194">
        <w:rPr>
          <w:rFonts w:ascii="Liberation Sans" w:hAnsi="Liberation Sans" w:cs="Arial"/>
        </w:rPr>
        <w:t>Такое имущество отражается на основании первичного учетного документа (акта) на счете 0 108 00 000 путем внутреннего перемещения объекта нефинансовых активов.</w:t>
      </w:r>
    </w:p>
    <w:p w:rsidR="000E2613" w:rsidRPr="00CD0194" w:rsidRDefault="005A1449" w:rsidP="00CE15DD">
      <w:pPr>
        <w:ind w:firstLine="709"/>
        <w:jc w:val="both"/>
        <w:rPr>
          <w:rFonts w:ascii="Liberation Sans" w:hAnsi="Liberation Sans" w:cs="Arial"/>
        </w:rPr>
      </w:pPr>
      <w:bookmarkStart w:id="39" w:name="sub_517"/>
      <w:bookmarkEnd w:id="38"/>
      <w:r w:rsidRPr="00CD0194">
        <w:rPr>
          <w:rFonts w:ascii="Liberation Sans" w:hAnsi="Liberation Sans" w:cs="Arial"/>
        </w:rPr>
        <w:t>6.15</w:t>
      </w:r>
      <w:r w:rsidR="000E2613" w:rsidRPr="00CD0194">
        <w:rPr>
          <w:rFonts w:ascii="Liberation Sans" w:hAnsi="Liberation Sans" w:cs="Arial"/>
        </w:rPr>
        <w:t xml:space="preserve">. Средства от реализации объектов казны в соответствии с </w:t>
      </w:r>
      <w:r w:rsidR="000E2613" w:rsidRPr="00CD0194">
        <w:rPr>
          <w:rStyle w:val="a3"/>
          <w:rFonts w:ascii="Liberation Sans" w:hAnsi="Liberation Sans" w:cs="Arial"/>
          <w:color w:val="auto"/>
        </w:rPr>
        <w:t>пунктом 3 статьи 41</w:t>
      </w:r>
      <w:r w:rsidR="000E2613" w:rsidRPr="00CD0194">
        <w:rPr>
          <w:rFonts w:ascii="Liberation Sans" w:hAnsi="Liberation Sans" w:cs="Arial"/>
        </w:rPr>
        <w:t xml:space="preserve"> Бюджетного кодекса Российской Федерации, являются неналоговыми доходами бюджетов и перечисляются в доход</w:t>
      </w:r>
      <w:r w:rsidR="003F7DF7">
        <w:rPr>
          <w:rFonts w:ascii="Liberation Sans" w:hAnsi="Liberation Sans" w:cs="Arial"/>
        </w:rPr>
        <w:t xml:space="preserve"> местного</w:t>
      </w:r>
      <w:r w:rsidR="000E2613" w:rsidRPr="00CD0194">
        <w:rPr>
          <w:rFonts w:ascii="Liberation Sans" w:hAnsi="Liberation Sans" w:cs="Arial"/>
        </w:rPr>
        <w:t xml:space="preserve"> бюджета после уплаты налогов и сборов, предусмотренных </w:t>
      </w:r>
      <w:r w:rsidR="000E2613" w:rsidRPr="00CD0194">
        <w:rPr>
          <w:rStyle w:val="a3"/>
          <w:rFonts w:ascii="Liberation Sans" w:hAnsi="Liberation Sans" w:cs="Arial"/>
          <w:color w:val="auto"/>
        </w:rPr>
        <w:t>налоговым законодательством</w:t>
      </w:r>
      <w:r w:rsidR="000E2613" w:rsidRPr="00CD0194">
        <w:rPr>
          <w:rFonts w:ascii="Liberation Sans" w:hAnsi="Liberation Sans" w:cs="Arial"/>
        </w:rPr>
        <w:t xml:space="preserve"> Российской Федерации.</w:t>
      </w:r>
    </w:p>
    <w:bookmarkEnd w:id="39"/>
    <w:p w:rsidR="00E17EDF" w:rsidRPr="00CD0194" w:rsidRDefault="00E17EDF" w:rsidP="00414C2B">
      <w:pPr>
        <w:jc w:val="center"/>
        <w:rPr>
          <w:rFonts w:ascii="Liberation Sans" w:hAnsi="Liberation Sans" w:cs="Arial"/>
          <w:b/>
        </w:rPr>
      </w:pPr>
    </w:p>
    <w:p w:rsidR="00CD0194" w:rsidRDefault="00CD0194" w:rsidP="00414C2B">
      <w:pPr>
        <w:jc w:val="center"/>
        <w:rPr>
          <w:rFonts w:ascii="Liberation Sans" w:hAnsi="Liberation Sans" w:cs="Arial"/>
          <w:b/>
        </w:rPr>
      </w:pPr>
    </w:p>
    <w:p w:rsidR="00E17120" w:rsidRPr="00CD0194" w:rsidRDefault="00937A68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 xml:space="preserve">7. Контроль за сохранностью </w:t>
      </w:r>
      <w:r w:rsidRPr="00CD0194">
        <w:rPr>
          <w:rFonts w:ascii="Liberation Sans" w:hAnsi="Liberation Sans" w:cs="Arial"/>
          <w:b/>
        </w:rPr>
        <w:br/>
        <w:t>и целевым использованием муниципальной казны</w:t>
      </w:r>
    </w:p>
    <w:p w:rsidR="00FF4C21" w:rsidRPr="00CD0194" w:rsidRDefault="00FF4C21" w:rsidP="00CE15DD">
      <w:pPr>
        <w:ind w:firstLine="709"/>
        <w:jc w:val="center"/>
        <w:rPr>
          <w:rFonts w:ascii="Liberation Sans" w:hAnsi="Liberation Sans" w:cs="Arial"/>
          <w:b/>
          <w:color w:val="000000"/>
        </w:rPr>
      </w:pP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7.1.</w:t>
      </w:r>
      <w:r>
        <w:rPr>
          <w:rFonts w:ascii="Liberation Sans" w:hAnsi="Liberation Sans" w:cs="Arial"/>
        </w:rPr>
        <w:t xml:space="preserve"> </w:t>
      </w:r>
      <w:r w:rsidRPr="00CD0194">
        <w:rPr>
          <w:rFonts w:ascii="Liberation Sans" w:hAnsi="Liberation Sans" w:cs="Arial"/>
        </w:rPr>
        <w:t>Контроль за сохранностью и целевым использованием муниципальной казны осуществляет уполномоченный орган</w:t>
      </w:r>
      <w:r>
        <w:rPr>
          <w:rFonts w:ascii="Liberation Sans" w:hAnsi="Liberation Sans" w:cs="Arial"/>
        </w:rPr>
        <w:t>.</w:t>
      </w:r>
      <w:r w:rsidRPr="00CD0194">
        <w:rPr>
          <w:rFonts w:ascii="Liberation Sans" w:hAnsi="Liberation Sans" w:cs="Arial"/>
        </w:rPr>
        <w:t xml:space="preserve"> 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В ходе контроля уполномоченный орган осуществляет проверки состояния переданного имущества и соблюдения условий договоров о передаче имущества. 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Контроль за имуществом, переданным в пользование юридическим и физическим лицам, а также привлечение этих лиц к ответственности за ненадлежащее использование переданных объектов производится в соответствии с действующим законодательством и условиями заключенных договоров о передаче имущества. 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>7.2. На срок передачи имущества, входящего в состав муниципальной казны, в пользование, бремя его содержания и риск его случайной гибели несет согласно договору пользователь.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7.3. В период, когда имущество, входящее в состав муниципальной казны, не обременено договорными обязательствами, риск его случайной гибели несет Администрация Мишкинского </w:t>
      </w:r>
      <w:r>
        <w:rPr>
          <w:rFonts w:ascii="Liberation Sans" w:hAnsi="Liberation Sans" w:cs="Arial"/>
        </w:rPr>
        <w:t>муниципального округа</w:t>
      </w:r>
      <w:r w:rsidRPr="00CD0194">
        <w:rPr>
          <w:rFonts w:ascii="Liberation Sans" w:hAnsi="Liberation Sans" w:cs="Arial"/>
        </w:rPr>
        <w:t>.</w:t>
      </w:r>
    </w:p>
    <w:p w:rsidR="0027576C" w:rsidRPr="00CD0194" w:rsidRDefault="0027576C" w:rsidP="0027576C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</w:rPr>
        <w:t xml:space="preserve">7.4. Страхование имущества казны </w:t>
      </w:r>
      <w:r>
        <w:rPr>
          <w:rFonts w:ascii="Liberation Sans" w:hAnsi="Liberation Sans" w:cs="Arial"/>
        </w:rPr>
        <w:t>Мишкинского муниципального округа</w:t>
      </w:r>
      <w:r w:rsidRPr="00CD0194">
        <w:rPr>
          <w:rFonts w:ascii="Liberation Sans" w:hAnsi="Liberation Sans" w:cs="Arial"/>
        </w:rPr>
        <w:t xml:space="preserve"> и сделок, совершаемых с участием такого имущества, осуществляется в порядке, установленном действующим законодательством. </w:t>
      </w:r>
    </w:p>
    <w:p w:rsidR="004A6B8B" w:rsidRPr="00CD0194" w:rsidRDefault="004A6B8B" w:rsidP="00CE15DD">
      <w:pPr>
        <w:ind w:firstLine="709"/>
        <w:jc w:val="center"/>
        <w:rPr>
          <w:rFonts w:ascii="Liberation Sans" w:hAnsi="Liberation Sans" w:cs="Arial"/>
          <w:b/>
        </w:rPr>
      </w:pPr>
    </w:p>
    <w:p w:rsidR="00FF4C21" w:rsidRPr="00CD0194" w:rsidRDefault="00937A68" w:rsidP="00414C2B">
      <w:pPr>
        <w:jc w:val="center"/>
        <w:rPr>
          <w:rFonts w:ascii="Liberation Sans" w:hAnsi="Liberation Sans" w:cs="Arial"/>
          <w:b/>
        </w:rPr>
      </w:pPr>
      <w:r w:rsidRPr="00CD0194">
        <w:rPr>
          <w:rFonts w:ascii="Liberation Sans" w:hAnsi="Liberation Sans" w:cs="Arial"/>
          <w:b/>
        </w:rPr>
        <w:t>8. Обращение взыскания на объекты муниципальной казны</w:t>
      </w:r>
    </w:p>
    <w:p w:rsidR="00787EF7" w:rsidRDefault="00937A68" w:rsidP="00414C2B">
      <w:pPr>
        <w:ind w:firstLine="709"/>
        <w:jc w:val="both"/>
        <w:rPr>
          <w:rFonts w:ascii="Liberation Sans" w:hAnsi="Liberation Sans" w:cs="Arial"/>
        </w:rPr>
      </w:pPr>
      <w:r w:rsidRPr="00CD0194">
        <w:rPr>
          <w:rFonts w:ascii="Liberation Sans" w:hAnsi="Liberation Sans" w:cs="Arial"/>
          <w:color w:val="000000"/>
        </w:rPr>
        <w:br/>
      </w:r>
      <w:r w:rsidR="00414C2B" w:rsidRPr="00CD0194">
        <w:rPr>
          <w:rFonts w:ascii="Liberation Sans" w:hAnsi="Liberation Sans" w:cs="Arial"/>
        </w:rPr>
        <w:t xml:space="preserve">            </w:t>
      </w:r>
      <w:r w:rsidRPr="00CD0194">
        <w:rPr>
          <w:rFonts w:ascii="Liberation Sans" w:hAnsi="Liberation Sans" w:cs="Arial"/>
        </w:rPr>
        <w:t xml:space="preserve">Имущественные требования, обращенные к </w:t>
      </w:r>
      <w:r w:rsidR="00665E6F">
        <w:rPr>
          <w:rFonts w:ascii="Liberation Sans" w:hAnsi="Liberation Sans" w:cs="Arial"/>
        </w:rPr>
        <w:t>Мишкинскому муниципальному округу</w:t>
      </w:r>
      <w:r w:rsidRPr="00CD0194">
        <w:rPr>
          <w:rFonts w:ascii="Liberation Sans" w:hAnsi="Liberation Sans" w:cs="Arial"/>
        </w:rPr>
        <w:t xml:space="preserve">, как муниципальному образованию, а также убытки, причиненные физическим и юридическим лицам в результате издания не соответствующего закону или иному правовому акту акта органа местного самоуправления </w:t>
      </w:r>
      <w:r w:rsidR="00665E6F">
        <w:rPr>
          <w:rFonts w:ascii="Liberation Sans" w:hAnsi="Liberation Sans" w:cs="Arial"/>
        </w:rPr>
        <w:t>Мишкинского муниципального округа</w:t>
      </w:r>
      <w:r w:rsidR="00FF4C21" w:rsidRPr="00CD0194">
        <w:rPr>
          <w:rFonts w:ascii="Liberation Sans" w:hAnsi="Liberation Sans" w:cs="Arial"/>
        </w:rPr>
        <w:t>,</w:t>
      </w:r>
      <w:r w:rsidRPr="00CD0194">
        <w:rPr>
          <w:rFonts w:ascii="Liberation Sans" w:hAnsi="Liberation Sans" w:cs="Arial"/>
        </w:rPr>
        <w:t xml:space="preserve"> подлежат возмещению в соответствии с действующим законодательством Российской Федерации и другими нормативными правовыми актами за счет муниципальной казны</w:t>
      </w:r>
      <w:r w:rsidR="00FF4C21" w:rsidRPr="00CD0194">
        <w:rPr>
          <w:rFonts w:ascii="Liberation Sans" w:hAnsi="Liberation Sans" w:cs="Arial"/>
        </w:rPr>
        <w:t>.</w:t>
      </w:r>
    </w:p>
    <w:p w:rsidR="00863190" w:rsidRDefault="00863190" w:rsidP="00414C2B">
      <w:pPr>
        <w:ind w:firstLine="709"/>
        <w:jc w:val="both"/>
        <w:rPr>
          <w:rFonts w:ascii="Liberation Sans" w:hAnsi="Liberation Sans" w:cs="Arial"/>
        </w:rPr>
      </w:pPr>
    </w:p>
    <w:p w:rsidR="00863190" w:rsidRDefault="00863190" w:rsidP="00414C2B">
      <w:pPr>
        <w:ind w:firstLine="709"/>
        <w:jc w:val="both"/>
        <w:rPr>
          <w:rFonts w:ascii="Liberation Sans" w:hAnsi="Liberation Sans" w:cs="Arial"/>
        </w:rPr>
      </w:pPr>
    </w:p>
    <w:sectPr w:rsidR="00863190" w:rsidSect="0027576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37" w:rsidRDefault="00443D37" w:rsidP="005A5E12">
      <w:r>
        <w:separator/>
      </w:r>
    </w:p>
  </w:endnote>
  <w:endnote w:type="continuationSeparator" w:id="0">
    <w:p w:rsidR="00443D37" w:rsidRDefault="00443D37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37" w:rsidRDefault="00443D37" w:rsidP="005A5E12">
      <w:r>
        <w:separator/>
      </w:r>
    </w:p>
  </w:footnote>
  <w:footnote w:type="continuationSeparator" w:id="0">
    <w:p w:rsidR="00443D37" w:rsidRDefault="00443D37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14875"/>
    <w:multiLevelType w:val="hybridMultilevel"/>
    <w:tmpl w:val="3B8A6AF0"/>
    <w:lvl w:ilvl="0" w:tplc="60F6222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E2613"/>
    <w:rsid w:val="001576AD"/>
    <w:rsid w:val="001A724C"/>
    <w:rsid w:val="001E5BCF"/>
    <w:rsid w:val="001F0428"/>
    <w:rsid w:val="00205878"/>
    <w:rsid w:val="0027576C"/>
    <w:rsid w:val="002857D3"/>
    <w:rsid w:val="00286B19"/>
    <w:rsid w:val="002D5EBC"/>
    <w:rsid w:val="003245EC"/>
    <w:rsid w:val="00335AEA"/>
    <w:rsid w:val="00353019"/>
    <w:rsid w:val="003B1829"/>
    <w:rsid w:val="003F51D2"/>
    <w:rsid w:val="003F7DF7"/>
    <w:rsid w:val="00414C2B"/>
    <w:rsid w:val="00443D37"/>
    <w:rsid w:val="00496806"/>
    <w:rsid w:val="004A6B8B"/>
    <w:rsid w:val="00526205"/>
    <w:rsid w:val="005A1449"/>
    <w:rsid w:val="005A5E12"/>
    <w:rsid w:val="005A7F14"/>
    <w:rsid w:val="005C3D93"/>
    <w:rsid w:val="005F6C2C"/>
    <w:rsid w:val="00603388"/>
    <w:rsid w:val="006334FE"/>
    <w:rsid w:val="00654122"/>
    <w:rsid w:val="00664488"/>
    <w:rsid w:val="00665E6F"/>
    <w:rsid w:val="006663A9"/>
    <w:rsid w:val="006D432F"/>
    <w:rsid w:val="007061A4"/>
    <w:rsid w:val="00752875"/>
    <w:rsid w:val="007607F0"/>
    <w:rsid w:val="00763D38"/>
    <w:rsid w:val="00787EF7"/>
    <w:rsid w:val="008137FB"/>
    <w:rsid w:val="00863190"/>
    <w:rsid w:val="008A4C21"/>
    <w:rsid w:val="008B31B9"/>
    <w:rsid w:val="008F36B7"/>
    <w:rsid w:val="00903C26"/>
    <w:rsid w:val="00931F28"/>
    <w:rsid w:val="00937A68"/>
    <w:rsid w:val="00955D16"/>
    <w:rsid w:val="009C5C54"/>
    <w:rsid w:val="009E349E"/>
    <w:rsid w:val="00A21945"/>
    <w:rsid w:val="00A335D3"/>
    <w:rsid w:val="00A6114F"/>
    <w:rsid w:val="00A75850"/>
    <w:rsid w:val="00B01CD1"/>
    <w:rsid w:val="00B44FB6"/>
    <w:rsid w:val="00B4793E"/>
    <w:rsid w:val="00B51859"/>
    <w:rsid w:val="00C20961"/>
    <w:rsid w:val="00C44A6B"/>
    <w:rsid w:val="00C46BF0"/>
    <w:rsid w:val="00C5365B"/>
    <w:rsid w:val="00C83F0E"/>
    <w:rsid w:val="00CD0194"/>
    <w:rsid w:val="00CE15DD"/>
    <w:rsid w:val="00CE1BCB"/>
    <w:rsid w:val="00D30247"/>
    <w:rsid w:val="00DD10F5"/>
    <w:rsid w:val="00DF4EC6"/>
    <w:rsid w:val="00DF5EC7"/>
    <w:rsid w:val="00E17120"/>
    <w:rsid w:val="00E17EDF"/>
    <w:rsid w:val="00EA195D"/>
    <w:rsid w:val="00EC195F"/>
    <w:rsid w:val="00EF1F38"/>
    <w:rsid w:val="00F37697"/>
    <w:rsid w:val="00F4201E"/>
    <w:rsid w:val="00F706F5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21</cp:revision>
  <cp:lastPrinted>2022-10-27T11:39:00Z</cp:lastPrinted>
  <dcterms:created xsi:type="dcterms:W3CDTF">2017-07-26T03:23:00Z</dcterms:created>
  <dcterms:modified xsi:type="dcterms:W3CDTF">2022-10-28T06:02:00Z</dcterms:modified>
</cp:coreProperties>
</file>