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D6" w:rsidRDefault="006A0AD6" w:rsidP="006A0AD6">
      <w:pPr>
        <w:pStyle w:val="Style3"/>
        <w:widowControl/>
        <w:jc w:val="center"/>
        <w:rPr>
          <w:rStyle w:val="FontStyle21"/>
          <w:caps/>
          <w:spacing w:val="30"/>
        </w:rPr>
      </w:pPr>
      <w:r w:rsidRPr="00D04EF4">
        <w:rPr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 w:rsidRPr="002879FF">
        <w:rPr>
          <w:rStyle w:val="FontStyle21"/>
          <w:rFonts w:ascii="Liberation Sans" w:hAnsi="Liberation Sans" w:cs="Arial"/>
          <w:caps/>
          <w:spacing w:val="30"/>
        </w:rPr>
        <w:t xml:space="preserve">КУРГАНСКАЯ ОБЛАСТЬ </w:t>
      </w:r>
    </w:p>
    <w:p w:rsid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 w:rsidRPr="002879FF">
        <w:rPr>
          <w:rStyle w:val="FontStyle21"/>
          <w:rFonts w:ascii="Liberation Sans" w:hAnsi="Liberation Sans" w:cs="Arial"/>
          <w:caps/>
          <w:spacing w:val="30"/>
        </w:rPr>
        <w:t xml:space="preserve">МИШКИНСКИЙ </w:t>
      </w:r>
      <w:r>
        <w:rPr>
          <w:rStyle w:val="FontStyle21"/>
          <w:rFonts w:ascii="Liberation Sans" w:hAnsi="Liberation Sans" w:cs="Arial"/>
          <w:caps/>
          <w:spacing w:val="30"/>
        </w:rPr>
        <w:t>муниципальный округа</w:t>
      </w:r>
    </w:p>
    <w:p w:rsidR="006A0AD6" w:rsidRP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Дума мишкинского муниципального округа</w:t>
      </w:r>
    </w:p>
    <w:p w:rsidR="006A0AD6" w:rsidRPr="008876FC" w:rsidRDefault="006A0AD6" w:rsidP="006A0AD6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6A0AD6" w:rsidRPr="008876FC" w:rsidRDefault="006A0AD6" w:rsidP="006A0AD6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6A0AD6" w:rsidRPr="008876FC" w:rsidRDefault="006A0AD6" w:rsidP="006A0AD6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 w:rsidRPr="008876FC">
        <w:rPr>
          <w:rStyle w:val="FontStyle22"/>
          <w:rFonts w:ascii="Liberation Sans" w:hAnsi="Liberation Sans" w:cs="Arial"/>
          <w:position w:val="-6"/>
        </w:rPr>
        <w:t>РЕШЕНИЕ</w:t>
      </w:r>
    </w:p>
    <w:p w:rsidR="006A0AD6" w:rsidRPr="00E56085" w:rsidRDefault="006A0AD6" w:rsidP="006A0AD6">
      <w:pPr>
        <w:rPr>
          <w:sz w:val="20"/>
          <w:szCs w:val="20"/>
        </w:rPr>
      </w:pPr>
    </w:p>
    <w:p w:rsidR="006A0AD6" w:rsidRPr="00E56085" w:rsidRDefault="006A0AD6" w:rsidP="006A0AD6">
      <w:pPr>
        <w:rPr>
          <w:sz w:val="20"/>
          <w:szCs w:val="20"/>
        </w:rPr>
      </w:pPr>
    </w:p>
    <w:p w:rsidR="006A0AD6" w:rsidRPr="008876FC" w:rsidRDefault="006A0AD6" w:rsidP="006A0AD6">
      <w:pPr>
        <w:rPr>
          <w:rFonts w:ascii="Liberation Sans" w:hAnsi="Liberation Sans"/>
        </w:rPr>
      </w:pPr>
    </w:p>
    <w:p w:rsidR="006A0AD6" w:rsidRPr="008876FC" w:rsidRDefault="006A0AD6" w:rsidP="006A0AD6">
      <w:pPr>
        <w:rPr>
          <w:rFonts w:ascii="Liberation Sans" w:hAnsi="Liberation Sans"/>
        </w:rPr>
      </w:pPr>
      <w:r w:rsidRPr="008876FC">
        <w:rPr>
          <w:rFonts w:ascii="Liberation Sans" w:hAnsi="Liberation Sans"/>
        </w:rPr>
        <w:t>от «_</w:t>
      </w:r>
      <w:bookmarkStart w:id="0" w:name="_GoBack"/>
      <w:r w:rsidR="00DD6228" w:rsidRPr="00DD6228">
        <w:rPr>
          <w:rFonts w:ascii="Liberation Sans" w:hAnsi="Liberation Sans"/>
          <w:u w:val="single"/>
        </w:rPr>
        <w:t>27</w:t>
      </w:r>
      <w:bookmarkEnd w:id="0"/>
      <w:r w:rsidRPr="008876FC">
        <w:rPr>
          <w:rFonts w:ascii="Liberation Sans" w:hAnsi="Liberation Sans"/>
        </w:rPr>
        <w:t xml:space="preserve">__» </w:t>
      </w:r>
      <w:r>
        <w:rPr>
          <w:rFonts w:ascii="Liberation Sans" w:hAnsi="Liberation Sans"/>
        </w:rPr>
        <w:t>_</w:t>
      </w:r>
      <w:r w:rsidR="00EE3133">
        <w:rPr>
          <w:rFonts w:ascii="Liberation Sans" w:hAnsi="Liberation Sans"/>
          <w:u w:val="single"/>
        </w:rPr>
        <w:t xml:space="preserve">   </w:t>
      </w:r>
      <w:r w:rsidR="00DD6228">
        <w:rPr>
          <w:rFonts w:ascii="Liberation Sans" w:hAnsi="Liberation Sans"/>
          <w:u w:val="single"/>
        </w:rPr>
        <w:t xml:space="preserve">декабря     </w:t>
      </w:r>
      <w:r w:rsidR="00EE3133">
        <w:rPr>
          <w:rFonts w:ascii="Liberation Sans" w:hAnsi="Liberation Sans"/>
          <w:u w:val="single"/>
        </w:rPr>
        <w:t xml:space="preserve"> </w:t>
      </w:r>
      <w:r>
        <w:rPr>
          <w:rFonts w:ascii="Liberation Sans" w:hAnsi="Liberation Sans"/>
        </w:rPr>
        <w:t xml:space="preserve"> 2022</w:t>
      </w:r>
      <w:r w:rsidRPr="008876FC">
        <w:rPr>
          <w:rFonts w:ascii="Liberation Sans" w:hAnsi="Liberation Sans"/>
        </w:rPr>
        <w:t xml:space="preserve"> года  </w:t>
      </w:r>
      <w:r>
        <w:rPr>
          <w:rFonts w:ascii="Liberation Sans" w:hAnsi="Liberation Sans"/>
        </w:rPr>
        <w:t xml:space="preserve"> </w:t>
      </w:r>
      <w:r w:rsidRPr="008876FC">
        <w:rPr>
          <w:rFonts w:ascii="Liberation Sans" w:hAnsi="Liberation Sans"/>
        </w:rPr>
        <w:t>№ _</w:t>
      </w:r>
      <w:r w:rsidR="00DD6228" w:rsidRPr="00DD6228">
        <w:rPr>
          <w:rFonts w:ascii="Liberation Sans" w:hAnsi="Liberation Sans"/>
          <w:u w:val="single"/>
        </w:rPr>
        <w:t>261</w:t>
      </w:r>
      <w:r w:rsidR="00DD6228">
        <w:rPr>
          <w:rFonts w:ascii="Liberation Sans" w:hAnsi="Liberation Sans"/>
          <w:u w:val="single"/>
        </w:rPr>
        <w:t>_</w:t>
      </w:r>
    </w:p>
    <w:p w:rsidR="006A0AD6" w:rsidRPr="008876FC" w:rsidRDefault="006A0AD6" w:rsidP="006A0A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</w:t>
      </w:r>
      <w:proofErr w:type="spellStart"/>
      <w:r w:rsidRPr="008876FC">
        <w:rPr>
          <w:rFonts w:ascii="Liberation Sans" w:hAnsi="Liberation Sans"/>
        </w:rPr>
        <w:t>р.п</w:t>
      </w:r>
      <w:proofErr w:type="spellEnd"/>
      <w:r w:rsidRPr="008876FC">
        <w:rPr>
          <w:rFonts w:ascii="Liberation Sans" w:hAnsi="Liberation Sans"/>
        </w:rPr>
        <w:t>. Мишкино</w:t>
      </w:r>
    </w:p>
    <w:p w:rsidR="006A0AD6" w:rsidRDefault="006A0AD6" w:rsidP="006A0AD6">
      <w:pPr>
        <w:ind w:firstLine="1260"/>
        <w:rPr>
          <w:sz w:val="26"/>
          <w:szCs w:val="26"/>
        </w:rPr>
      </w:pPr>
    </w:p>
    <w:p w:rsidR="006A0AD6" w:rsidRDefault="006A0AD6" w:rsidP="006A0AD6">
      <w:pPr>
        <w:ind w:firstLine="1260"/>
        <w:rPr>
          <w:sz w:val="26"/>
          <w:szCs w:val="26"/>
        </w:rPr>
      </w:pPr>
    </w:p>
    <w:p w:rsidR="006A0AD6" w:rsidRPr="008876FC" w:rsidRDefault="006A0AD6" w:rsidP="006A0AD6">
      <w:pPr>
        <w:jc w:val="center"/>
        <w:rPr>
          <w:rFonts w:ascii="Liberation Sans" w:hAnsi="Liberation Sans"/>
          <w:b/>
        </w:rPr>
      </w:pPr>
      <w:r>
        <w:rPr>
          <w:b/>
        </w:rPr>
        <w:t xml:space="preserve">    </w:t>
      </w:r>
      <w:r w:rsidRPr="008876FC">
        <w:rPr>
          <w:rFonts w:ascii="Liberation Sans" w:hAnsi="Liberation Sans"/>
          <w:b/>
        </w:rPr>
        <w:t>Об утверждении плана работы</w:t>
      </w:r>
    </w:p>
    <w:p w:rsidR="006A0AD6" w:rsidRPr="008876FC" w:rsidRDefault="006A0AD6" w:rsidP="006A0AD6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Думы Мишкинского муниципального округа</w:t>
      </w:r>
      <w:r w:rsidRPr="008876FC">
        <w:rPr>
          <w:rFonts w:ascii="Liberation Sans" w:hAnsi="Liberation Sans"/>
          <w:b/>
        </w:rPr>
        <w:t xml:space="preserve"> на </w:t>
      </w:r>
      <w:r w:rsidRPr="008876FC">
        <w:rPr>
          <w:rFonts w:ascii="Liberation Sans" w:hAnsi="Liberation Sans"/>
          <w:b/>
          <w:lang w:val="en-US"/>
        </w:rPr>
        <w:t>I</w:t>
      </w:r>
      <w:r w:rsidRPr="008876FC"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  <w:b/>
        </w:rPr>
        <w:t xml:space="preserve">полугодие 2023 </w:t>
      </w:r>
      <w:r w:rsidRPr="008876FC">
        <w:rPr>
          <w:rFonts w:ascii="Liberation Sans" w:hAnsi="Liberation Sans"/>
          <w:b/>
        </w:rPr>
        <w:t>года</w:t>
      </w:r>
      <w:r>
        <w:rPr>
          <w:rFonts w:ascii="Liberation Sans" w:hAnsi="Liberation Sans"/>
          <w:b/>
        </w:rPr>
        <w:t>.</w:t>
      </w:r>
      <w:r w:rsidRPr="008876FC">
        <w:rPr>
          <w:rFonts w:ascii="Liberation Sans" w:hAnsi="Liberation Sans"/>
          <w:b/>
        </w:rPr>
        <w:t xml:space="preserve"> </w:t>
      </w:r>
    </w:p>
    <w:p w:rsidR="006A0AD6" w:rsidRPr="008876FC" w:rsidRDefault="006A0AD6" w:rsidP="006A0AD6">
      <w:pPr>
        <w:jc w:val="both"/>
        <w:rPr>
          <w:rFonts w:ascii="Liberation Sans" w:hAnsi="Liberation Sans"/>
        </w:rPr>
      </w:pPr>
    </w:p>
    <w:p w:rsidR="006A0AD6" w:rsidRPr="008876FC" w:rsidRDefault="006A0AD6" w:rsidP="006A0AD6">
      <w:pPr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      </w:t>
      </w:r>
      <w:r>
        <w:rPr>
          <w:rFonts w:ascii="Liberation Sans" w:hAnsi="Liberation Sans"/>
        </w:rPr>
        <w:t xml:space="preserve">   </w:t>
      </w:r>
      <w:r w:rsidRPr="008876FC">
        <w:rPr>
          <w:rFonts w:ascii="Liberation Sans" w:hAnsi="Liberation Sans"/>
        </w:rPr>
        <w:t xml:space="preserve">Заслушав информацию Председателя </w:t>
      </w:r>
      <w:r>
        <w:rPr>
          <w:rFonts w:ascii="Liberation Sans" w:hAnsi="Liberation Sans"/>
        </w:rPr>
        <w:t>Думы Мишкинского муниципального округа</w:t>
      </w:r>
      <w:r w:rsidR="00EE3133">
        <w:rPr>
          <w:rFonts w:ascii="Liberation Sans" w:hAnsi="Liberation Sans"/>
        </w:rPr>
        <w:t xml:space="preserve"> – Сажина В.В. «Об </w:t>
      </w:r>
      <w:r w:rsidRPr="008876FC">
        <w:rPr>
          <w:rFonts w:ascii="Liberation Sans" w:hAnsi="Liberation Sans"/>
        </w:rPr>
        <w:t xml:space="preserve">утверждении плана работы </w:t>
      </w:r>
      <w:r>
        <w:rPr>
          <w:rFonts w:ascii="Liberation Sans" w:hAnsi="Liberation Sans"/>
        </w:rPr>
        <w:t>Думы Мишкинского муниципального округа</w:t>
      </w:r>
      <w:r w:rsidRPr="008876FC">
        <w:rPr>
          <w:rFonts w:ascii="Liberation Sans" w:hAnsi="Liberation Sans"/>
        </w:rPr>
        <w:t xml:space="preserve"> на I</w:t>
      </w:r>
      <w:r>
        <w:rPr>
          <w:rFonts w:ascii="Liberation Sans" w:hAnsi="Liberation Sans"/>
        </w:rPr>
        <w:t xml:space="preserve"> полугодие 2023</w:t>
      </w:r>
      <w:r w:rsidRPr="008876FC">
        <w:rPr>
          <w:rFonts w:ascii="Liberation Sans" w:hAnsi="Liberation Sans"/>
        </w:rPr>
        <w:t xml:space="preserve"> года» в соответствии со статьями </w:t>
      </w:r>
      <w:r w:rsidR="00A976DF">
        <w:rPr>
          <w:rFonts w:ascii="Liberation Sans" w:hAnsi="Liberation Sans"/>
        </w:rPr>
        <w:t>27,</w:t>
      </w:r>
      <w:r w:rsidRPr="008876FC">
        <w:rPr>
          <w:rFonts w:ascii="Liberation Sans" w:hAnsi="Liberation Sans"/>
        </w:rPr>
        <w:t xml:space="preserve"> 4</w:t>
      </w:r>
      <w:r w:rsidR="00A976DF">
        <w:rPr>
          <w:rFonts w:ascii="Liberation Sans" w:hAnsi="Liberation Sans"/>
        </w:rPr>
        <w:t>6</w:t>
      </w:r>
      <w:r w:rsidRPr="008876FC">
        <w:rPr>
          <w:rFonts w:ascii="Liberation Sans" w:hAnsi="Liberation Sans"/>
        </w:rPr>
        <w:t xml:space="preserve"> Устава Мишкинского </w:t>
      </w:r>
      <w:r w:rsidR="00EE3133">
        <w:rPr>
          <w:rFonts w:ascii="Liberation Sans" w:hAnsi="Liberation Sans"/>
        </w:rPr>
        <w:t>муниципального округа</w:t>
      </w:r>
      <w:r w:rsidRPr="008876FC"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>Дума Мишкинского муниципального округа</w:t>
      </w:r>
    </w:p>
    <w:p w:rsidR="006A0AD6" w:rsidRPr="008876FC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  <w:b/>
        </w:rPr>
      </w:pPr>
      <w:r w:rsidRPr="008876FC">
        <w:rPr>
          <w:rFonts w:ascii="Liberation Sans" w:hAnsi="Liberation Sans"/>
          <w:b/>
        </w:rPr>
        <w:t>РЕШИЛА:</w:t>
      </w:r>
    </w:p>
    <w:p w:rsidR="006A0AD6" w:rsidRPr="008876FC" w:rsidRDefault="006A0AD6" w:rsidP="006A0AD6">
      <w:pPr>
        <w:numPr>
          <w:ilvl w:val="0"/>
          <w:numId w:val="1"/>
        </w:numPr>
        <w:ind w:right="6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Информацию принять к сведению. </w:t>
      </w:r>
    </w:p>
    <w:p w:rsidR="00065A2F" w:rsidRDefault="006A0AD6" w:rsidP="006A0AD6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Настоящее решение опубликовать на официальном сайте Администрации Мишкинского </w:t>
      </w:r>
      <w:r w:rsidR="00EE3133">
        <w:rPr>
          <w:rFonts w:ascii="Liberation Sans" w:hAnsi="Liberation Sans"/>
        </w:rPr>
        <w:t>муниципального округа</w:t>
      </w:r>
      <w:r w:rsidRPr="008876FC">
        <w:rPr>
          <w:rFonts w:ascii="Liberation Sans" w:hAnsi="Liberation Sans"/>
        </w:rPr>
        <w:t xml:space="preserve"> в сети Интернет</w:t>
      </w:r>
    </w:p>
    <w:p w:rsidR="006A0AD6" w:rsidRPr="008876FC" w:rsidRDefault="006A0AD6" w:rsidP="00065A2F">
      <w:pPr>
        <w:tabs>
          <w:tab w:val="left" w:pos="10200"/>
        </w:tabs>
        <w:ind w:left="720" w:right="-114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 (</w:t>
      </w:r>
      <w:hyperlink r:id="rId6" w:history="1">
        <w:r w:rsidRPr="008876FC">
          <w:rPr>
            <w:rFonts w:ascii="Liberation Sans" w:hAnsi="Liberation Sans"/>
            <w:u w:val="single"/>
            <w:lang w:val="en-US" w:eastAsia="en-US" w:bidi="en-US"/>
          </w:rPr>
          <w:t>http</w:t>
        </w:r>
        <w:r w:rsidRPr="008876FC">
          <w:rPr>
            <w:rFonts w:ascii="Liberation Sans" w:hAnsi="Liberation Sans"/>
            <w:u w:val="single"/>
            <w:lang w:eastAsia="en-US" w:bidi="en-US"/>
          </w:rPr>
          <w:t>://</w:t>
        </w:r>
        <w:proofErr w:type="spellStart"/>
        <w:r w:rsidRPr="008876FC">
          <w:rPr>
            <w:rFonts w:ascii="Liberation Sans" w:hAnsi="Liberation Sans"/>
            <w:u w:val="single"/>
            <w:lang w:val="en-US" w:eastAsia="en-US" w:bidi="en-US"/>
          </w:rPr>
          <w:t>mishkino</w:t>
        </w:r>
        <w:proofErr w:type="spellEnd"/>
        <w:r w:rsidRPr="008876FC">
          <w:rPr>
            <w:rFonts w:ascii="Liberation Sans" w:hAnsi="Liberation Sans"/>
            <w:u w:val="single"/>
            <w:lang w:eastAsia="en-US" w:bidi="en-US"/>
          </w:rPr>
          <w:t>.</w:t>
        </w:r>
        <w:proofErr w:type="spellStart"/>
        <w:r w:rsidRPr="008876FC">
          <w:rPr>
            <w:rFonts w:ascii="Liberation Sans" w:hAnsi="Liberation Sans"/>
            <w:u w:val="single"/>
            <w:lang w:val="en-US" w:eastAsia="en-US" w:bidi="en-US"/>
          </w:rPr>
          <w:t>kurganobl</w:t>
        </w:r>
        <w:proofErr w:type="spellEnd"/>
        <w:r w:rsidRPr="008876FC">
          <w:rPr>
            <w:rFonts w:ascii="Liberation Sans" w:hAnsi="Liberation Sans"/>
            <w:u w:val="single"/>
            <w:lang w:eastAsia="en-US" w:bidi="en-US"/>
          </w:rPr>
          <w:t>.</w:t>
        </w:r>
        <w:proofErr w:type="spellStart"/>
        <w:r w:rsidRPr="008876FC">
          <w:rPr>
            <w:rFonts w:ascii="Liberation Sans" w:hAnsi="Liberation Sans"/>
            <w:u w:val="single"/>
            <w:lang w:val="en-US" w:eastAsia="en-US" w:bidi="en-US"/>
          </w:rPr>
          <w:t>ru</w:t>
        </w:r>
        <w:proofErr w:type="spellEnd"/>
        <w:r w:rsidRPr="008876FC">
          <w:rPr>
            <w:rFonts w:ascii="Liberation Sans" w:hAnsi="Liberation Sans"/>
            <w:u w:val="single"/>
            <w:lang w:eastAsia="en-US" w:bidi="en-US"/>
          </w:rPr>
          <w:t>//</w:t>
        </w:r>
      </w:hyperlink>
      <w:r w:rsidRPr="008876FC">
        <w:rPr>
          <w:rFonts w:ascii="Liberation Sans" w:hAnsi="Liberation Sans"/>
        </w:rPr>
        <w:t>).</w:t>
      </w:r>
    </w:p>
    <w:p w:rsidR="006A0AD6" w:rsidRDefault="006A0AD6" w:rsidP="006A0AD6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Контроль за исполнением настоящего решения возложить на председателя </w:t>
      </w:r>
      <w:r>
        <w:rPr>
          <w:rFonts w:ascii="Liberation Sans" w:hAnsi="Liberation Sans"/>
        </w:rPr>
        <w:t>Думы Мишкинского муниципального округа</w:t>
      </w:r>
      <w:r w:rsidRPr="008876FC">
        <w:rPr>
          <w:rFonts w:ascii="Liberation Sans" w:hAnsi="Liberation Sans"/>
        </w:rPr>
        <w:t xml:space="preserve"> Сажина В.В.</w:t>
      </w:r>
    </w:p>
    <w:p w:rsidR="006A0AD6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6A0AD6" w:rsidRPr="002879FF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6A0AD6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Председатель </w:t>
      </w:r>
      <w:r>
        <w:rPr>
          <w:rFonts w:ascii="Liberation Sans" w:hAnsi="Liberation Sans"/>
        </w:rPr>
        <w:t xml:space="preserve">Думы </w:t>
      </w:r>
    </w:p>
    <w:p w:rsidR="006A0AD6" w:rsidRPr="008876FC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Мишкинского муниципального округа                                                           </w:t>
      </w:r>
      <w:r w:rsidRPr="008876FC">
        <w:rPr>
          <w:rFonts w:ascii="Liberation Sans" w:hAnsi="Liberation Sans"/>
        </w:rPr>
        <w:t>В.В. Сажин</w:t>
      </w:r>
    </w:p>
    <w:p w:rsidR="006A0AD6" w:rsidRPr="008876FC" w:rsidRDefault="006A0AD6" w:rsidP="006A0AD6">
      <w:pPr>
        <w:tabs>
          <w:tab w:val="left" w:pos="1400"/>
        </w:tabs>
        <w:rPr>
          <w:rFonts w:ascii="Liberation Sans" w:hAnsi="Liberation Sans"/>
        </w:rPr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>
      <w:pPr>
        <w:jc w:val="right"/>
      </w:pPr>
      <w:r>
        <w:t xml:space="preserve">Приложение </w:t>
      </w:r>
    </w:p>
    <w:p w:rsidR="00EE3133" w:rsidRDefault="00EE3133" w:rsidP="006A0AD6">
      <w:pPr>
        <w:jc w:val="right"/>
      </w:pPr>
      <w:r>
        <w:t>к решению</w:t>
      </w:r>
      <w:r w:rsidR="006A0AD6">
        <w:t xml:space="preserve"> Думы</w:t>
      </w:r>
      <w:r>
        <w:t xml:space="preserve"> Мишкинского</w:t>
      </w:r>
    </w:p>
    <w:p w:rsidR="006A0AD6" w:rsidRDefault="00EE3133" w:rsidP="006A0AD6">
      <w:pPr>
        <w:jc w:val="right"/>
      </w:pPr>
      <w:r>
        <w:t xml:space="preserve"> муниципального округа</w:t>
      </w:r>
    </w:p>
    <w:p w:rsidR="006A0AD6" w:rsidRDefault="006A0AD6" w:rsidP="006A0AD6">
      <w:pPr>
        <w:jc w:val="right"/>
      </w:pPr>
      <w:r>
        <w:t>от_</w:t>
      </w:r>
      <w:r>
        <w:rPr>
          <w:u w:val="single"/>
        </w:rPr>
        <w:t xml:space="preserve">                          </w:t>
      </w:r>
      <w:r>
        <w:t xml:space="preserve"> 2022 года №_</w:t>
      </w:r>
      <w:r>
        <w:rPr>
          <w:u w:val="single"/>
        </w:rPr>
        <w:t xml:space="preserve">   </w:t>
      </w:r>
      <w:r>
        <w:t>__</w:t>
      </w:r>
    </w:p>
    <w:p w:rsidR="006A0AD6" w:rsidRDefault="006A0AD6" w:rsidP="006A0AD6">
      <w:pPr>
        <w:jc w:val="right"/>
      </w:pPr>
      <w:r>
        <w:t>«Об утверждении плана работы</w:t>
      </w:r>
    </w:p>
    <w:p w:rsidR="006A0AD6" w:rsidRDefault="006A0AD6" w:rsidP="006A0AD6">
      <w:pPr>
        <w:jc w:val="right"/>
      </w:pPr>
      <w:r>
        <w:t>Думы Мишкинского муниципального округа</w:t>
      </w:r>
    </w:p>
    <w:p w:rsidR="006A0AD6" w:rsidRDefault="006A0AD6" w:rsidP="006A0AD6">
      <w:pPr>
        <w:jc w:val="right"/>
      </w:pPr>
      <w:r>
        <w:t xml:space="preserve">на </w:t>
      </w:r>
      <w:r>
        <w:rPr>
          <w:lang w:val="en-US"/>
        </w:rPr>
        <w:t>I</w:t>
      </w:r>
      <w:r>
        <w:t xml:space="preserve"> полугодие 2023 года»</w:t>
      </w:r>
    </w:p>
    <w:p w:rsidR="006A0AD6" w:rsidRDefault="006A0AD6" w:rsidP="006A0AD6"/>
    <w:p w:rsidR="006A0AD6" w:rsidRDefault="006A0AD6" w:rsidP="006A0AD6"/>
    <w:p w:rsidR="006A0AD6" w:rsidRDefault="006A0AD6" w:rsidP="006A0AD6">
      <w:pPr>
        <w:jc w:val="center"/>
        <w:rPr>
          <w:b/>
          <w:bCs/>
          <w:iCs/>
        </w:rPr>
      </w:pPr>
      <w:r>
        <w:rPr>
          <w:b/>
          <w:bCs/>
          <w:iCs/>
        </w:rPr>
        <w:t>План работы Думы Мишкинского муниципального округа</w:t>
      </w:r>
    </w:p>
    <w:p w:rsidR="006A0AD6" w:rsidRDefault="006A0AD6" w:rsidP="006A0AD6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на </w:t>
      </w:r>
      <w:r>
        <w:rPr>
          <w:b/>
          <w:bCs/>
          <w:iCs/>
          <w:lang w:val="en-US"/>
        </w:rPr>
        <w:t>I</w:t>
      </w:r>
      <w:r>
        <w:rPr>
          <w:b/>
          <w:bCs/>
          <w:iCs/>
        </w:rPr>
        <w:t xml:space="preserve"> полугодие 2023 года</w:t>
      </w:r>
    </w:p>
    <w:p w:rsidR="006A0AD6" w:rsidRDefault="006A0AD6" w:rsidP="006A0AD6">
      <w:pPr>
        <w:rPr>
          <w:b/>
          <w:bCs/>
          <w:iCs/>
        </w:rPr>
      </w:pPr>
    </w:p>
    <w:tbl>
      <w:tblPr>
        <w:tblW w:w="101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95"/>
        <w:gridCol w:w="3543"/>
        <w:gridCol w:w="1999"/>
      </w:tblGrid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Рассматриваемые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Ответственные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</w:tr>
      <w:tr w:rsidR="006A0AD6" w:rsidTr="00DC167F"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AD6" w:rsidRDefault="006A0AD6" w:rsidP="00274BBD">
            <w:pPr>
              <w:rPr>
                <w:bCs/>
                <w:iCs/>
              </w:rPr>
            </w:pPr>
          </w:p>
          <w:p w:rsidR="006A0AD6" w:rsidRDefault="006A0AD6" w:rsidP="00274BBD">
            <w:pPr>
              <w:rPr>
                <w:b/>
              </w:rPr>
            </w:pPr>
            <w:r>
              <w:rPr>
                <w:b/>
              </w:rPr>
              <w:t>Вопросы, выносимые на рассмотрение Мишкинской районной Думы.</w:t>
            </w:r>
          </w:p>
          <w:p w:rsidR="006A0AD6" w:rsidRDefault="006A0AD6" w:rsidP="00274BBD">
            <w:pPr>
              <w:rPr>
                <w:bCs/>
                <w:iCs/>
              </w:rPr>
            </w:pPr>
          </w:p>
        </w:tc>
      </w:tr>
      <w:tr w:rsidR="006A0AD6" w:rsidTr="00DC167F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6A0AD6">
            <w:pPr>
              <w:rPr>
                <w:bCs/>
                <w:iCs/>
              </w:rPr>
            </w:pPr>
            <w:r>
              <w:t xml:space="preserve"> Об итогах оперативно-служебной деятельности ОП</w:t>
            </w:r>
            <w:proofErr w:type="gramStart"/>
            <w:r>
              <w:t xml:space="preserve">   «</w:t>
            </w:r>
            <w:proofErr w:type="gramEnd"/>
            <w:r>
              <w:t>Мишкинское» МО МВД России   «Юргамышский» за  2022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Начальник МО МВД РФ «Юргамышский» УМВД России по Курганской области </w:t>
            </w:r>
            <w:proofErr w:type="spellStart"/>
            <w:r>
              <w:t>Нуганов</w:t>
            </w:r>
            <w:proofErr w:type="spellEnd"/>
            <w:r>
              <w:t xml:space="preserve"> Е.С.</w:t>
            </w:r>
          </w:p>
          <w:p w:rsidR="00DC167F" w:rsidRDefault="00DC167F" w:rsidP="00274BBD">
            <w:pPr>
              <w:rPr>
                <w:bCs/>
                <w:iCs/>
              </w:rPr>
            </w:pPr>
            <w:r>
              <w:t>Председатель мандатной комиссии Дрыгин М.А.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6A0AD6" w:rsidTr="00DC167F">
        <w:trPr>
          <w:trHeight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DC167F">
            <w:r>
              <w:t>Об итогах работы Думы</w:t>
            </w:r>
            <w:r w:rsidR="00DC167F">
              <w:t xml:space="preserve"> Мишкинского муниципального округа</w:t>
            </w:r>
            <w:r>
              <w:t xml:space="preserve"> за 202</w:t>
            </w:r>
            <w:r w:rsidR="00DC167F">
              <w:t>2</w:t>
            </w:r>
            <w:r>
              <w:t xml:space="preserve">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Думы</w:t>
            </w:r>
            <w:r w:rsidR="00DC167F">
              <w:rPr>
                <w:bCs/>
                <w:iCs/>
              </w:rPr>
              <w:t xml:space="preserve"> Мишкинского муниципального округа</w:t>
            </w:r>
            <w:r>
              <w:rPr>
                <w:bCs/>
                <w:iCs/>
              </w:rPr>
              <w:t xml:space="preserve"> Сажин В.В.</w:t>
            </w:r>
          </w:p>
          <w:p w:rsidR="006A0AD6" w:rsidRDefault="006A0AD6" w:rsidP="00DC167F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Председатели постоянных комиссий Думы</w:t>
            </w:r>
            <w:r w:rsidR="00DC167F">
              <w:rPr>
                <w:bCs/>
                <w:iCs/>
              </w:rPr>
              <w:t xml:space="preserve"> Мишкинского муниципального округа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6A0AD6" w:rsidTr="00DC167F">
        <w:trPr>
          <w:trHeight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DC167F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6A0AD6">
              <w:rPr>
                <w:bCs/>
                <w:iCs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Об итогах работы комиссии по делам несовершеннолетних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DC167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Мишкинского </w:t>
            </w:r>
            <w:r w:rsidR="00DC167F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по социальным вопросам – заведующий отделом культуры и социальной политики Усынина Е.М. 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</w:tr>
      <w:tr w:rsidR="006A0AD6" w:rsidTr="00DC167F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A976DF" w:rsidP="00274BBD">
            <w:r>
              <w:t>4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Информация о земельном и жилищном контроле в Мишкинском </w:t>
            </w:r>
            <w:r w:rsidR="00DC167F">
              <w:t>муниципальном округе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DC167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комитета по управлению муниципальным имуществом </w:t>
            </w:r>
            <w:proofErr w:type="spellStart"/>
            <w:r w:rsidR="00DC167F">
              <w:rPr>
                <w:bCs/>
                <w:iCs/>
              </w:rPr>
              <w:t>Микерин</w:t>
            </w:r>
            <w:proofErr w:type="spellEnd"/>
            <w:r w:rsidR="00DC167F">
              <w:rPr>
                <w:bCs/>
                <w:iCs/>
              </w:rPr>
              <w:t xml:space="preserve"> А.В.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</w:tr>
      <w:tr w:rsidR="006A0AD6" w:rsidTr="00DC167F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A976DF" w:rsidP="00274BBD">
            <w:r>
              <w:t>5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DC167F">
            <w:r>
              <w:t xml:space="preserve">О рассмотрении ежегодного отчета Главы Мишкинского </w:t>
            </w:r>
            <w:r w:rsidR="00DC167F">
              <w:t>муниципального округа</w:t>
            </w:r>
            <w:r>
              <w:t xml:space="preserve"> о результатах своей деятельности, деятельности Администрации Мишкинского </w:t>
            </w:r>
            <w:r w:rsidR="00DC167F">
              <w:t xml:space="preserve">муниципального округа </w:t>
            </w:r>
            <w:r>
              <w:t>за 202</w:t>
            </w:r>
            <w:r w:rsidR="00DC167F">
              <w:t>2</w:t>
            </w:r>
            <w:r>
              <w:t xml:space="preserve"> год, в том числе о </w:t>
            </w:r>
            <w:r>
              <w:lastRenderedPageBreak/>
              <w:t xml:space="preserve">решении вопросов, поставленных </w:t>
            </w:r>
            <w:r w:rsidR="00DC167F">
              <w:t>Думой Мишкинского муниципального округа</w:t>
            </w:r>
            <w: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DC167F">
            <w:r>
              <w:lastRenderedPageBreak/>
              <w:t xml:space="preserve">Глава Мишкинского </w:t>
            </w:r>
            <w:r w:rsidR="00DC167F">
              <w:t>муниципального округа Мамонтов Д.В.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</w:tr>
      <w:tr w:rsidR="006A0AD6" w:rsidTr="00DC167F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A976DF" w:rsidP="00274BBD">
            <w:r>
              <w:lastRenderedPageBreak/>
              <w:t>6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Об организации работы с пожилыми людьми. Обеспечение льготными лекарственными средствами.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rFonts w:ascii="Liberation Sans" w:hAnsi="Liberation Sans"/>
                <w:bCs/>
                <w:iCs/>
              </w:rPr>
            </w:pPr>
            <w:r>
              <w:rPr>
                <w:rFonts w:ascii="Liberation Sans" w:hAnsi="Liberation Sans"/>
                <w:bCs/>
                <w:iCs/>
              </w:rPr>
              <w:t>Главный врач ГБУ «Мишкинская ЦРБ» Красовский Н.И.</w:t>
            </w:r>
          </w:p>
          <w:p w:rsidR="006A0AD6" w:rsidRDefault="006A0AD6" w:rsidP="00274BBD">
            <w:r>
              <w:rPr>
                <w:rFonts w:ascii="Liberation Sans" w:hAnsi="Liberation Sans"/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rFonts w:ascii="Liberation Sans" w:hAnsi="Liberation Sans"/>
                <w:bCs/>
                <w:iCs/>
              </w:rPr>
              <w:t>Андреюк</w:t>
            </w:r>
            <w:proofErr w:type="spellEnd"/>
            <w:r>
              <w:rPr>
                <w:rFonts w:ascii="Liberation Sans" w:hAnsi="Liberation Sans"/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</w:tr>
      <w:tr w:rsidR="006A0AD6" w:rsidTr="00DC167F">
        <w:trPr>
          <w:trHeight w:val="1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A976DF" w:rsidP="00274BBD">
            <w:r>
              <w:t>7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DC167F">
            <w:r>
              <w:t xml:space="preserve">Отчет об исполнении бюджета Мишкинского </w:t>
            </w:r>
            <w:r w:rsidR="00DC167F">
              <w:t xml:space="preserve">муниципального округа </w:t>
            </w:r>
            <w:r>
              <w:t>за 202</w:t>
            </w:r>
            <w:r w:rsidR="00DC167F">
              <w:t>2</w:t>
            </w:r>
            <w:r>
              <w:t xml:space="preserve">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Заместитель Главы Мишкинского </w:t>
            </w:r>
            <w:r w:rsidR="001A1A99">
              <w:t>муниципального округа</w:t>
            </w:r>
            <w:r>
              <w:t xml:space="preserve"> по финансово – экономическим вопросам – заведующий финансовым </w:t>
            </w:r>
            <w:proofErr w:type="gramStart"/>
            <w:r>
              <w:t>отделом</w:t>
            </w:r>
            <w:r w:rsidR="001A1A99">
              <w:rPr>
                <w:bCs/>
                <w:iCs/>
              </w:rPr>
              <w:t xml:space="preserve">  Потапова</w:t>
            </w:r>
            <w:proofErr w:type="gramEnd"/>
            <w:r w:rsidR="001A1A99">
              <w:rPr>
                <w:bCs/>
                <w:iCs/>
              </w:rPr>
              <w:t xml:space="preserve"> Е.А.</w:t>
            </w:r>
            <w:r>
              <w:rPr>
                <w:bCs/>
                <w:iCs/>
              </w:rPr>
              <w:t>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бюджету </w:t>
            </w:r>
            <w:proofErr w:type="spellStart"/>
            <w:r>
              <w:rPr>
                <w:bCs/>
                <w:iCs/>
              </w:rPr>
              <w:t>Симцова</w:t>
            </w:r>
            <w:proofErr w:type="spellEnd"/>
            <w:r>
              <w:rPr>
                <w:bCs/>
                <w:iCs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</w:tr>
      <w:tr w:rsidR="006A0AD6" w:rsidTr="00DC167F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EA3F95" w:rsidP="00274BBD">
            <w:r>
              <w:t>8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</w:rPr>
            </w:pPr>
            <w:r>
              <w:t>О подготовке к празднованию 7</w:t>
            </w:r>
            <w:r w:rsidR="001A1A99">
              <w:t>8</w:t>
            </w:r>
            <w:r>
              <w:t xml:space="preserve"> – </w:t>
            </w:r>
            <w:proofErr w:type="spellStart"/>
            <w:r>
              <w:t>летия</w:t>
            </w:r>
            <w:proofErr w:type="spellEnd"/>
            <w:r>
              <w:t xml:space="preserve"> Победы советского народа в Великой Отечественной войне 1941 – 1945 годов.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по социальным вопросам – заведующий отделом культуры и социальной политики Усынина Е.М. 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</w:tr>
      <w:tr w:rsidR="006A0AD6" w:rsidTr="00DC167F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EA3F95" w:rsidP="00DC167F">
            <w:r>
              <w:t>9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 подготовке и проведении мероприятий героико-патриотической направленности, в связи с 8</w:t>
            </w:r>
            <w:r w:rsidR="001A1A99">
              <w:t>2</w:t>
            </w:r>
            <w:r>
              <w:t>-летием начала ВОВ, вероломного вторжения на СССР. День памяти и скорби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по социальным вопросам – заведующий отделом культуры и социальной политики Усынина Е.М.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</w:tr>
      <w:tr w:rsidR="006A0AD6" w:rsidTr="00DC167F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EA3F95" w:rsidP="001A1A99">
            <w:r>
              <w:t>10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</w:rPr>
            </w:pPr>
            <w:r>
              <w:t xml:space="preserve">Об организации и обеспечении летнего отдыха, оздоровления детей на территории Мишкинского </w:t>
            </w:r>
            <w:r w:rsidR="001A1A99">
              <w:t>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МОУО   Администрации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Ваганова С.В.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май</w:t>
            </w:r>
          </w:p>
        </w:tc>
      </w:tr>
      <w:tr w:rsidR="006A0AD6" w:rsidTr="00DC167F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EA3F95">
            <w:r>
              <w:t>1</w:t>
            </w:r>
            <w:r w:rsidR="00EA3F95">
              <w:t>1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 ходе посевной кампании 202</w:t>
            </w:r>
            <w:r w:rsidR="001A1A99">
              <w:t>3</w:t>
            </w:r>
            <w:r>
              <w:t xml:space="preserve"> 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отделом сельского хозяйства Администрации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Кандаков А.Б.</w:t>
            </w:r>
          </w:p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</w:t>
            </w:r>
            <w:r>
              <w:rPr>
                <w:bCs/>
                <w:iCs/>
              </w:rPr>
              <w:lastRenderedPageBreak/>
              <w:t xml:space="preserve">экономическому развитию </w:t>
            </w:r>
            <w:proofErr w:type="spellStart"/>
            <w:r w:rsidR="001A1A99">
              <w:rPr>
                <w:bCs/>
                <w:iCs/>
              </w:rPr>
              <w:t>Дрыгина</w:t>
            </w:r>
            <w:proofErr w:type="spellEnd"/>
            <w:r w:rsidR="001A1A99">
              <w:rPr>
                <w:bCs/>
                <w:iCs/>
              </w:rPr>
              <w:t xml:space="preserve"> Е.Ю.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май</w:t>
            </w:r>
          </w:p>
        </w:tc>
      </w:tr>
      <w:tr w:rsidR="006A0AD6" w:rsidTr="00DC167F">
        <w:trPr>
          <w:trHeight w:val="8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EA3F95">
            <w:r>
              <w:lastRenderedPageBreak/>
              <w:t>1</w:t>
            </w:r>
            <w:r w:rsidR="00EA3F95">
              <w:t>2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Об обеспечении местами в детских дошкольных учреждениях Мишкинского </w:t>
            </w:r>
            <w:r w:rsidR="001A1A99">
              <w:t>муниципального округа</w:t>
            </w:r>
            <w:r>
              <w:t xml:space="preserve"> в 202</w:t>
            </w:r>
            <w:r w:rsidR="001A1A99">
              <w:t>3</w:t>
            </w:r>
            <w:r>
              <w:t xml:space="preserve"> году.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МОУО Администрации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Ваганова С.В.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июнь</w:t>
            </w:r>
          </w:p>
        </w:tc>
      </w:tr>
      <w:tr w:rsidR="006A0AD6" w:rsidTr="00DC167F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EA3F95">
            <w:r>
              <w:t>1</w:t>
            </w:r>
            <w:r w:rsidR="00EA3F95">
              <w:t>3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/>
                <w:bCs/>
                <w:iCs/>
              </w:rPr>
            </w:pPr>
            <w:r>
              <w:t xml:space="preserve">Об утверждении плана работы </w:t>
            </w:r>
            <w:r w:rsidR="001A1A99">
              <w:t xml:space="preserve">Думы Мишкинского муниципального округа </w:t>
            </w:r>
            <w:r>
              <w:t xml:space="preserve">на </w:t>
            </w:r>
            <w:r>
              <w:rPr>
                <w:lang w:val="en-US"/>
              </w:rPr>
              <w:t>II</w:t>
            </w:r>
            <w:r>
              <w:t xml:space="preserve"> полугодие 202</w:t>
            </w:r>
            <w:r w:rsidR="001A1A99">
              <w:t>3</w:t>
            </w:r>
            <w:r>
              <w:t xml:space="preserve"> 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1A1A99">
              <w:rPr>
                <w:bCs/>
                <w:iCs/>
              </w:rPr>
              <w:t xml:space="preserve">редседатель </w:t>
            </w:r>
            <w:r>
              <w:rPr>
                <w:bCs/>
                <w:iCs/>
              </w:rPr>
              <w:t>Думы</w:t>
            </w:r>
            <w:r w:rsidR="001A1A99">
              <w:rPr>
                <w:bCs/>
                <w:iCs/>
              </w:rPr>
              <w:t xml:space="preserve"> Мишкинского муниципального округа</w:t>
            </w:r>
            <w:r>
              <w:rPr>
                <w:bCs/>
                <w:iCs/>
              </w:rPr>
              <w:t xml:space="preserve"> 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Сажин В.В.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 июнь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EA3F95">
            <w:r>
              <w:t>1</w:t>
            </w:r>
            <w:r w:rsidR="00EA3F95">
              <w:t>4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О внесении изменений в решение </w:t>
            </w:r>
            <w:r w:rsidR="001A1A99">
              <w:t xml:space="preserve">Думы Мишкинского муниципального округа </w:t>
            </w:r>
            <w:r>
              <w:t>от _________202</w:t>
            </w:r>
            <w:r w:rsidR="001A1A99">
              <w:t>2</w:t>
            </w:r>
            <w:r>
              <w:t xml:space="preserve"> года   №___ </w:t>
            </w:r>
          </w:p>
          <w:p w:rsidR="006A0AD6" w:rsidRDefault="006A0AD6" w:rsidP="00EA3F95">
            <w:r>
              <w:t>«О бюджете</w:t>
            </w:r>
            <w:r w:rsidR="00EA3F95">
              <w:t xml:space="preserve"> Мишкинского муниципального округа</w:t>
            </w:r>
            <w:r>
              <w:t xml:space="preserve"> на 202</w:t>
            </w:r>
            <w:r w:rsidR="001A1A99">
              <w:t>3</w:t>
            </w:r>
            <w:r>
              <w:t xml:space="preserve"> год и на плановый период 202</w:t>
            </w:r>
            <w:r w:rsidR="001A1A99">
              <w:t>4</w:t>
            </w:r>
            <w:r>
              <w:t xml:space="preserve"> и 202</w:t>
            </w:r>
            <w:r w:rsidR="001A1A99">
              <w:t>5</w:t>
            </w:r>
            <w:r>
              <w:t xml:space="preserve"> годов».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Заместитель Главы Мишкинского </w:t>
            </w:r>
            <w:r w:rsidR="001A1A99">
              <w:t>муниципального округа</w:t>
            </w:r>
            <w:r>
              <w:t xml:space="preserve"> по финансово – экономическим вопросам – заведующий финансовым отделом</w:t>
            </w:r>
            <w:r w:rsidR="00EE3133"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Потапова Е.</w:t>
            </w:r>
            <w:r w:rsidR="0053752E"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А.</w:t>
            </w:r>
          </w:p>
          <w:p w:rsidR="006A0AD6" w:rsidRDefault="006A0AD6" w:rsidP="00274BBD">
            <w:r>
              <w:rPr>
                <w:bCs/>
                <w:iCs/>
              </w:rPr>
              <w:t xml:space="preserve">Председатель комиссии по бюджету </w:t>
            </w:r>
            <w:proofErr w:type="spellStart"/>
            <w:r>
              <w:rPr>
                <w:bCs/>
                <w:iCs/>
              </w:rPr>
              <w:t>Симцова</w:t>
            </w:r>
            <w:proofErr w:type="spellEnd"/>
            <w:r>
              <w:rPr>
                <w:bCs/>
                <w:iCs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по мере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t>необходимости</w:t>
            </w:r>
            <w:r>
              <w:rPr>
                <w:bCs/>
                <w:iCs/>
              </w:rPr>
              <w:t xml:space="preserve">  </w:t>
            </w:r>
          </w:p>
        </w:tc>
      </w:tr>
      <w:tr w:rsidR="006A0AD6" w:rsidTr="00DC167F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EA3F95">
            <w:r>
              <w:t>1</w:t>
            </w:r>
            <w:r w:rsidR="00EA3F95">
              <w:t>5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 внесении изменений и дополнений в решения Думы</w:t>
            </w:r>
            <w:r w:rsidR="001A1A99">
              <w:t xml:space="preserve"> </w:t>
            </w:r>
            <w:proofErr w:type="spellStart"/>
            <w:r w:rsidR="001A1A99">
              <w:t>Думы</w:t>
            </w:r>
            <w:proofErr w:type="spellEnd"/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Думы </w:t>
            </w:r>
            <w:r w:rsidR="001A1A99">
              <w:rPr>
                <w:bCs/>
                <w:iCs/>
              </w:rPr>
              <w:t xml:space="preserve">Мишкинского муниципального округа </w:t>
            </w:r>
            <w:r>
              <w:rPr>
                <w:bCs/>
                <w:iCs/>
              </w:rPr>
              <w:t>Сажин В.В.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по мере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t>необходимости</w:t>
            </w:r>
            <w:r>
              <w:rPr>
                <w:bCs/>
                <w:iCs/>
              </w:rPr>
              <w:t xml:space="preserve">  </w:t>
            </w:r>
          </w:p>
        </w:tc>
      </w:tr>
      <w:tr w:rsidR="006A0AD6" w:rsidTr="00DC167F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EA3F95">
            <w:r>
              <w:t>1</w:t>
            </w:r>
            <w:r w:rsidR="00EA3F95">
              <w:t>6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Об исполнении муниципальных программ Мишкинского </w:t>
            </w:r>
            <w:r w:rsidR="001A1A99">
              <w:t>муниципального округа</w:t>
            </w:r>
            <w: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t xml:space="preserve">Первый заместитель Главы Мишкинского </w:t>
            </w:r>
            <w:r w:rsidR="001A1A99">
              <w:t>муниципального округа</w:t>
            </w:r>
            <w:r>
              <w:t xml:space="preserve">, </w:t>
            </w:r>
            <w:r>
              <w:rPr>
                <w:bCs/>
                <w:iCs/>
              </w:rPr>
              <w:t xml:space="preserve">Заместитель Главы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по социальным вопросам – заведующий отделом культуры и социальной </w:t>
            </w:r>
            <w:r w:rsidR="001A1A99">
              <w:rPr>
                <w:bCs/>
                <w:iCs/>
              </w:rPr>
              <w:t>политики.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>по мере необходимости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EA3F95">
            <w:r>
              <w:t>1</w:t>
            </w:r>
            <w:r w:rsidR="00EA3F95">
              <w:t>7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О внесении изменений и дополнений в Устав Муниципального образования Мишкинского </w:t>
            </w:r>
            <w:r w:rsidR="001A1A99">
              <w:t>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Управляющий делами, руководитель аппарата Администрации Мишкинского </w:t>
            </w:r>
            <w:r w:rsidR="001A1A99">
              <w:t>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по мере необходимости</w:t>
            </w:r>
          </w:p>
        </w:tc>
      </w:tr>
      <w:tr w:rsidR="006A0AD6" w:rsidTr="00DC167F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1A1A99" w:rsidP="00EA3F95">
            <w:r>
              <w:t>1</w:t>
            </w:r>
            <w:r w:rsidR="00EA3F95">
              <w:t>8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 признании утратившими силу некоторых решений Думы</w:t>
            </w:r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Думы</w:t>
            </w:r>
            <w:r w:rsidR="001A1A99">
              <w:rPr>
                <w:bCs/>
                <w:iCs/>
              </w:rPr>
              <w:t xml:space="preserve"> Мишкинского муниципального округа</w:t>
            </w:r>
            <w:r>
              <w:rPr>
                <w:bCs/>
                <w:iCs/>
              </w:rPr>
              <w:t>.</w:t>
            </w:r>
          </w:p>
          <w:p w:rsidR="006A0AD6" w:rsidRDefault="006A0AD6" w:rsidP="00274BBD">
            <w:pPr>
              <w:rPr>
                <w:bCs/>
                <w:iCs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по мере поступления</w:t>
            </w:r>
          </w:p>
        </w:tc>
      </w:tr>
      <w:tr w:rsidR="006A0AD6" w:rsidTr="00DC167F">
        <w:trPr>
          <w:trHeight w:val="699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pPr>
              <w:rPr>
                <w:b/>
              </w:rPr>
            </w:pPr>
          </w:p>
          <w:p w:rsidR="006A0AD6" w:rsidRDefault="006A0AD6" w:rsidP="001A1A99">
            <w:r>
              <w:rPr>
                <w:b/>
              </w:rPr>
              <w:t>Мероприятия Думы</w:t>
            </w:r>
            <w:r w:rsidR="001A1A99">
              <w:rPr>
                <w:b/>
              </w:rPr>
              <w:t xml:space="preserve"> Мишкинского муниципального округа</w:t>
            </w:r>
            <w:r>
              <w:rPr>
                <w:b/>
              </w:rPr>
              <w:t xml:space="preserve">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заседаний Думы</w:t>
            </w:r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>Аппарат Думы</w:t>
            </w:r>
            <w:r w:rsidR="001A1A99">
              <w:rPr>
                <w:bCs/>
                <w:iCs/>
              </w:rPr>
              <w:t xml:space="preserve"> Мишкинского муниципального округа</w:t>
            </w:r>
            <w:r>
              <w:rPr>
                <w:bCs/>
                <w:iCs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В течение </w:t>
            </w:r>
            <w:r>
              <w:rPr>
                <w:lang w:val="en-US"/>
              </w:rPr>
              <w:t xml:space="preserve">I </w:t>
            </w:r>
            <w:r>
              <w:t xml:space="preserve">полугодия </w:t>
            </w:r>
          </w:p>
        </w:tc>
      </w:tr>
      <w:tr w:rsidR="006A0AD6" w:rsidTr="00DC167F">
        <w:trPr>
          <w:trHeight w:val="8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lastRenderedPageBreak/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заседаний постоянных комиссий Думы</w:t>
            </w:r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Председатели комиссий </w:t>
            </w:r>
            <w:r>
              <w:t>Думы</w:t>
            </w:r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«круглых столов», слушаний, семинаров по вопросам, связанным с депутатской деятельностью Думы</w:t>
            </w:r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Депутаты Думы</w:t>
            </w:r>
            <w:r w:rsidR="0053752E">
              <w:t xml:space="preserve"> Мишкинского муниципального окру</w:t>
            </w:r>
            <w:r w:rsidR="001A1A99">
              <w:t>га</w:t>
            </w:r>
            <w:r>
              <w:t>.</w:t>
            </w:r>
          </w:p>
          <w:p w:rsidR="006A0AD6" w:rsidRDefault="006A0AD6" w:rsidP="00274BBD"/>
          <w:p w:rsidR="006A0AD6" w:rsidRDefault="006A0AD6" w:rsidP="00274BBD"/>
          <w:p w:rsidR="006A0AD6" w:rsidRDefault="006A0AD6" w:rsidP="00274BBD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В течение</w:t>
            </w:r>
          </w:p>
          <w:p w:rsidR="006A0AD6" w:rsidRDefault="006A0AD6" w:rsidP="00274BBD">
            <w:r>
              <w:rPr>
                <w:lang w:val="en-US"/>
              </w:rPr>
              <w:t xml:space="preserve">I </w:t>
            </w:r>
            <w:r>
              <w:t xml:space="preserve">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Работа с общественными организациями.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Депутаты Думы</w:t>
            </w:r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t xml:space="preserve">Оказание организационной и методической помощи в деятельности    представительных органов сельских поселений Мишкинского </w:t>
            </w:r>
            <w:r w:rsidR="000F401B">
              <w:t>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Председатель, комиссии 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  <w:p w:rsidR="006A0AD6" w:rsidRDefault="006A0AD6" w:rsidP="00274BBD"/>
          <w:p w:rsidR="006A0AD6" w:rsidRDefault="006A0AD6" w:rsidP="00274BBD">
            <w:pPr>
              <w:rPr>
                <w:bCs/>
                <w:iCs/>
              </w:rPr>
            </w:pP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В течение </w:t>
            </w:r>
            <w:r>
              <w:rPr>
                <w:lang w:val="en-US"/>
              </w:rPr>
              <w:t xml:space="preserve">I </w:t>
            </w:r>
            <w:r>
              <w:t>полугодия</w:t>
            </w:r>
          </w:p>
        </w:tc>
      </w:tr>
      <w:tr w:rsidR="006A0AD6" w:rsidTr="00DC167F">
        <w:trPr>
          <w:trHeight w:val="7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t>Организация и п</w:t>
            </w:r>
            <w:r w:rsidR="000F401B">
              <w:t xml:space="preserve">роведение заседаний Совета </w:t>
            </w:r>
            <w:r>
              <w:t>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Председатель, комиссии 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  <w:p w:rsidR="006A0AD6" w:rsidRDefault="006A0AD6" w:rsidP="00274BBD"/>
          <w:p w:rsidR="006A0AD6" w:rsidRDefault="006A0AD6" w:rsidP="00274BBD">
            <w:pPr>
              <w:rPr>
                <w:bCs/>
                <w:iCs/>
              </w:rPr>
            </w:pP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Прием граждан.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>Согласно утвержденному графику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8.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rPr>
                <w:bCs/>
                <w:iCs/>
              </w:rPr>
              <w:t xml:space="preserve">Участие в </w:t>
            </w:r>
            <w:r w:rsidR="000F401B">
              <w:rPr>
                <w:bCs/>
                <w:iCs/>
              </w:rPr>
              <w:t xml:space="preserve">окружных </w:t>
            </w:r>
            <w:r>
              <w:rPr>
                <w:bCs/>
                <w:iCs/>
              </w:rPr>
              <w:t>мероприятиях.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 xml:space="preserve">Участие в совещаниях, семинарах, «круглых столах», проводимых Курганской областной Думой.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</w:tbl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9F193A" w:rsidRDefault="009F193A"/>
    <w:sectPr w:rsidR="009F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B0"/>
    <w:rsid w:val="00065A2F"/>
    <w:rsid w:val="000F401B"/>
    <w:rsid w:val="001A1A99"/>
    <w:rsid w:val="003A34C4"/>
    <w:rsid w:val="0053752E"/>
    <w:rsid w:val="006A0AD6"/>
    <w:rsid w:val="009845B0"/>
    <w:rsid w:val="009F193A"/>
    <w:rsid w:val="00A976DF"/>
    <w:rsid w:val="00C81CEF"/>
    <w:rsid w:val="00DC167F"/>
    <w:rsid w:val="00DD6228"/>
    <w:rsid w:val="00EA3F95"/>
    <w:rsid w:val="00E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701F-C8A9-4935-B088-8265C85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A0AD6"/>
  </w:style>
  <w:style w:type="paragraph" w:customStyle="1" w:styleId="Style4">
    <w:name w:val="Style4"/>
    <w:basedOn w:val="a"/>
    <w:rsid w:val="006A0AD6"/>
  </w:style>
  <w:style w:type="character" w:customStyle="1" w:styleId="FontStyle21">
    <w:name w:val="Font Style21"/>
    <w:rsid w:val="006A0A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6A0AD6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EE31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15</cp:revision>
  <cp:lastPrinted>2022-12-23T04:44:00Z</cp:lastPrinted>
  <dcterms:created xsi:type="dcterms:W3CDTF">2022-12-16T03:54:00Z</dcterms:created>
  <dcterms:modified xsi:type="dcterms:W3CDTF">2022-12-28T03:52:00Z</dcterms:modified>
</cp:coreProperties>
</file>