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65" w:rsidRPr="00771387" w:rsidRDefault="009F2065" w:rsidP="009F2065">
      <w:pPr>
        <w:pStyle w:val="Arial120"/>
        <w:ind w:firstLine="567"/>
        <w:rPr>
          <w:rFonts w:ascii="Liberation Sans" w:hAnsi="Liberation Sans"/>
          <w:szCs w:val="24"/>
        </w:rPr>
      </w:pPr>
    </w:p>
    <w:p w:rsidR="009F2065" w:rsidRDefault="009F2065" w:rsidP="009F2065">
      <w:pPr>
        <w:ind w:firstLine="567"/>
        <w:rPr>
          <w:rFonts w:ascii="Liberation Sans" w:hAnsi="Liberation Sans" w:cs="Tahoma"/>
          <w:sz w:val="24"/>
          <w:szCs w:val="24"/>
        </w:rPr>
      </w:pPr>
      <w:r w:rsidRPr="00771387">
        <w:rPr>
          <w:rFonts w:ascii="Liberation Sans" w:hAnsi="Liberation Sans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Square wrapText="right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387">
        <w:rPr>
          <w:rFonts w:ascii="Liberation Sans" w:hAnsi="Liberation Sans" w:cs="Tahoma"/>
          <w:sz w:val="24"/>
          <w:szCs w:val="24"/>
        </w:rPr>
        <w:t xml:space="preserve">                                                                                  </w:t>
      </w:r>
    </w:p>
    <w:p w:rsidR="00BF466F" w:rsidRPr="00771387" w:rsidRDefault="00BF466F" w:rsidP="009F2065">
      <w:pPr>
        <w:ind w:firstLine="567"/>
        <w:rPr>
          <w:rFonts w:ascii="Liberation Sans" w:hAnsi="Liberation Sans"/>
          <w:b/>
          <w:caps/>
          <w:sz w:val="24"/>
          <w:szCs w:val="24"/>
        </w:rPr>
      </w:pPr>
    </w:p>
    <w:p w:rsidR="009F2065" w:rsidRPr="0045163C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caps/>
          <w:sz w:val="28"/>
          <w:szCs w:val="28"/>
        </w:rPr>
      </w:pPr>
      <w:r w:rsidRPr="0045163C">
        <w:rPr>
          <w:rFonts w:ascii="Liberation Sans" w:hAnsi="Liberation Sans"/>
          <w:b/>
          <w:caps/>
          <w:sz w:val="28"/>
          <w:szCs w:val="28"/>
        </w:rPr>
        <w:t>КУРГАНСКАЯ ОБЛАСТЬ</w:t>
      </w:r>
    </w:p>
    <w:p w:rsidR="009F2065" w:rsidRPr="0045163C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caps/>
          <w:sz w:val="28"/>
          <w:szCs w:val="28"/>
        </w:rPr>
      </w:pPr>
      <w:r w:rsidRPr="0045163C">
        <w:rPr>
          <w:rFonts w:ascii="Liberation Sans" w:hAnsi="Liberation Sans"/>
          <w:b/>
          <w:caps/>
          <w:sz w:val="28"/>
          <w:szCs w:val="28"/>
        </w:rPr>
        <w:t>МИШКИНСКИЙ МУНИЦИПАЛЬНЫЙ ОКРУГ</w:t>
      </w:r>
    </w:p>
    <w:p w:rsidR="009F2065" w:rsidRPr="0045163C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caps/>
          <w:sz w:val="28"/>
          <w:szCs w:val="28"/>
        </w:rPr>
      </w:pPr>
      <w:r w:rsidRPr="0045163C">
        <w:rPr>
          <w:rFonts w:ascii="Liberation Sans" w:hAnsi="Liberation Sans"/>
          <w:b/>
          <w:caps/>
          <w:sz w:val="28"/>
          <w:szCs w:val="28"/>
        </w:rPr>
        <w:t>ДУМА МИШКИНСКОГО МУНИЦИПАЛЬНОГО ОКРУГА</w:t>
      </w:r>
    </w:p>
    <w:p w:rsidR="009F2065" w:rsidRPr="00BF466F" w:rsidRDefault="009F2065" w:rsidP="00BF466F">
      <w:pPr>
        <w:pStyle w:val="2"/>
        <w:ind w:firstLine="567"/>
        <w:jc w:val="center"/>
        <w:rPr>
          <w:rFonts w:ascii="Liberation Sans" w:hAnsi="Liberation Sans"/>
          <w:i w:val="0"/>
          <w:sz w:val="40"/>
          <w:szCs w:val="40"/>
        </w:rPr>
      </w:pPr>
      <w:r w:rsidRPr="00FE03B5">
        <w:rPr>
          <w:rFonts w:ascii="Liberation Sans" w:hAnsi="Liberation Sans"/>
          <w:i w:val="0"/>
          <w:sz w:val="40"/>
          <w:szCs w:val="40"/>
        </w:rPr>
        <w:t>РЕШЕНИЕ</w:t>
      </w:r>
    </w:p>
    <w:p w:rsidR="00BF466F" w:rsidRDefault="00BF466F" w:rsidP="009F2065">
      <w:pPr>
        <w:spacing w:after="0" w:line="240" w:lineRule="auto"/>
        <w:ind w:firstLine="567"/>
        <w:rPr>
          <w:rStyle w:val="Arial12"/>
          <w:rFonts w:ascii="Liberation Sans" w:hAnsi="Liberation Sans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 w:cs="Cambria Math"/>
          <w:sz w:val="24"/>
          <w:szCs w:val="24"/>
          <w:u w:val="single"/>
        </w:rPr>
      </w:pPr>
      <w:r w:rsidRPr="00771387">
        <w:rPr>
          <w:rStyle w:val="Arial12"/>
          <w:rFonts w:ascii="Liberation Sans" w:hAnsi="Liberation Sans"/>
          <w:szCs w:val="24"/>
        </w:rPr>
        <w:t>от _</w:t>
      </w:r>
      <w:r w:rsidR="00241809">
        <w:rPr>
          <w:rStyle w:val="Arial12"/>
          <w:rFonts w:ascii="Liberation Sans" w:hAnsi="Liberation Sans"/>
          <w:szCs w:val="24"/>
          <w:u w:val="single"/>
        </w:rPr>
        <w:t>11 мая</w:t>
      </w:r>
      <w:r w:rsidR="00241809">
        <w:rPr>
          <w:rStyle w:val="Arial12"/>
          <w:rFonts w:ascii="Liberation Sans" w:hAnsi="Liberation Sans"/>
          <w:szCs w:val="24"/>
        </w:rPr>
        <w:t xml:space="preserve">__ 2022 года № </w:t>
      </w:r>
      <w:r w:rsidRPr="00771387">
        <w:rPr>
          <w:rStyle w:val="Arial12"/>
          <w:rFonts w:ascii="Liberation Sans" w:hAnsi="Liberation Sans"/>
          <w:szCs w:val="24"/>
        </w:rPr>
        <w:t>__</w:t>
      </w:r>
      <w:r w:rsidR="00241809">
        <w:rPr>
          <w:rStyle w:val="Arial12"/>
          <w:rFonts w:ascii="Liberation Sans" w:hAnsi="Liberation Sans"/>
          <w:szCs w:val="24"/>
          <w:u w:val="single"/>
        </w:rPr>
        <w:t>40</w:t>
      </w:r>
      <w:r w:rsidRPr="00771387">
        <w:rPr>
          <w:rStyle w:val="Arial12"/>
          <w:rFonts w:ascii="Liberation Sans" w:hAnsi="Liberation Sans"/>
          <w:szCs w:val="24"/>
        </w:rPr>
        <w:t xml:space="preserve">__ </w:t>
      </w: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р.п</w:t>
      </w:r>
      <w:proofErr w:type="spellEnd"/>
      <w:r w:rsidRPr="00771387">
        <w:rPr>
          <w:rFonts w:ascii="Liberation Sans" w:hAnsi="Liberation Sans"/>
          <w:sz w:val="24"/>
          <w:szCs w:val="24"/>
        </w:rPr>
        <w:t>.  Мишкино</w:t>
      </w:r>
    </w:p>
    <w:p w:rsidR="009F2065" w:rsidRPr="00771387" w:rsidRDefault="009F2065" w:rsidP="00BF466F">
      <w:pPr>
        <w:spacing w:after="0" w:line="240" w:lineRule="auto"/>
        <w:rPr>
          <w:rFonts w:ascii="Liberation Sans" w:hAnsi="Liberation Sans"/>
          <w:b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sz w:val="24"/>
          <w:szCs w:val="24"/>
        </w:rPr>
      </w:pPr>
      <w:r w:rsidRPr="00771387">
        <w:rPr>
          <w:rFonts w:ascii="Liberation Sans" w:hAnsi="Liberation Sans"/>
          <w:b/>
          <w:sz w:val="24"/>
          <w:szCs w:val="24"/>
        </w:rPr>
        <w:t xml:space="preserve">О </w:t>
      </w:r>
      <w:r>
        <w:rPr>
          <w:rFonts w:ascii="Liberation Sans" w:hAnsi="Liberation Sans"/>
          <w:b/>
          <w:sz w:val="24"/>
          <w:szCs w:val="24"/>
        </w:rPr>
        <w:t>муниципальном дорожном фонде</w:t>
      </w:r>
    </w:p>
    <w:p w:rsidR="009F2065" w:rsidRPr="00771387" w:rsidRDefault="009F2065" w:rsidP="00BF466F">
      <w:pPr>
        <w:spacing w:after="0" w:line="240" w:lineRule="auto"/>
        <w:ind w:firstLine="567"/>
        <w:jc w:val="center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b/>
          <w:sz w:val="24"/>
          <w:szCs w:val="24"/>
        </w:rPr>
        <w:t xml:space="preserve"> Мишкинско</w:t>
      </w:r>
      <w:r>
        <w:rPr>
          <w:rFonts w:ascii="Liberation Sans" w:hAnsi="Liberation Sans"/>
          <w:b/>
          <w:sz w:val="24"/>
          <w:szCs w:val="24"/>
        </w:rPr>
        <w:t>го</w:t>
      </w:r>
      <w:r w:rsidRPr="00771387">
        <w:rPr>
          <w:rFonts w:ascii="Liberation Sans" w:hAnsi="Liberation Sans"/>
          <w:b/>
          <w:sz w:val="24"/>
          <w:szCs w:val="24"/>
        </w:rPr>
        <w:t xml:space="preserve"> муниципально</w:t>
      </w:r>
      <w:r>
        <w:rPr>
          <w:rFonts w:ascii="Liberation Sans" w:hAnsi="Liberation Sans"/>
          <w:b/>
          <w:sz w:val="24"/>
          <w:szCs w:val="24"/>
        </w:rPr>
        <w:t>го</w:t>
      </w:r>
      <w:r w:rsidRPr="00771387">
        <w:rPr>
          <w:rFonts w:ascii="Liberation Sans" w:hAnsi="Liberation Sans"/>
          <w:b/>
          <w:sz w:val="24"/>
          <w:szCs w:val="24"/>
        </w:rPr>
        <w:t xml:space="preserve"> округ</w:t>
      </w:r>
      <w:r>
        <w:rPr>
          <w:rFonts w:ascii="Liberation Sans" w:hAnsi="Liberation Sans"/>
          <w:b/>
          <w:sz w:val="24"/>
          <w:szCs w:val="24"/>
        </w:rPr>
        <w:t>а</w:t>
      </w:r>
      <w:r w:rsidRPr="00771387">
        <w:rPr>
          <w:rFonts w:ascii="Liberation Sans" w:hAnsi="Liberation Sans"/>
          <w:b/>
          <w:sz w:val="24"/>
          <w:szCs w:val="24"/>
        </w:rPr>
        <w:t xml:space="preserve"> </w:t>
      </w:r>
    </w:p>
    <w:p w:rsidR="009F2065" w:rsidRPr="00771387" w:rsidRDefault="009F2065" w:rsidP="009F2065">
      <w:pPr>
        <w:pStyle w:val="af7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jc w:val="both"/>
        <w:rPr>
          <w:rFonts w:ascii="Liberation Sans" w:hAnsi="Liberation Sans"/>
          <w:b/>
          <w:sz w:val="24"/>
          <w:szCs w:val="24"/>
        </w:rPr>
      </w:pP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>В соответствии с пунктом 5 статьи 179.4 Бюджетного кодекса Российской Федерации, пунктом 5 части 1 статьи 16 Федерального закона от 06.10.2003 N 131-ФЗ «Об общих принципах организации местного самоуправления в Российской Федерации»</w:t>
      </w:r>
      <w:r w:rsidRPr="00A845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71387">
        <w:rPr>
          <w:rFonts w:ascii="Liberation Sans" w:hAnsi="Liberation Sans"/>
          <w:sz w:val="24"/>
          <w:szCs w:val="24"/>
        </w:rPr>
        <w:t>Дума Мишкинского муниципального округа РЕШИЛА:</w:t>
      </w:r>
    </w:p>
    <w:p w:rsidR="009F2065" w:rsidRPr="009F2065" w:rsidRDefault="009F2065" w:rsidP="009F2065">
      <w:pPr>
        <w:widowControl w:val="0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9F2065">
        <w:rPr>
          <w:rFonts w:ascii="Liberation Sans" w:hAnsi="Liberation Sans"/>
          <w:sz w:val="24"/>
          <w:szCs w:val="24"/>
        </w:rPr>
        <w:t>1</w:t>
      </w:r>
      <w:r>
        <w:rPr>
          <w:rFonts w:ascii="Liberation Sans" w:hAnsi="Liberation Sans"/>
          <w:sz w:val="24"/>
          <w:szCs w:val="24"/>
        </w:rPr>
        <w:t>.</w:t>
      </w: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Создать муниципальный дорожный фонд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>ск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ого</w:t>
      </w: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ого</w:t>
      </w: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округ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а</w:t>
      </w: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:rsidR="009F2065" w:rsidRPr="009F2065" w:rsidRDefault="009F2065" w:rsidP="009F2065">
      <w:pPr>
        <w:widowControl w:val="0"/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. Утвердить Положение о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муниципальном дорожном фонде Мишкинс</w:t>
      </w: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>кого муниципального округа согласно приложению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,</w:t>
      </w:r>
      <w:r w:rsidRPr="009F20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к настоящему решению.</w:t>
      </w:r>
    </w:p>
    <w:p w:rsidR="009F2065" w:rsidRPr="00771387" w:rsidRDefault="009F2065" w:rsidP="009F2065">
      <w:pPr>
        <w:autoSpaceDE w:val="0"/>
        <w:spacing w:after="0" w:line="240" w:lineRule="auto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3</w:t>
      </w:r>
      <w:r w:rsidRPr="00771387">
        <w:rPr>
          <w:rFonts w:ascii="Liberation Sans" w:hAnsi="Liberation Sans"/>
          <w:sz w:val="24"/>
          <w:szCs w:val="24"/>
        </w:rPr>
        <w:t>. Признать утратившим силу:</w:t>
      </w:r>
    </w:p>
    <w:p w:rsidR="009F2065" w:rsidRPr="00771387" w:rsidRDefault="009F2065" w:rsidP="009F2065">
      <w:pPr>
        <w:pStyle w:val="af7"/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решение Мишкинской районной Думы от </w:t>
      </w:r>
      <w:r>
        <w:rPr>
          <w:rFonts w:ascii="Liberation Sans" w:hAnsi="Liberation Sans"/>
          <w:sz w:val="24"/>
          <w:szCs w:val="24"/>
        </w:rPr>
        <w:t xml:space="preserve">25.10.2013 года </w:t>
      </w:r>
      <w:r w:rsidRPr="00771387">
        <w:rPr>
          <w:rFonts w:ascii="Liberation Sans" w:hAnsi="Liberation Sans"/>
          <w:sz w:val="24"/>
          <w:szCs w:val="24"/>
        </w:rPr>
        <w:t>№ 37</w:t>
      </w:r>
      <w:r>
        <w:rPr>
          <w:rFonts w:ascii="Liberation Sans" w:hAnsi="Liberation Sans"/>
          <w:sz w:val="24"/>
          <w:szCs w:val="24"/>
        </w:rPr>
        <w:t>1</w:t>
      </w:r>
      <w:r w:rsidRPr="00771387">
        <w:rPr>
          <w:rFonts w:ascii="Liberation Sans" w:hAnsi="Liberation Sans"/>
          <w:sz w:val="24"/>
          <w:szCs w:val="24"/>
        </w:rPr>
        <w:t xml:space="preserve"> «О </w:t>
      </w:r>
      <w:r>
        <w:rPr>
          <w:rFonts w:ascii="Liberation Sans" w:hAnsi="Liberation Sans"/>
          <w:sz w:val="24"/>
          <w:szCs w:val="24"/>
        </w:rPr>
        <w:t xml:space="preserve">муниципальном дорожном фонде </w:t>
      </w:r>
      <w:r w:rsidRPr="00771387">
        <w:rPr>
          <w:rFonts w:ascii="Liberation Sans" w:hAnsi="Liberation Sans"/>
          <w:sz w:val="24"/>
          <w:szCs w:val="24"/>
        </w:rPr>
        <w:t>Мишкинско</w:t>
      </w:r>
      <w:r>
        <w:rPr>
          <w:rFonts w:ascii="Liberation Sans" w:hAnsi="Liberation Sans"/>
          <w:sz w:val="24"/>
          <w:szCs w:val="24"/>
        </w:rPr>
        <w:t>го</w:t>
      </w:r>
      <w:r w:rsidRPr="00771387">
        <w:rPr>
          <w:rFonts w:ascii="Liberation Sans" w:hAnsi="Liberation Sans"/>
          <w:sz w:val="24"/>
          <w:szCs w:val="24"/>
        </w:rPr>
        <w:t xml:space="preserve"> район</w:t>
      </w:r>
      <w:r>
        <w:rPr>
          <w:rFonts w:ascii="Liberation Sans" w:hAnsi="Liberation Sans"/>
          <w:sz w:val="24"/>
          <w:szCs w:val="24"/>
        </w:rPr>
        <w:t>а</w:t>
      </w:r>
      <w:r w:rsidRPr="00771387">
        <w:rPr>
          <w:rFonts w:ascii="Liberation Sans" w:hAnsi="Liberation Sans"/>
          <w:sz w:val="24"/>
          <w:szCs w:val="24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Варлаковской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2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9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 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133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«О 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муниципальном дорожном фонде 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Варлаковско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решение Введенской сельской Думы от 2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8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 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5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5 «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О 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муниципальном дорожном фонде 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В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веден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ско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Восходской</w:t>
      </w:r>
      <w:proofErr w:type="spellEnd"/>
      <w:r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 w:rsidR="00EB791E" w:rsidRPr="00EB791E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28.10.2013</w:t>
      </w:r>
      <w:r w:rsidRPr="00EB791E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 1</w:t>
      </w:r>
      <w:r w:rsidR="00EB791E" w:rsidRPr="00EB791E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57</w:t>
      </w:r>
      <w:r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О 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муниципальном дорожном фонде </w:t>
      </w:r>
      <w:proofErr w:type="spellStart"/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В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осход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ско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Pr="00771387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Гладышевской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09.08.2019 года № 3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0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О 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муниципальном дорожном фонде </w:t>
      </w:r>
      <w:proofErr w:type="spellStart"/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Гладышев</w:t>
      </w:r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ско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="0018571B"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pStyle w:val="ConsTitle"/>
        <w:widowControl/>
        <w:ind w:right="0" w:firstLine="567"/>
        <w:jc w:val="both"/>
        <w:rPr>
          <w:rFonts w:ascii="Liberation Sans" w:hAnsi="Liberation Sans" w:cs="Liberation Serif"/>
          <w:b w:val="0"/>
          <w:sz w:val="24"/>
          <w:szCs w:val="24"/>
        </w:rPr>
      </w:pPr>
      <w:r w:rsidRPr="00771387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решение Мишкинской поселковой Думы от </w:t>
      </w:r>
      <w:r w:rsidR="0018571B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>31.03.2013</w:t>
      </w:r>
      <w:r w:rsidRPr="003E1ECF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 года № </w:t>
      </w:r>
      <w:r w:rsidR="0018571B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>306</w:t>
      </w:r>
      <w:r w:rsidRPr="00771387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 «</w:t>
      </w:r>
      <w:r w:rsidR="0018571B" w:rsidRPr="0018571B">
        <w:rPr>
          <w:rFonts w:ascii="Liberation Sans" w:hAnsi="Liberation Sans"/>
          <w:b w:val="0"/>
          <w:color w:val="000000"/>
          <w:sz w:val="24"/>
          <w:szCs w:val="24"/>
          <w:lang w:eastAsia="ru-RU"/>
        </w:rPr>
        <w:t xml:space="preserve">О муниципальном дорожном фонде </w:t>
      </w:r>
      <w:r w:rsidRPr="00771387">
        <w:rPr>
          <w:rFonts w:ascii="Liberation Sans" w:hAnsi="Liberation Sans" w:cs="Liberation Serif"/>
          <w:b w:val="0"/>
          <w:sz w:val="24"/>
          <w:szCs w:val="24"/>
        </w:rPr>
        <w:t>Мишкинско</w:t>
      </w:r>
      <w:r w:rsidR="0018571B">
        <w:rPr>
          <w:rFonts w:ascii="Liberation Sans" w:hAnsi="Liberation Sans" w:cs="Liberation Serif"/>
          <w:b w:val="0"/>
          <w:sz w:val="24"/>
          <w:szCs w:val="24"/>
        </w:rPr>
        <w:t>го</w:t>
      </w:r>
      <w:r w:rsidRPr="00771387">
        <w:rPr>
          <w:rFonts w:ascii="Liberation Sans" w:hAnsi="Liberation Sans" w:cs="Liberation Serif"/>
          <w:b w:val="0"/>
          <w:sz w:val="24"/>
          <w:szCs w:val="24"/>
        </w:rPr>
        <w:t xml:space="preserve"> поссовет</w:t>
      </w:r>
      <w:r w:rsidR="0018571B">
        <w:rPr>
          <w:rFonts w:ascii="Liberation Sans" w:hAnsi="Liberation Sans" w:cs="Liberation Serif"/>
          <w:b w:val="0"/>
          <w:sz w:val="24"/>
          <w:szCs w:val="24"/>
        </w:rPr>
        <w:t>а</w:t>
      </w:r>
      <w:r w:rsidRPr="00771387">
        <w:rPr>
          <w:rFonts w:ascii="Liberation Sans" w:hAnsi="Liberation Sans" w:cs="Liberation Serif"/>
          <w:b w:val="0"/>
          <w:sz w:val="24"/>
          <w:szCs w:val="24"/>
        </w:rPr>
        <w:t>»;</w:t>
      </w:r>
    </w:p>
    <w:p w:rsidR="0018571B" w:rsidRDefault="0018571B" w:rsidP="009F2065">
      <w:pPr>
        <w:pStyle w:val="ConsTitle"/>
        <w:widowControl/>
        <w:ind w:right="0" w:firstLine="567"/>
        <w:jc w:val="both"/>
        <w:rPr>
          <w:rFonts w:ascii="Liberation Sans" w:hAnsi="Liberation Sans" w:cs="Liberation Serif"/>
          <w:b w:val="0"/>
          <w:sz w:val="24"/>
          <w:szCs w:val="24"/>
        </w:rPr>
      </w:pPr>
      <w:r w:rsidRPr="00771387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решение Мишкинской поселковой Думы от </w:t>
      </w:r>
      <w:r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>27.11.2014</w:t>
      </w:r>
      <w:r w:rsidRPr="003E1ECF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>12-1</w:t>
      </w:r>
      <w:r w:rsidRPr="00771387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 «</w:t>
      </w:r>
      <w:r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О внесении изменений в решение </w:t>
      </w:r>
      <w:r w:rsidRPr="00771387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Мишкинской поселковой Думы от </w:t>
      </w:r>
      <w:r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>31.03.2013</w:t>
      </w:r>
      <w:r w:rsidRPr="003E1ECF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>306</w:t>
      </w:r>
      <w:r w:rsidRPr="00771387"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 xml:space="preserve"> </w:t>
      </w:r>
      <w:r>
        <w:rPr>
          <w:rFonts w:ascii="Liberation Sans" w:hAnsi="Liberation Sans" w:cs="Liberation Serif"/>
          <w:b w:val="0"/>
          <w:color w:val="000000"/>
          <w:sz w:val="24"/>
          <w:szCs w:val="24"/>
          <w:lang w:eastAsia="ru-RU"/>
        </w:rPr>
        <w:t>«</w:t>
      </w:r>
      <w:r w:rsidRPr="0018571B">
        <w:rPr>
          <w:rFonts w:ascii="Liberation Sans" w:hAnsi="Liberation Sans"/>
          <w:b w:val="0"/>
          <w:color w:val="000000"/>
          <w:sz w:val="24"/>
          <w:szCs w:val="24"/>
          <w:lang w:eastAsia="ru-RU"/>
        </w:rPr>
        <w:t xml:space="preserve">О муниципальном дорожном фонде </w:t>
      </w:r>
      <w:r w:rsidRPr="00771387">
        <w:rPr>
          <w:rFonts w:ascii="Liberation Sans" w:hAnsi="Liberation Sans" w:cs="Liberation Serif"/>
          <w:b w:val="0"/>
          <w:sz w:val="24"/>
          <w:szCs w:val="24"/>
        </w:rPr>
        <w:t>Мишкинско</w:t>
      </w:r>
      <w:r>
        <w:rPr>
          <w:rFonts w:ascii="Liberation Sans" w:hAnsi="Liberation Sans" w:cs="Liberation Serif"/>
          <w:b w:val="0"/>
          <w:sz w:val="24"/>
          <w:szCs w:val="24"/>
        </w:rPr>
        <w:t>го</w:t>
      </w:r>
      <w:r w:rsidRPr="00771387">
        <w:rPr>
          <w:rFonts w:ascii="Liberation Sans" w:hAnsi="Liberation Sans" w:cs="Liberation Serif"/>
          <w:b w:val="0"/>
          <w:sz w:val="24"/>
          <w:szCs w:val="24"/>
        </w:rPr>
        <w:t xml:space="preserve"> поссовет</w:t>
      </w:r>
      <w:r>
        <w:rPr>
          <w:rFonts w:ascii="Liberation Sans" w:hAnsi="Liberation Sans" w:cs="Liberation Serif"/>
          <w:b w:val="0"/>
          <w:sz w:val="24"/>
          <w:szCs w:val="24"/>
        </w:rPr>
        <w:t>а</w:t>
      </w:r>
      <w:r w:rsidRPr="00771387">
        <w:rPr>
          <w:rFonts w:ascii="Liberation Sans" w:hAnsi="Liberation Sans" w:cs="Liberation Serif"/>
          <w:b w:val="0"/>
          <w:sz w:val="24"/>
          <w:szCs w:val="24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Дубровинской сельской Думы от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9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44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18571B"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Дубровинско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Кировской сельской Думы от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27.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11.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20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66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18571B"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Кировско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Коровинской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8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31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18571B" w:rsidRP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Коровинско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18571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Краснознаменской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8.10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9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О муниципальном дорожном фонде 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Краснознаменско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Купайской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9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47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Купайско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Маслинской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10.01.2014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№13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Маслинско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Мыркайской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8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4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Мыркайско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lastRenderedPageBreak/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Новопесковской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 w:rsidRPr="006C2E18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9</w:t>
      </w:r>
      <w:r w:rsidRPr="006C2E18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10</w:t>
      </w:r>
      <w:r w:rsidRPr="006C2E18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 w:rsidRPr="006C2E18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49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Новопесковско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Островнинской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31.10.2013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32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Островнинско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9F2065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Первомайской сельской Думы от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27.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11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.201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38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Первомайско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604363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Рождественской сельской Думы от 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31.10.2013</w:t>
      </w:r>
      <w:r w:rsidRPr="001A287B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 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14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5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Рождественско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»;</w:t>
      </w:r>
    </w:p>
    <w:p w:rsidR="009F2065" w:rsidRDefault="009F2065" w:rsidP="00604363">
      <w:pPr>
        <w:suppressAutoHyphens w:val="0"/>
        <w:spacing w:after="0" w:line="240" w:lineRule="auto"/>
        <w:ind w:firstLine="567"/>
        <w:jc w:val="both"/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Шаламовской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сельской Думы от 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11.12.2013</w:t>
      </w:r>
      <w:r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года №14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2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«</w:t>
      </w:r>
      <w:r w:rsidR="00A622A5" w:rsidRP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О муниципальном дорожном фонде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</w:t>
      </w:r>
      <w:proofErr w:type="spellStart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Шаламовско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го</w:t>
      </w:r>
      <w:proofErr w:type="spellEnd"/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 xml:space="preserve"> сельсовет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а</w:t>
      </w:r>
      <w:r w:rsidRPr="00771387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»</w:t>
      </w:r>
      <w:r w:rsidR="00A622A5">
        <w:rPr>
          <w:rFonts w:ascii="Liberation Sans" w:eastAsia="Liberation Serif" w:hAnsi="Liberation Sans"/>
          <w:color w:val="000000"/>
          <w:sz w:val="24"/>
          <w:szCs w:val="24"/>
          <w:lang w:eastAsia="ru-RU"/>
        </w:rPr>
        <w:t>.</w:t>
      </w:r>
    </w:p>
    <w:p w:rsidR="009F2065" w:rsidRPr="00771387" w:rsidRDefault="00A622A5" w:rsidP="00604363">
      <w:pPr>
        <w:pStyle w:val="af2"/>
        <w:spacing w:after="0"/>
        <w:ind w:firstLine="567"/>
        <w:rPr>
          <w:rFonts w:ascii="Liberation Sans" w:hAnsi="Liberation Sans"/>
        </w:rPr>
      </w:pPr>
      <w:r>
        <w:rPr>
          <w:rStyle w:val="Arial12"/>
          <w:rFonts w:ascii="Liberation Sans" w:hAnsi="Liberation Sans"/>
          <w:lang w:val="ru-RU"/>
        </w:rPr>
        <w:t>4</w:t>
      </w:r>
      <w:r w:rsidR="009F2065" w:rsidRPr="00771387">
        <w:rPr>
          <w:rStyle w:val="Arial12"/>
          <w:rFonts w:ascii="Liberation Sans" w:hAnsi="Liberation Sans"/>
        </w:rPr>
        <w:t xml:space="preserve">. </w:t>
      </w:r>
      <w:r w:rsidR="009F2065" w:rsidRPr="00771387">
        <w:rPr>
          <w:rFonts w:ascii="Liberation Sans" w:hAnsi="Liberation Sans"/>
        </w:rPr>
        <w:t xml:space="preserve"> Настоящее решение вступает в силу после официального </w:t>
      </w:r>
      <w:r w:rsidR="00EC7960">
        <w:rPr>
          <w:rFonts w:ascii="Liberation Sans" w:hAnsi="Liberation Sans"/>
          <w:lang w:val="ru-RU"/>
        </w:rPr>
        <w:t>обнародования</w:t>
      </w:r>
      <w:r w:rsidR="009F2065" w:rsidRPr="00771387">
        <w:rPr>
          <w:rFonts w:ascii="Liberation Sans" w:hAnsi="Liberation Sans"/>
        </w:rPr>
        <w:t>.</w:t>
      </w:r>
    </w:p>
    <w:p w:rsidR="009F2065" w:rsidRPr="00771387" w:rsidRDefault="00A622A5" w:rsidP="00604363">
      <w:pPr>
        <w:pStyle w:val="32"/>
        <w:spacing w:after="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</w:t>
      </w:r>
      <w:r w:rsidR="009F2065" w:rsidRPr="00771387">
        <w:rPr>
          <w:rFonts w:ascii="Liberation Sans" w:hAnsi="Liberation Sans"/>
          <w:sz w:val="24"/>
          <w:szCs w:val="24"/>
        </w:rPr>
        <w:t>. Настоящее решение о</w:t>
      </w:r>
      <w:r w:rsidR="00EC7960">
        <w:rPr>
          <w:rFonts w:ascii="Liberation Sans" w:hAnsi="Liberation Sans"/>
          <w:sz w:val="24"/>
          <w:szCs w:val="24"/>
        </w:rPr>
        <w:t>бнародо</w:t>
      </w:r>
      <w:r w:rsidR="009F2065" w:rsidRPr="00771387">
        <w:rPr>
          <w:rFonts w:ascii="Liberation Sans" w:hAnsi="Liberation Sans"/>
          <w:sz w:val="24"/>
          <w:szCs w:val="24"/>
        </w:rPr>
        <w:t xml:space="preserve">вать на информационном стенде Администрации Мишкинского </w:t>
      </w:r>
      <w:r w:rsidR="00B17B29">
        <w:rPr>
          <w:rFonts w:ascii="Liberation Sans" w:hAnsi="Liberation Sans"/>
          <w:sz w:val="24"/>
          <w:szCs w:val="24"/>
        </w:rPr>
        <w:t>района</w:t>
      </w:r>
      <w:r w:rsidR="009F2065">
        <w:rPr>
          <w:rFonts w:ascii="Liberation Sans" w:hAnsi="Liberation Sans"/>
          <w:sz w:val="24"/>
          <w:szCs w:val="24"/>
        </w:rPr>
        <w:t xml:space="preserve"> </w:t>
      </w:r>
      <w:r w:rsidR="009F2065" w:rsidRPr="00771387">
        <w:rPr>
          <w:rFonts w:ascii="Liberation Sans" w:hAnsi="Liberation Sans"/>
          <w:sz w:val="24"/>
          <w:szCs w:val="24"/>
        </w:rPr>
        <w:t>и разместить в сети Интернет (</w:t>
      </w:r>
      <w:r w:rsidR="009F2065" w:rsidRPr="00771387">
        <w:rPr>
          <w:rFonts w:ascii="Liberation Sans" w:hAnsi="Liberation Sans"/>
          <w:sz w:val="24"/>
          <w:szCs w:val="24"/>
          <w:lang w:val="en-US"/>
        </w:rPr>
        <w:t>http</w:t>
      </w:r>
      <w:r w:rsidR="009F2065" w:rsidRPr="00771387">
        <w:rPr>
          <w:rFonts w:ascii="Liberation Sans" w:hAnsi="Liberation Sans"/>
          <w:sz w:val="24"/>
          <w:szCs w:val="24"/>
        </w:rPr>
        <w:t>://</w:t>
      </w:r>
      <w:proofErr w:type="spellStart"/>
      <w:r w:rsidR="009F2065" w:rsidRPr="00771387">
        <w:rPr>
          <w:rFonts w:ascii="Liberation Sans" w:hAnsi="Liberation Sans"/>
          <w:sz w:val="24"/>
          <w:szCs w:val="24"/>
          <w:lang w:val="en-US"/>
        </w:rPr>
        <w:t>mishkino</w:t>
      </w:r>
      <w:proofErr w:type="spellEnd"/>
      <w:r w:rsidR="009F2065" w:rsidRPr="00771387">
        <w:rPr>
          <w:rFonts w:ascii="Liberation Sans" w:hAnsi="Liberation Sans"/>
          <w:sz w:val="24"/>
          <w:szCs w:val="24"/>
        </w:rPr>
        <w:t>.</w:t>
      </w:r>
      <w:proofErr w:type="spellStart"/>
      <w:r w:rsidR="009F2065" w:rsidRPr="00771387">
        <w:rPr>
          <w:rFonts w:ascii="Liberation Sans" w:hAnsi="Liberation Sans"/>
          <w:sz w:val="24"/>
          <w:szCs w:val="24"/>
          <w:lang w:val="en-US"/>
        </w:rPr>
        <w:t>kurganobl</w:t>
      </w:r>
      <w:proofErr w:type="spellEnd"/>
      <w:r w:rsidR="009F2065" w:rsidRPr="00771387">
        <w:rPr>
          <w:rFonts w:ascii="Liberation Sans" w:hAnsi="Liberation Sans"/>
          <w:sz w:val="24"/>
          <w:szCs w:val="24"/>
        </w:rPr>
        <w:t>.</w:t>
      </w:r>
      <w:proofErr w:type="spellStart"/>
      <w:r w:rsidR="009F2065" w:rsidRPr="00771387">
        <w:rPr>
          <w:rFonts w:ascii="Liberation Sans" w:hAnsi="Liberation Sans"/>
          <w:sz w:val="24"/>
          <w:szCs w:val="24"/>
          <w:lang w:val="en-US"/>
        </w:rPr>
        <w:t>ru</w:t>
      </w:r>
      <w:proofErr w:type="spellEnd"/>
      <w:r w:rsidR="009F2065" w:rsidRPr="00771387">
        <w:rPr>
          <w:rFonts w:ascii="Liberation Sans" w:hAnsi="Liberation Sans"/>
          <w:sz w:val="24"/>
          <w:szCs w:val="24"/>
        </w:rPr>
        <w:t xml:space="preserve">/). </w:t>
      </w:r>
    </w:p>
    <w:p w:rsidR="009F2065" w:rsidRPr="00771387" w:rsidRDefault="00A622A5" w:rsidP="00604363">
      <w:pPr>
        <w:tabs>
          <w:tab w:val="left" w:pos="720"/>
        </w:tabs>
        <w:spacing w:after="0"/>
        <w:ind w:firstLine="567"/>
        <w:jc w:val="both"/>
        <w:rPr>
          <w:rFonts w:ascii="Liberation Sans" w:hAnsi="Liberation Sans" w:cs="Cambria Math"/>
          <w:sz w:val="24"/>
          <w:szCs w:val="24"/>
        </w:rPr>
      </w:pPr>
      <w:r>
        <w:rPr>
          <w:rFonts w:ascii="Liberation Sans" w:hAnsi="Liberation Sans" w:cs="Cambria Math"/>
          <w:sz w:val="24"/>
          <w:szCs w:val="24"/>
        </w:rPr>
        <w:t>6</w:t>
      </w:r>
      <w:r w:rsidR="009F2065" w:rsidRPr="00771387">
        <w:rPr>
          <w:rFonts w:ascii="Liberation Sans" w:hAnsi="Liberation Sans" w:cs="Cambria Math"/>
          <w:sz w:val="24"/>
          <w:szCs w:val="24"/>
        </w:rPr>
        <w:t>. Контроль за исполнением настоящего решения возложить на председателя постоянной комиссии по бюджету, финансовой и налоговой политике Думы</w:t>
      </w:r>
      <w:r w:rsidR="009F2065">
        <w:rPr>
          <w:rFonts w:ascii="Liberation Sans" w:hAnsi="Liberation Sans" w:cs="Cambria Math"/>
          <w:sz w:val="24"/>
          <w:szCs w:val="24"/>
        </w:rPr>
        <w:t xml:space="preserve"> Мишкинского муниципального округа</w:t>
      </w:r>
      <w:r w:rsidR="009F2065" w:rsidRPr="00771387">
        <w:rPr>
          <w:rFonts w:ascii="Liberation Sans" w:hAnsi="Liberation Sans" w:cs="Cambria Math"/>
          <w:sz w:val="24"/>
          <w:szCs w:val="24"/>
        </w:rPr>
        <w:t>.</w:t>
      </w:r>
    </w:p>
    <w:p w:rsidR="009F2065" w:rsidRPr="00771387" w:rsidRDefault="009F2065" w:rsidP="009F2065">
      <w:pPr>
        <w:tabs>
          <w:tab w:val="right" w:pos="9638"/>
        </w:tabs>
        <w:spacing w:after="0" w:line="240" w:lineRule="auto"/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ab/>
      </w:r>
    </w:p>
    <w:p w:rsidR="00B17B29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Председатель Думы </w:t>
      </w:r>
      <w:r w:rsidR="00B17B29">
        <w:rPr>
          <w:rFonts w:ascii="Liberation Sans" w:hAnsi="Liberation Sans"/>
          <w:sz w:val="24"/>
          <w:szCs w:val="24"/>
        </w:rPr>
        <w:t>Мишкинского</w:t>
      </w:r>
    </w:p>
    <w:p w:rsidR="009F2065" w:rsidRPr="00771387" w:rsidRDefault="00B17B29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Муниципального округа</w:t>
      </w:r>
      <w:r w:rsidR="009F2065" w:rsidRPr="00771387">
        <w:rPr>
          <w:rFonts w:ascii="Liberation Sans" w:hAnsi="Liberation Sans"/>
          <w:sz w:val="24"/>
          <w:szCs w:val="24"/>
        </w:rPr>
        <w:t xml:space="preserve">                                                                         </w:t>
      </w:r>
      <w:proofErr w:type="spellStart"/>
      <w:r w:rsidR="009F2065">
        <w:rPr>
          <w:rFonts w:ascii="Liberation Sans" w:hAnsi="Liberation Sans"/>
          <w:sz w:val="24"/>
          <w:szCs w:val="24"/>
        </w:rPr>
        <w:t>В.В.Сажин</w:t>
      </w:r>
      <w:proofErr w:type="spellEnd"/>
      <w:r w:rsidR="009F2065" w:rsidRPr="00771387">
        <w:rPr>
          <w:rFonts w:ascii="Liberation Sans" w:hAnsi="Liberation Sans"/>
          <w:sz w:val="24"/>
          <w:szCs w:val="24"/>
        </w:rPr>
        <w:t xml:space="preserve">           </w:t>
      </w:r>
    </w:p>
    <w:p w:rsidR="009F2065" w:rsidRPr="00771387" w:rsidRDefault="009F2065" w:rsidP="00BF466F">
      <w:pPr>
        <w:pStyle w:val="ConsNormal"/>
        <w:widowControl/>
        <w:ind w:right="0" w:firstLine="0"/>
        <w:jc w:val="both"/>
        <w:rPr>
          <w:rFonts w:ascii="Liberation Sans" w:hAnsi="Liberation Sans" w:cs="Liberation Serif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Мишкинского района                              </w:t>
      </w:r>
      <w:r w:rsidRPr="00771387">
        <w:rPr>
          <w:rFonts w:ascii="Liberation Sans" w:hAnsi="Liberation Sans"/>
          <w:sz w:val="24"/>
          <w:szCs w:val="24"/>
        </w:rPr>
        <w:tab/>
        <w:t xml:space="preserve">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С.А.Кудрявцев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jc w:val="both"/>
        <w:rPr>
          <w:rFonts w:ascii="Liberation Sans" w:hAnsi="Liberation Sans"/>
          <w:sz w:val="24"/>
          <w:szCs w:val="24"/>
        </w:rPr>
      </w:pPr>
    </w:p>
    <w:p w:rsidR="009F2065" w:rsidRDefault="009F2065" w:rsidP="00BF466F">
      <w:pPr>
        <w:spacing w:after="0" w:line="240" w:lineRule="auto"/>
        <w:ind w:firstLine="567"/>
        <w:rPr>
          <w:rStyle w:val="Arial12"/>
          <w:rFonts w:ascii="Liberation Sans" w:hAnsi="Liberation Sans"/>
          <w:szCs w:val="24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Мишкинского поссовета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Е.Ю.Турова</w:t>
      </w:r>
      <w:proofErr w:type="spellEnd"/>
    </w:p>
    <w:p w:rsidR="00BF466F" w:rsidRPr="00771387" w:rsidRDefault="00BF466F" w:rsidP="00BF466F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Варлаковского сельсовета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А.С.Репин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Введенского сельсовета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Л.А.Манакова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Восходского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Л.В.Козелло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Гладышевского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В.Н.Ишунин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proofErr w:type="spellStart"/>
      <w:r w:rsidRPr="00771387">
        <w:rPr>
          <w:rFonts w:ascii="Liberation Sans" w:hAnsi="Liberation Sans"/>
          <w:sz w:val="24"/>
          <w:szCs w:val="24"/>
        </w:rPr>
        <w:t>И.О.Главы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Дубровинского сельсовета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Е.А.Алексеева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Кировского сельсовета  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В.И.Кононов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Коровинского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В.Н.Белов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Краснознаменского сельсовета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А.А.Петрова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Купайского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Н.М.Мешков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Маслинского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Д.С.Кубарев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Мыркайского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Н.Н.Струнина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Главы </w:t>
      </w:r>
      <w:proofErr w:type="spellStart"/>
      <w:r w:rsidRPr="00771387">
        <w:rPr>
          <w:rFonts w:ascii="Liberation Sans" w:hAnsi="Liberation Sans"/>
          <w:sz w:val="24"/>
          <w:szCs w:val="24"/>
        </w:rPr>
        <w:t>Новопесковского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Н.А.Осипов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Островнинского</w:t>
      </w:r>
      <w:proofErr w:type="spellEnd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 сельсовета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В.Д.Думин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Default="009F2065" w:rsidP="00BF466F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Первомайского сельсовета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С.Ю.Лунтов</w:t>
      </w:r>
      <w:proofErr w:type="spellEnd"/>
    </w:p>
    <w:p w:rsidR="00BF466F" w:rsidRPr="00771387" w:rsidRDefault="00BF466F" w:rsidP="00BF466F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И.О. Главы Рождественского сельсовета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В.И.Карецкая</w:t>
      </w:r>
      <w:proofErr w:type="spellEnd"/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9F2065" w:rsidRPr="00771387" w:rsidRDefault="009F2065" w:rsidP="009F2065">
      <w:pPr>
        <w:spacing w:after="0" w:line="240" w:lineRule="auto"/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Шаламовского</w:t>
      </w:r>
      <w:proofErr w:type="spellEnd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 сельсовета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С.А.Антропов</w:t>
      </w:r>
      <w:proofErr w:type="spellEnd"/>
    </w:p>
    <w:p w:rsidR="00967D38" w:rsidRDefault="00967D38" w:rsidP="00241809">
      <w:pPr>
        <w:spacing w:after="0" w:line="240" w:lineRule="auto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967D38" w:rsidRDefault="00967D38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</w:p>
    <w:p w:rsidR="009F2065" w:rsidRDefault="009F206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t xml:space="preserve">Приложение к решению Думы </w:t>
      </w:r>
    </w:p>
    <w:p w:rsidR="009F2065" w:rsidRDefault="009F2065" w:rsidP="009F2065">
      <w:pPr>
        <w:spacing w:after="0" w:line="240" w:lineRule="auto"/>
        <w:ind w:firstLine="567"/>
        <w:jc w:val="right"/>
        <w:rPr>
          <w:rFonts w:ascii="Liberation Sans" w:eastAsia="Liberation Serif" w:hAnsi="Liberation Sans"/>
          <w:sz w:val="24"/>
          <w:szCs w:val="24"/>
          <w:lang w:eastAsia="ru-RU"/>
        </w:rPr>
      </w:pPr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t>Мишкинского</w:t>
      </w:r>
      <w:r>
        <w:rPr>
          <w:rFonts w:ascii="Liberation Sans" w:eastAsia="Liberation Serif" w:hAnsi="Liberation Sans"/>
          <w:sz w:val="24"/>
          <w:szCs w:val="24"/>
          <w:lang w:eastAsia="ru-RU"/>
        </w:rPr>
        <w:t xml:space="preserve"> м</w:t>
      </w:r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t>униципального</w:t>
      </w:r>
      <w:r>
        <w:rPr>
          <w:rFonts w:ascii="Liberation Sans" w:eastAsia="Liberation Serif" w:hAnsi="Liberation Sans"/>
          <w:sz w:val="24"/>
          <w:szCs w:val="24"/>
          <w:lang w:eastAsia="ru-RU"/>
        </w:rPr>
        <w:t xml:space="preserve"> о</w:t>
      </w:r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t xml:space="preserve">круга </w:t>
      </w:r>
    </w:p>
    <w:p w:rsidR="009F2065" w:rsidRPr="00771387" w:rsidRDefault="009F2065" w:rsidP="009F2065">
      <w:pPr>
        <w:spacing w:after="0" w:line="240" w:lineRule="auto"/>
        <w:ind w:firstLine="567"/>
        <w:jc w:val="right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t>от « _</w:t>
      </w:r>
      <w:r w:rsidR="00241809">
        <w:rPr>
          <w:rFonts w:ascii="Liberation Sans" w:eastAsia="Liberation Serif" w:hAnsi="Liberation Sans"/>
          <w:sz w:val="24"/>
          <w:szCs w:val="24"/>
          <w:u w:val="single"/>
          <w:lang w:eastAsia="ru-RU"/>
        </w:rPr>
        <w:t>11</w:t>
      </w:r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t>__» __</w:t>
      </w:r>
      <w:r w:rsidR="00241809">
        <w:rPr>
          <w:rFonts w:ascii="Liberation Sans" w:eastAsia="Liberation Serif" w:hAnsi="Liberation Sans"/>
          <w:sz w:val="24"/>
          <w:szCs w:val="24"/>
          <w:u w:val="single"/>
          <w:lang w:eastAsia="ru-RU"/>
        </w:rPr>
        <w:t>мая</w:t>
      </w:r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t>___  2022 года № _</w:t>
      </w:r>
      <w:r w:rsidR="00241809">
        <w:rPr>
          <w:rFonts w:ascii="Liberation Sans" w:eastAsia="Liberation Serif" w:hAnsi="Liberation Sans"/>
          <w:sz w:val="24"/>
          <w:szCs w:val="24"/>
          <w:u w:val="single"/>
          <w:lang w:eastAsia="ru-RU"/>
        </w:rPr>
        <w:t>40</w:t>
      </w:r>
      <w:bookmarkStart w:id="0" w:name="_GoBack"/>
      <w:bookmarkEnd w:id="0"/>
      <w:r w:rsidRPr="00771387">
        <w:rPr>
          <w:rFonts w:ascii="Liberation Sans" w:eastAsia="Liberation Serif" w:hAnsi="Liberation Sans"/>
          <w:sz w:val="24"/>
          <w:szCs w:val="24"/>
          <w:lang w:eastAsia="ru-RU"/>
        </w:rPr>
        <w:t xml:space="preserve">_ </w:t>
      </w:r>
    </w:p>
    <w:p w:rsidR="00A622A5" w:rsidRDefault="009F2065" w:rsidP="009F2065">
      <w:pPr>
        <w:pStyle w:val="af5"/>
        <w:spacing w:before="0" w:after="0"/>
        <w:ind w:firstLine="567"/>
        <w:jc w:val="right"/>
        <w:rPr>
          <w:rFonts w:ascii="Liberation Sans" w:hAnsi="Liberation Sans"/>
        </w:rPr>
      </w:pPr>
      <w:r w:rsidRPr="00771387">
        <w:rPr>
          <w:rFonts w:ascii="Liberation Sans" w:hAnsi="Liberation Sans"/>
        </w:rPr>
        <w:t xml:space="preserve">«О </w:t>
      </w:r>
      <w:r w:rsidR="00A622A5">
        <w:rPr>
          <w:rFonts w:ascii="Liberation Sans" w:hAnsi="Liberation Sans"/>
        </w:rPr>
        <w:t xml:space="preserve">муниципальном дорожном фонде </w:t>
      </w:r>
    </w:p>
    <w:p w:rsidR="009F2065" w:rsidRPr="00771387" w:rsidRDefault="001A1DD8" w:rsidP="001A1DD8">
      <w:pPr>
        <w:pStyle w:val="af5"/>
        <w:tabs>
          <w:tab w:val="center" w:pos="5102"/>
          <w:tab w:val="right" w:pos="9637"/>
        </w:tabs>
        <w:spacing w:before="0" w:after="0"/>
        <w:ind w:firstLine="567"/>
        <w:rPr>
          <w:rFonts w:ascii="Liberation Sans" w:hAnsi="Liberation Sans"/>
        </w:rPr>
      </w:pPr>
      <w:r>
        <w:rPr>
          <w:rFonts w:ascii="Liberation Sans" w:hAnsi="Liberation Sans"/>
          <w:lang w:eastAsia="ru-RU"/>
        </w:rPr>
        <w:tab/>
        <w:t xml:space="preserve">                                                                      </w:t>
      </w:r>
      <w:r w:rsidR="009F2065" w:rsidRPr="00771387">
        <w:rPr>
          <w:rFonts w:ascii="Liberation Sans" w:hAnsi="Liberation Sans"/>
          <w:lang w:eastAsia="ru-RU"/>
        </w:rPr>
        <w:t xml:space="preserve"> Мишкинско</w:t>
      </w:r>
      <w:r w:rsidR="00A622A5">
        <w:rPr>
          <w:rFonts w:ascii="Liberation Sans" w:hAnsi="Liberation Sans"/>
          <w:lang w:eastAsia="ru-RU"/>
        </w:rPr>
        <w:t>го</w:t>
      </w:r>
      <w:r w:rsidR="009F2065" w:rsidRPr="00771387">
        <w:rPr>
          <w:rFonts w:ascii="Liberation Sans" w:hAnsi="Liberation Sans"/>
          <w:lang w:eastAsia="ru-RU"/>
        </w:rPr>
        <w:t xml:space="preserve"> муниципально</w:t>
      </w:r>
      <w:r w:rsidR="00A622A5">
        <w:rPr>
          <w:rFonts w:ascii="Liberation Sans" w:hAnsi="Liberation Sans"/>
          <w:lang w:eastAsia="ru-RU"/>
        </w:rPr>
        <w:t>го</w:t>
      </w:r>
      <w:r>
        <w:rPr>
          <w:rFonts w:ascii="Liberation Sans" w:hAnsi="Liberation Sans"/>
          <w:lang w:eastAsia="ru-RU"/>
        </w:rPr>
        <w:t xml:space="preserve"> </w:t>
      </w:r>
      <w:r w:rsidR="009F2065" w:rsidRPr="00771387">
        <w:rPr>
          <w:rFonts w:ascii="Liberation Sans" w:hAnsi="Liberation Sans"/>
          <w:lang w:eastAsia="ru-RU"/>
        </w:rPr>
        <w:t>округ</w:t>
      </w:r>
      <w:r w:rsidR="00A622A5">
        <w:rPr>
          <w:rFonts w:ascii="Liberation Sans" w:hAnsi="Liberation Sans"/>
          <w:lang w:eastAsia="ru-RU"/>
        </w:rPr>
        <w:t>а</w:t>
      </w:r>
      <w:r w:rsidR="009F2065">
        <w:rPr>
          <w:rFonts w:ascii="Liberation Sans" w:hAnsi="Liberation Sans"/>
          <w:lang w:eastAsia="ru-RU"/>
        </w:rPr>
        <w:t>»</w:t>
      </w:r>
      <w:r w:rsidR="009F2065" w:rsidRPr="00771387">
        <w:rPr>
          <w:rFonts w:ascii="Liberation Sans" w:hAnsi="Liberation Sans"/>
          <w:highlight w:val="yellow"/>
        </w:rPr>
        <w:t xml:space="preserve"> </w:t>
      </w:r>
    </w:p>
    <w:p w:rsidR="009F2065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sz w:val="24"/>
          <w:szCs w:val="24"/>
        </w:rPr>
      </w:pPr>
    </w:p>
    <w:p w:rsidR="009F2065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sz w:val="24"/>
          <w:szCs w:val="24"/>
        </w:rPr>
      </w:pPr>
    </w:p>
    <w:p w:rsidR="009F2065" w:rsidRPr="00771387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sz w:val="24"/>
          <w:szCs w:val="24"/>
        </w:rPr>
      </w:pPr>
      <w:r w:rsidRPr="00771387">
        <w:rPr>
          <w:rFonts w:ascii="Liberation Sans" w:hAnsi="Liberation Sans"/>
          <w:b/>
          <w:sz w:val="24"/>
          <w:szCs w:val="24"/>
        </w:rPr>
        <w:t>ПОЛОЖЕНИЕ</w:t>
      </w:r>
    </w:p>
    <w:p w:rsidR="00A622A5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sz w:val="24"/>
          <w:szCs w:val="24"/>
        </w:rPr>
      </w:pPr>
      <w:r w:rsidRPr="00771387">
        <w:rPr>
          <w:rFonts w:ascii="Liberation Sans" w:hAnsi="Liberation Sans"/>
          <w:b/>
          <w:sz w:val="24"/>
          <w:szCs w:val="24"/>
        </w:rPr>
        <w:t xml:space="preserve">о </w:t>
      </w:r>
      <w:r w:rsidR="00A622A5">
        <w:rPr>
          <w:rFonts w:ascii="Liberation Sans" w:hAnsi="Liberation Sans"/>
          <w:b/>
          <w:sz w:val="24"/>
          <w:szCs w:val="24"/>
        </w:rPr>
        <w:t>муниципальном дорожном фонде</w:t>
      </w:r>
    </w:p>
    <w:p w:rsidR="009F2065" w:rsidRDefault="009F2065" w:rsidP="009F2065">
      <w:pPr>
        <w:spacing w:after="0" w:line="240" w:lineRule="auto"/>
        <w:ind w:firstLine="567"/>
        <w:jc w:val="center"/>
        <w:rPr>
          <w:rFonts w:ascii="Liberation Sans" w:hAnsi="Liberation Sans"/>
          <w:b/>
          <w:sz w:val="24"/>
          <w:szCs w:val="24"/>
        </w:rPr>
      </w:pPr>
      <w:r w:rsidRPr="00771387">
        <w:rPr>
          <w:rFonts w:ascii="Liberation Sans" w:hAnsi="Liberation Sans"/>
          <w:b/>
          <w:sz w:val="24"/>
          <w:szCs w:val="24"/>
        </w:rPr>
        <w:t xml:space="preserve"> </w:t>
      </w:r>
      <w:r>
        <w:rPr>
          <w:rFonts w:ascii="Liberation Sans" w:hAnsi="Liberation Sans"/>
          <w:b/>
          <w:sz w:val="24"/>
          <w:szCs w:val="24"/>
        </w:rPr>
        <w:t>Мишкин</w:t>
      </w:r>
      <w:r w:rsidRPr="00771387">
        <w:rPr>
          <w:rFonts w:ascii="Liberation Sans" w:hAnsi="Liberation Sans"/>
          <w:b/>
          <w:sz w:val="24"/>
          <w:szCs w:val="24"/>
        </w:rPr>
        <w:t>ско</w:t>
      </w:r>
      <w:r w:rsidR="00A622A5">
        <w:rPr>
          <w:rFonts w:ascii="Liberation Sans" w:hAnsi="Liberation Sans"/>
          <w:b/>
          <w:sz w:val="24"/>
          <w:szCs w:val="24"/>
        </w:rPr>
        <w:t>го</w:t>
      </w:r>
      <w:r w:rsidRPr="00771387">
        <w:rPr>
          <w:rFonts w:ascii="Liberation Sans" w:hAnsi="Liberation Sans"/>
          <w:b/>
          <w:sz w:val="24"/>
          <w:szCs w:val="24"/>
        </w:rPr>
        <w:t xml:space="preserve"> муниципально</w:t>
      </w:r>
      <w:r w:rsidR="00A622A5">
        <w:rPr>
          <w:rFonts w:ascii="Liberation Sans" w:hAnsi="Liberation Sans"/>
          <w:b/>
          <w:sz w:val="24"/>
          <w:szCs w:val="24"/>
        </w:rPr>
        <w:t>го</w:t>
      </w:r>
      <w:r w:rsidRPr="00771387">
        <w:rPr>
          <w:rFonts w:ascii="Liberation Sans" w:hAnsi="Liberation Sans"/>
          <w:b/>
          <w:sz w:val="24"/>
          <w:szCs w:val="24"/>
        </w:rPr>
        <w:t xml:space="preserve"> округ</w:t>
      </w:r>
      <w:r w:rsidR="00A622A5">
        <w:rPr>
          <w:rFonts w:ascii="Liberation Sans" w:hAnsi="Liberation Sans"/>
          <w:b/>
          <w:sz w:val="24"/>
          <w:szCs w:val="24"/>
        </w:rPr>
        <w:t>а</w:t>
      </w:r>
      <w:r w:rsidRPr="00771387">
        <w:rPr>
          <w:rFonts w:ascii="Liberation Sans" w:hAnsi="Liberation Sans"/>
          <w:b/>
          <w:sz w:val="24"/>
          <w:szCs w:val="24"/>
        </w:rPr>
        <w:t xml:space="preserve"> </w:t>
      </w:r>
    </w:p>
    <w:p w:rsidR="00A622A5" w:rsidRDefault="00A622A5"/>
    <w:p w:rsidR="001A1DD8" w:rsidRPr="001A1DD8" w:rsidRDefault="001A1DD8" w:rsidP="001A1DD8">
      <w:pPr>
        <w:tabs>
          <w:tab w:val="left" w:pos="7797"/>
          <w:tab w:val="left" w:pos="8080"/>
        </w:tabs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Раздел I. Общие положения</w:t>
      </w:r>
    </w:p>
    <w:p w:rsidR="001A1DD8" w:rsidRPr="001A1DD8" w:rsidRDefault="001A1DD8" w:rsidP="001A1DD8">
      <w:pPr>
        <w:tabs>
          <w:tab w:val="left" w:pos="7797"/>
          <w:tab w:val="left" w:pos="8080"/>
        </w:tabs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Настоящее Положение в соответствии с Конституцией Российской Федерации,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определяет порядок формирования и использования бюджетных ассигнований муниципального дорожного фонда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 муниципального округа.</w:t>
      </w: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bookmarkStart w:id="1" w:name="sub_2"/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Раздел </w:t>
      </w:r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val="en-US" w:eastAsia="ru-RU"/>
        </w:rPr>
        <w:t>II</w:t>
      </w:r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. Понятие муниципального дорожного фонда</w:t>
      </w:r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br/>
        <w:t xml:space="preserve"> </w:t>
      </w:r>
      <w:r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ского муниципального округа</w:t>
      </w: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Дорожный фонд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ского муниципального округа (далее - дорожный фонд) представляет собой часть средств бюджета, подлежащую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 муниципального округа (далее - автомобильные дороги),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Раздел 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val="en-US" w:eastAsia="ru-RU"/>
        </w:rPr>
        <w:t>III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. Образование и использование средств дорожного фонда</w:t>
      </w:r>
    </w:p>
    <w:p w:rsidR="001A1DD8" w:rsidRPr="001A1DD8" w:rsidRDefault="001A1DD8" w:rsidP="001A1DD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bookmarkStart w:id="2" w:name="sub_31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1. Объем бюджетных ассигнований дорожного фонда утверждается решением Думы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ского муниципального округа «О бюджете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 муниципального округа на очередной финансовый год (очередной финансовый год и плановый период)».</w:t>
      </w:r>
      <w:bookmarkStart w:id="3" w:name="sub_32"/>
      <w:bookmarkEnd w:id="2"/>
    </w:p>
    <w:p w:rsidR="001A1DD8" w:rsidRPr="001A1DD8" w:rsidRDefault="001A1DD8" w:rsidP="001A1DD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 Бюджетные ассигнования дорожного фонда, не использованные в текущем финансовом году, направляются на увеличение размера дорожного фонда в очередном финансовом году.</w:t>
      </w:r>
      <w:bookmarkEnd w:id="3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both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Раздел 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val="en-US" w:eastAsia="ru-RU"/>
        </w:rPr>
        <w:t>IV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. Источники образования дорожного фонда</w:t>
      </w:r>
      <w:bookmarkEnd w:id="1"/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3. Дорожный фонд образуется за счет следующих средств, посту</w:t>
      </w:r>
      <w:bookmarkStart w:id="4" w:name="sub_21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пающих в доход бюджета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 муниципального округа: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1) 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инжекторных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) двигателей, производимые на территории Российской Федерации, подлежащих зачислению в бюджет </w:t>
      </w:r>
      <w:bookmarkStart w:id="5" w:name="sub_22"/>
      <w:bookmarkEnd w:id="4"/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 муниципального округа;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bookmarkStart w:id="6" w:name="sub_211"/>
      <w:bookmarkEnd w:id="5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2) 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bookmarkStart w:id="7" w:name="sub_213"/>
      <w:bookmarkEnd w:id="6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3) 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4. </w:t>
      </w:r>
      <w:bookmarkStart w:id="8" w:name="sub_1005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Безвозмездные поступления от физических и юридических лиц на финансовое обеспечение дорожной деятельности </w:t>
      </w:r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 муниципального округа, в том числе добровольные пожертвования, подлежат перечислению в доходы бюджета</w:t>
      </w:r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округа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после заключения договора пожертвования между физическими или юридическими лицами с одной стороны и главным распорядителем бюджетных средств дорожного фонда с другой стороны в соответствии с действующим гражданским законодательством.</w:t>
      </w:r>
    </w:p>
    <w:bookmarkEnd w:id="8"/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Безвозмездные поступления от физических и юридических лиц направляются на увеличение бюджетных ассигнований дорожного фонда путем внесения изменений в бюджетную роспись главного распорядителя средств дорожного фонда.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5. Объем бюджетных ассигнований дорожного фонда подлежит корректировке с учетом разницы между фактически поступившим в очередном финансовом году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прогнозировавшимся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при его формировании объемом доходов бюджета </w:t>
      </w:r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 муниципального округа, указанных в пункте 3 настоящего Положения.</w:t>
      </w:r>
    </w:p>
    <w:bookmarkEnd w:id="7"/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Раздел 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val="en-US" w:eastAsia="ru-RU"/>
        </w:rPr>
        <w:t>V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. Использование дорожного фонда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bookmarkStart w:id="9" w:name="sub_1006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6. Главным распорядителем бюджетных средств дорожного фонда является   </w:t>
      </w:r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ский муниципальный округ.</w:t>
      </w:r>
    </w:p>
    <w:bookmarkEnd w:id="9"/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7. Использование средств дорожного фонда осуществляется по следующим направлениям расходов: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1) выполнение работ по содержанию автомобильных дорог: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bCs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bCs/>
          <w:sz w:val="24"/>
          <w:szCs w:val="24"/>
          <w:lang w:eastAsia="ru-RU"/>
        </w:rPr>
        <w:t>1.1. по полосе отвода, земляному полотну и системе водоотвода;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поддержание полосы отвода, обочин, откосов и разделительных полос в чистоте и порядке; очистка их от мусора и посторонних предметов с вывозом и утилизацией на полигонах;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планировка откосов насыпей и выемок, исправление повреждений с добавлением грунта и укрепление засевом трав;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поддержание элементов системы водоотвода в чистоте и порядке (в том числе прочистка, профилирование, укрепление стенок и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быстротоков, водобойных колодцев, перепадов, лотков, подводящих и отводящих, русел у труб и мостов);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устройство дренажных прорезей;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д)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противопаводковые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мероприятия;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срезка, подсыпка, планировка и уплотнение неукрепленных обочин дренирующим грунтом толщиной до 10 см; подсыпка, планировка и уплотнение щебеночных и гравийных обочин; устранение деформаций и повреждений на укрепленных обочинах;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ж) восстановление земляного полотна на участках с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пучинистыми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слабыми грунтами на площади до 100м</w:t>
      </w:r>
      <w:r w:rsidRPr="001A1DD8">
        <w:rPr>
          <w:rFonts w:ascii="Liberation Sans" w:eastAsia="Times New Roman" w:hAnsi="Liberation Sans" w:cs="Times New Roman"/>
          <w:sz w:val="24"/>
          <w:szCs w:val="24"/>
          <w:vertAlign w:val="superscript"/>
          <w:lang w:eastAsia="ru-RU"/>
        </w:rPr>
        <w:t>3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з) ликвидация съездов с автомобильных дорог (въездов на автомобильные дороги) в неустановленных местах;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и) поддержание в чистоте и порядке элементов обозначения границ полосы 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к) ликвидация последствий обвалов, осыпей, оползней и селевых потоков, другие противооползневые мероприятия;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1.2. по дорожным одеждам: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очистка проезжей части от мусора, грязи и посторонних предметов, мойка покрытий;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б) восстановление сцепных свойств покрытия в местах выпотевания битума;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в) устранение деформаций и повреждений (заделка выбоин, просадок, шелушения,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выкрашивания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других дефектов)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устранение сколов и обломов плит цементобетонных покрытий, замена, подъемка и выравнивание отдельных плит, защита цементобетонных покрытий от поверхностных разрушений;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ликвидация колей глубиной до 50 мм; фрезерование или срезка гребней выпора и неровностей по колеям (полосам наката) с заполнением колей черным щебнем или асфальтобетоном и устройством защитного слоя на всю ширину покрытия;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защита асфальтобетонных покрытий от поверхностных разрушений герметизирующими пропиточными материалами, устройство изолирующего слоя из эмульсионно-минеральной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 м;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восстановление изношенных верхних слоев асфальтобетонных покрытий;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з) 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300 м</w:t>
      </w:r>
      <w:r w:rsidRPr="001A1DD8">
        <w:rPr>
          <w:rFonts w:ascii="Liberation Sans" w:eastAsia="Times New Roman" w:hAnsi="Liberation Sans" w:cs="Times New Roman"/>
          <w:sz w:val="24"/>
          <w:szCs w:val="24"/>
          <w:vertAlign w:val="superscript"/>
          <w:lang w:eastAsia="ru-RU"/>
        </w:rPr>
        <w:t>3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 на 1 километр;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и)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обеспыливание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проезжей части автомобильных дорог;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к) восстановление дорожной одежды на участках с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пучинистыми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слабыми грунтами на площади до 100 м</w:t>
      </w:r>
      <w:r w:rsidRPr="001A1DD8">
        <w:rPr>
          <w:rFonts w:ascii="Liberation Sans" w:eastAsia="Times New Roman" w:hAnsi="Liberation Sans" w:cs="Times New Roman"/>
          <w:sz w:val="24"/>
          <w:szCs w:val="24"/>
          <w:vertAlign w:val="superscript"/>
          <w:lang w:eastAsia="ru-RU"/>
        </w:rPr>
        <w:t>2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л) устройство защитных слоев, слоев износа и поверхностной обработки дорожного покрытия;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м) восстановление сцепных свойств покрытия путём устройства защитных слоев, слоев износа или поверхностной обработки;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1.3. по искусственным и защитным дорожным сооружениям: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а) очистка от пыли и грязи элементов мостового полотна и тротуаров,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подферменных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площадок, опорных частей, элементов пролетных строений, лестничных сходов, опор, тоннелей и других искусственных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б) очистка (в том числе и от растительности) конусов, откосов,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подмостовых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русел;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в) заделка трещин и мелких выбоин в покрытии в зоне деформационных швов, у тротуаров и на тротуарах, подкраска металлических элементов перил, ограждений, мачт освещения и других объектов, нанесение разметки на элементы мостовых сооружений, смазка опорных частей, очистка элементов от гнили и местное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антисептирование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на деревянных мостах;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г) предупредительные работы по пропуску ледохода и паводковых вод, уборка снега и льда у отверстий малых мостов, открытие и закрытие отверстий малых мостов, техническое обслуживание очистных сооружений, предупредительные работы по защите автомобильных дорог и дорожных сооружений от наводнений, заторов, пожаров,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противопаводковые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мероприятия;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техническое обслуживание паромных переправ; регулирование высоты причалов;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е) обслуживание судовой сигнализации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аэросигнализации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на мостах;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обслуживание наплавных и разводных мостов, сборка и разборка сезонных (временных) сооружений, разводка и наводка мостов, уход за подъемными и разводными механизмами мостов, наплавными средствами и надстройками;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з) исправление водоотводных трубок, лотков и изоляции в зоне примыкания к ним, исправление повреждений деформационных швов, тротуаров, перил и ограждений, устранение просадок до 10 см в зоне сопряжения моста с насыпью, 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окраска перил, ограждений и столбов освещения, нанесение на конструкции мостового сооружения соответствующей разметки;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и) устранение повреждений деталей опорных частей и связей пролетных строений, а также смотровых приспособлений, устранение повреждений козырьков вдоль пролетов и сливов с горизонтальных поверхностей опор и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к) локальная окраска (в том числе с удалением продуктов коррозии, зачисткой металла и нанесением грунтовки) элементов металлических конструкций пролетных строений и опор, окраска ограждений, замена дефектных заклепок, подтяжка болтов, нейтрализация трещин в металле, восстановление узлов и стыков объединения стальных балок с железобетонными плитами и узлов ферм;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л) устранение локальных промоин в откосах насыпи конусов, регуляционных сооружениях и подходов, устранение размывов у опор;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м) устранение повреждений обделки тоннелей на локальных участках и повреждений водоотводных лотков, гидроизоляции, систем вентиляции, освещения, пожаротушения, противоаварийных и других технических устройств, используемых для безопасной эксплуатации тоннелей; устранение сползания грунта над порталами и низин на местности над тоннелями в местах, где не обеспечен водоотвод;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н) исправление сопряжения мостового сооружения с насыпью, исправление положения переходных плит;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о) устранение мелких дефектов железобетонных конструкций, включая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гидрофобизацию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поверхности, заделку раковин, сколов и трещин, устранение проломов плит, разрушений диафрагм, продольных швов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омоноличивания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балок (арок), восстановление части элементов с добавлением арматуры и последующим бетонированием этого участка (консолей плит, торцов балок и т.д.);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п) замена части покрытия, замена водоотводных трубок и лотков, восстановление изоляции на части мостового полотна, устранение дефектов системы водоотвода на искусственных сооружениях и подходах к ним, исправление или замена деформационных швов, устранение дефектов или замена отдельных элементов тротуаров, перил, ограждений, пандусов восстановление элементов лестничных сходов;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р) замена досок настила и тротуаров деревянных мостов, устранение дефектов или частичная замена прогонов, подтяжка тяжей узлов ферм,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антисептирование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деревянных конструкций пролетных строений и опор;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с) устранение дефектов оголовков труб и открылков устоев мостов; устранение локальных повреждений изоляции и стыков колец труб изнутри;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т) замена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подферменников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; торкретирование поверхности опор; восстановление части ригелей и стоек; восстановление защитного слоя бетона отдельных элементов пролетных строений и опор;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у) замена или выправка опорных частей с подъемом пролетного строения;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ф) на регуляционных сооружениях восстановление разрушенных участков насыпи и укрепления откосов, восстановление упора для укрепления конуса и берегоукрепительные работы;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х) замена настила на паромных переправах и наплавных мостах, а также перил, ограждений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колесоотбойных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брусьев; восстановление тротуаров, сопряжений пролетных строений между собой; восстановление балочной клетки причалов, устранение дефектов или замена обшивки и отдельных элементов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плавсредств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;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антисептирование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деревянных конструкций, окраска поверхности других элементов;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1.4. по элементам обустройства автомобильных дорог: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очистка и мойка стоек, дорожных знаков, замена поврежденных дорожных знаков и стоек, подсыпка и планировка берм дорожных знаков;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в) очистка и мойка ограждений, катафотов, сигнальных столбиков, светоотражающих щитков на дорожном ограждении и буферов перед дорожным ограждением; наклеивание светоотражающей пленки на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световозвращающие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элементы ограждений, сигнальные столбики и удерживающие буфера; исправление, 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замена поврежденных или не соответствующих действующим стандартам секций барьерных ограждений, натяжение или замена тросовых ограждений, замена светоотражающих элементов на ограждениях и столбиках, замена светоотражающих щитков на дорожном ограждении и буферов перед дорожным ограждением, уборка наносного грунта у ограждений и удерживающих буферов; очистка, устранение отдельных повреждений или замена отдельных разрушенных бордюров;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г) уборка и мойка остановок общественного транспорта, автопавильонов, подземных и наземных пешеходных переходов, туалетов, площадок отдыха и элементов их обустройства,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шумозащитных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противодеформационных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сооружений, а также устранение их мелких повреждений, окраска, замена поврежденных и установка недостающих контейнеров для сбора мусора, урн, скамеек на автобусных остановках и площадках отдыха; очистка туалетов и уборка мусора из контейнеров и урн, в том числе с использованием специальных машин; вывозка мусора для утилизации на полигоны;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движения;</w:t>
      </w:r>
    </w:p>
    <w:p w:rsidR="00967D3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содержание в чистоте и порядке, а также устранение отдельных повреждений памятников, панно, беседок, скамеек и других объектов архитектурно-художественного оформления, содержание в чистоте и порядке источников питьевой воды и артезианских колодцев;</w:t>
      </w:r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ж) содержание в чистоте и порядке тротуаров, устранение повреждений покрытия </w:t>
      </w:r>
      <w:proofErr w:type="spellStart"/>
      <w:proofErr w:type="gram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тротуаров;з</w:t>
      </w:r>
      <w:proofErr w:type="spellEnd"/>
      <w:proofErr w:type="gram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) окраска элементов обстановки и обустройства автомобильных дорог, содержание их в чистоте и порядке;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и) оборудование и поддержание в чистоте и порядке объездов разрушенных, подтопляемых,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наледных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заносимых участков автомобильных дорог, закрываемых для движения мостов;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к) поддержание в чистоте и порядке линий электроосвещения (включая автономные системы освещения) дорог, мостов, путепроводов, тоннелей, транспортных развязок, паромных переправ и других дорожных сооружений; 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 указатели, метеостанции, видеосистемы, счетчики учета интенсивности движения и иные подобные объекты; проведение испытаний линий электроосвещения;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л) поддержание в чистоте и порядке радиосвязи и других средств технологической и сигнально-вызывной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и плату за услуги связи для их функционирования;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м) поддержание в чистоте и порядке, замена и устранение повреждений элементов весового и габаритного контроля транспортных средств, включая помещение и систему жизнеобеспечения, в том числе оплату коммунальных услуг и услуг связи, проведение метрологической проверки, техническое обслуживание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весоизмерительного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оборудования и оргтехники;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н) 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электроосвещения, метеорологических систем мониторинга погодных условий и условий движения, видеосистем, пунктов учета интенсивности дорожного движения, информационных щитов и указателей, знаков переменной информации.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2) выполнение работ по зимнему содержанию автомобильных дорог: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2.1. уход за постоянными снегозащитными сооружениями;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2.2. устройство снегомерных постов, необходимых для изучения работы автомобильных дорог и дорожных сооружений в зимних условиях;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2.3. заготовка, установка, перестановка, уборка и восстановление временных снегозадерживающих устройств (щитов, изгородей, сеток и др.), сигнальных вех; формирование снежных валов и траншей для задержания снега на придорожной полосе и их периодическое обновление;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2.4. 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2.5. профилирование и уплотнение снежного покрова на проезжей части автомобильных дорог с переходным или грунтовым покрытием;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2.6. погрузка и вывоз снега, в том числе его утилизация;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2.7. распределение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противогололедных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материалов;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2.8. регулярная очистка от снега и льда элементов обустройства, в том числе автобусных остановок, павильонов, площадок отдыха, берм дорожных знаков, ограждений, тротуаров, пешеходных дорожек и других объектов;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2.9. очистка от снега и льда элементов мостового полотна, а также зоны сопряжения с насыпью,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подферменных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площадок, опорных частей, пролетных строений, опор, конусов и регуляционных сооружений, подходов и лестничных сходов;</w:t>
      </w:r>
    </w:p>
    <w:p w:rsidR="00967D3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2.10. круглосуточное дежурство механизированных бригад для уборки снега и борьбы с зимней скользкостью, патрульная снегоочистка;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2.11. устройство, поддержание в чистоте и порядке зимних автомобильных дорог (автозимников);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2.12. обслуживание и восстановление баз хранения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противогололедных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материалов и скважин для добычи природных рассолов, приготовление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противогололедных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материалов, поддержание в чистоте и порядке подъездов к базам хранения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противогололедных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материалов и скважинам для добычи природных рассолов;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2.13. поддержание в чистоте и порядке, обслуживание и восстановление автоматических систем раннего обнаружения и прогнозирования зимней скользкости, а также автоматических систем распределения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противогололедных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материалов, в том числе содержание и (или) аренда каналов связи и оплата услуг связи для их функционирования, на развязках в разных уровнях и искусственных сооружениях;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2.14. закрытие отверстий водопропускных труб осенью и открытие их весной, очистка водопропускных труб от снега, льда, мусора и посторонних предметов;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2.15. борьба с наледями на автомобильных дорогах, в том числе у искусственных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2.16. проведение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противолавинных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мероприятий, уборка лавинных отложений;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2.17. устройство, поддержание в чистоте и порядке ледовых переправ.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3) выполнение работ по озеленению: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3.1. 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3.2. скашивание травы на обочинах, откосах, разделительной полосе, полосе отвода и в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подмостовой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зоне, вырубка деревьев и кустарника с уборкой и утилизацией порубочных остатков; ликвидация нежелательной растительности химическим способом;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4) выполнение работ по капитальному ремонту автомобильных дорог;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4.1. по земляному полотну и системе водоотвода: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устранение деформаций и повреждений элементов земляного полотна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переездах, съездах, подъездных дорогах к объектам дорожно-ремонтной службы, историческим и достопримечательным объектам, паромным переправам и другим объектам);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б) замена изношенных звеньев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прикромочных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телескопических лотков, дренажей, водоотводных канав, быстротоков, водобойных колодцев, перепадов, элементов подводящих и отводящих русел у водопропускных труб, элементов 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ливневой канализации и других изношенных элементов системы водоотвода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 и другим объектам);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4.2. по дорожным одеждам: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ликвидация колей глубиной более 50 мм с заменых верхних слоев дорожной одежды методами фрезерования или регенерации на ширину полос наката или на всю ширину покрытия с укладкой одного или нескольких слоев асфальтобетона;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восстановление дорожных одежд в местах исправления земляного полотна и водоотвода (в том числе на пересечениях и примыканиях,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объектам, паромным переправам);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в)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перемощение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отдельных участков мостовых с полной заменой песчаного основания;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4.3. по искусственным и защитным дорожным сооружениям: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замена балок (более 25%) в пролетных строениях;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б) восстановление или замена подпорных стен,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противолавинных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галерей, навесов, устройство укрепительных и регуляционных сооружений, сооружений для защиты от наледей, оползней и др.;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восстановление берегозащитных и противоэрозионных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восстановление тоннелей, включая замену части (до 50%) обделки;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замена пролетных строений, в том числе с изменением продольной схемы (с возможным изменением длины моста до 15%) с временным отводом земельных участков (без дополнительного землеотвода), и отдельных элементов несущих конструкций на аналогичные или иные улучшающие показатели таких конструкций элементы и (или) восстановление указанных элементов, а также замена пролетных строений малых мостов на водопропускные трубы с возможным временным отводом земельных участков, необходимых для указанных целей, с последующей их рекультивацией;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устройство, удлинение водопропускных труб, а также замена их звеньев и оголовков с возможным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замена опор, в том числе с изменением существующей продольной схемы моста (с возможным изменением длины моста до 15%)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з) замена ограждений, перил и тротуаров;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4.4. по элементам обустройства автомобильных дорог: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а) замена знаков, сигнальных столбиков, барьерных ограждений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шумозащитных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замена средств организации и регулирования дорожного движения на пересечениях автомобильных дорог с автомобильными дорогами и железными дорогами;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нанесение и удаление временной разметки на период капитального ремонта;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нанесение постоянной разметки после капитального ремонта;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замена элементов пунктов весового и габаритного контроля транспортных средств;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4.5. прочие работы по капитальному ремонту: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а) изыскание и освоение резервов грунта и месторождений каменных материалов в объемах, необходимых для производства работ на участках капитального ремонта автомобильных дорог и искусственных сооружений, устройство 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и ликвидация временных объездов и искусственных сооружений на участках капитального ремонта;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устройство и восстановление очистных сооружений, рекультивация временной полосы отвода, рекультивация земельных участков, ранее занятых под карьерами, резервами, объездными дорогами, неиспользуемыми участками автомобильных дорог, дорожными сооружениями, производственными объектами и др.;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проведение инженерных изысканий, обследований и разработка проектной документации на капитальный ремонт, экспертиза проектной документации;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обследование и испытание искусственных сооружений после капитального ремонта с составлением технического паспорта, диагностика автомобильных дорог и искусственных сооружений после проведения капитального ремонта;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строительный контроль и авторский надзор;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капитальный ремонт производственных объектов, в том числе баз, являющихся технологической частью автомобильных дорог и используемых при их капитальном ремонте, ремонте и содержании.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5) выполнение комплекса работ капитального ремонта по доведению параметров ремонтируемых участков автомобильной дороги и (или) искусственных дорожных сооружений на них до значений, соответствующих ее фактической категории, включая увеличение количества полос движения, без изменения границ полосы отвода относятся следующие работы: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5.1. по земляному полотну и водоотводу: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доведение геометрических параметров земляного полотна до норм, соответствующих категории ремонтируемого участка автомобильной дороги, включая уширение земляного полотна для устройства дополнительных полос движения и переходно-скоростных полос без дополнительного землеотвода;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б) поднятие земляного полотна на подтопляемых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снегозаносимых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участках, переустройство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пучинистых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, оползневых и обвальных участков автомобильной дороги и/или искусственных дорожных сооружений на них;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полная замена земляного полотна, переустройство дефектных элементов земляного полотна и системы водоотвода (в том числе на пересечениях и примыканиях, площадках для остановки, стоянках транспортных средств,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устройство земляного полотна и системы водоотвода на площадках для остановки, стоянках автомобилей, площадках для отдыха, разворотных площадках, тротуарах, пешеходных и велосипедных дорожках, отдельных переездах, съездах, подъездных дорогах к объектам дорожно-ремонтной службы, историческим и достопримечательным местам, паромным переправам;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повышение прочности земляного полотна с использованием различных материалов;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уменьшение крутизны откосов насыпей, выемок и другие работы, обеспечивающие устойчивость земляного полотна;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ж) раскрытие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снегонезаносимых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выемок, устройство аккумуляционных полок, срезка откосов выемок для обеспечения видимости на кривых в плане и для размещения сбрасываемого снега;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з) переустройство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прикромочных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телескопических лотков, дренажей, осушительных канав, быстротоков, водобойных колодцев, ливневой канализации;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и) устройство недостающих элементов системы водоотвода (в том числе новых водопропускных труб, дренажей,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прикромочных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телескопических лотков, водоотводных канав, быстротоков, водобойных колодцев, перепадов, ливневой канализации и других элементов);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5.2. по дорожным одеждам: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а) усиление дорожной одежды при несоответствии ее прочности транспортным нагрузкам с исправлением продольных и поперечных неровностей, укладкой 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 xml:space="preserve">выравнивающих и дополнительных слоев основания и покрытия (в том числе с армирующими,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трещенопрерывающими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другими материалами), устройство более совершенных типов покрытий с использованием существующих дорожных одежд в качестве основания; перекрытие изношенных цементобетонных покрытий слоями из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цементобетона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или асфальтобетона;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полная замена дорожной одежды на новую, более прочную и долговечную;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уширение дорожной одежды до норм, соответствующих категории ремонтируемого участка автомобильной дороги, в том числе при увеличении полос движения без изменения категории дороги и дополнительного землеотвода;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укрепление обочин;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устройство недостающих бордюров и укрепительных полос по краям усовершенствованных покрытий и недостающих бордюров по краям тротуаров;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укладка основания и покрытия с использованием материалов старого покрытия, в том числе путем холодной регенерации старых конструктивных слоев с добавлением органических и неорганических материалов и устройством новых слоев покрытий;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переустройство дорожной одежды на участках образования колей глубиной более 50 мм с удалением одного или нескольких нестабильных слоев основания;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5.3. по искусственным и защитным дорожным сооружениям: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а) замена элементов мостового полотна с усилением плит и заменой продольных и поперечных швов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омоноличивания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сталежелезобетонных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удлинение, замена водопропускных труб;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восстановление несущей способности балок пролетных строений и опор с доведением грузоподъемности сооружения до нормативных значений;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изменение ширины тротуаров на искусственных сооружениях;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уширение пролетных строений, с доведением их габаритов и грузоподъемности до параметров, установленных для рассматриваемого участка и категории автомобильной дороги, без дополнительного землеотвода;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устройство дополнительных вентиляционных штолен и шахт для тоннелей, устройство эвакуационных галерей, а также вентиляции, освещения, систем пожаротушения и связи;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усиление пролетных строений и опор;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з) замена, обустройство недостающими ограждениями безопасности, требующие изменения конструктивных узлов балок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и) устройство и переустройство берегозащитных и противоэрозионных сооружений, а также переустройство струенаправляющих дамб;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к) устройство грунтовых банкетов и берм для защиты откосов от размывов;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л) устройство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противокамнепадных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сеток;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5.4. по элементам обустройства автомобильных дорог: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устройство недостающих переходно-скоростных полос и разделительных островков на съездах и въездах, пересечениях и примыканиях, на автобусных остановках; устройство недостающих аварийных улавливающих съездов (карманов) на затяжных спусках с оборудованием знаками и ограждениями;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обустройство ремонтируемых участков автомобильных дорог недостающими дорожными знаками, сигнальными столбиками и ограждениями;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устройство недостающих остановочных и посадочных площадок и автопавильонов на автобусных остановках, тротуаров, туалетов, площадок для остановки или стоянки автомобилей с обустройством для отдыха участников движения, смотровыми ямами или эстакадами, с оборудованием знаками и ограждениями;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устройство (монтаж) недостающих средств организации и регулирования дорожного движения, в том числе светофорных объектов, на пересечениях автомобильных дорог с автомобильными и железными дорогами, а также в местах пешеходных переходов в одном уровне;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д) устройство недостающих виражей на опасных для дорожного движения кривых с временным отводом земельных участков (без дополнительного 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землеотвода), необходимых для указанных целей, с последующей их рекультивацией;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архитектурно-художественное оформление элементов обустройства и благоустройства участков автомобильных дорог, развязок, площадок отдыха, автобусных остановок, смотровых площадок и других объектов;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устройство пунктов весового и габаритного контроля транспортных средств;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з) устройство недостающего электроосвещения;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и) устройство автоматизированных систем по борьбе с зимней скользкостью;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6) прочие работы: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а) восстановление баз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противогололедных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материалов и подъездов к ним, бурение, оборудование и обустройство недостающих скважин для добычи природных рассолов;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перенос и переустройство инженерных коммуникаций (линий электропередачи, связи, трубопроводов и др.);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устройство временных площадок для складирования материалов и рекультивация земель, нарушенных при проведении ремонтных работ;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устройство и ликвидация временных объездов и искусственных сооружений ремонтируемых участков автомобильной дороги и/или искусственных дорожных сооружений на них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устройство постоянных снегозащитных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устройство недостающих пешеходных и велосипедных дорожек без дополнительного землеотвода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7) выполнение работ по ремонту автомобильных дорог: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7.1. по земляному полотну и системе водоотвода: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а) ремонт размытых и разрушенных участков автомобильных дорог, в том числе вследствие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пучинообразования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оползневых явлений;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б) восстановление дренажных, защитных и укрепительных устройств, отдельных звеньев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прикромочных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 телескопических лотков, быстротоков и водобойных колодцев, перепадов, подводящих и отводящих русел у мостов и труб, ливневой канализации;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укрепление обочин;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7.2. по дорожным одеждам: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восстановление дорожных одежд в местах ремонта земляного полотна;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укладка выравнивающего (в том числе с использованием фрезерования) и одного дополнительного слоя с обеспечением ровности и сцепных свойств покрытия.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в) полная замена слоев дорожного покрытия, восстановление изношенных покрытий, в том числе методами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термопрофилирования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или холодной регенерации с добавлением органических и неорганических материалов, обеспечивающими повторное использование материала старого покрытия; использование армирующих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трещинопрерывающих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материалов при восстановлении изношенных покрытий;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г) ликвидация колей глубиной до 50 мм и других неровностей методами фрезерования,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термопрофилирования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или холодной регенерации старых конструктивных слоев с добавлением органических и неорганических материалов и укладкой нового слоя покрытия или поверхностной обработки, защитного слоя;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замена бордюров, устройство недостающих и ремонт бордюров по краям усовершенствованных покрытий и тротуаров, восстановление покрытий на укрепительных полосах и обочинах;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замена, подъемка и выравнивание плит цементобетонных покрытий, нарезка продольных или поперечных бороздок на цементобетонных покрытиях;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ж)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перемощение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отдельных участков мостовых с частичной заменой песчаного основания;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з) восстановление профиля щебеночных, гравийных и грунтовых улучшенных дорог с добавлением щебеночных или гравийных материалов в количестве до 900 м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fldChar w:fldCharType="begin"/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instrText xml:space="preserve"> INCLUDEPICTURE "data:image;base64,R0lGODdhCwAXAIABAAAAAP///ywAAAAACwAXAAACGYyPqcttABc4s1VpL9OKJw9FzkiW5ommSgEAOw==" \* MERGEFORMATINET </w:instrTex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fldChar w:fldCharType="separate"/>
      </w:r>
      <w:r w:rsidR="00241809">
        <w:rPr>
          <w:rFonts w:ascii="Liberation Sans" w:eastAsia="Times New Roman" w:hAnsi="Liberation Sans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25pt;height:17.25pt"/>
        </w:pic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fldChar w:fldCharType="end"/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 на один километр дороги;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и) нанесение временной разметки на период ремонта, удаление временной разметки и нанесение постоянной разметки после завершения ремонта;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7.3. по искусственным и защитным дорожным сооружениям: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замена на новые отдельных балок пролетных строений до 40%, ремонт оставшихся балок, ремонт или замена плит и других элементов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замена отдельных элементов опор;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удлинение до 25% и (или) замена отдельных звеньев и оголовков водопропускных труб, без дополнительного землеотвода, исправление изоляции и стыков водопропускных труб с удалением и восстановлением земляного полотна и дорожной одежды над трубами, расчистка подводящих и отводящих русел до проектных параметров, в границах полосы 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устройство козырьков вдоль пролетов и сливов с горизонтальных поверхностей опор и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устройство карнизов с фасадов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замена, установка недостающих переходных плит, открылков и шкафных стенок устоев;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устройство и ликвидация временных объездов и искусственных сооружений при ликвидации аварийных и чрезвычайных ситуаций;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з) замена швов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омоноличивания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балок пролетных строений; восстановление защитного слоя железобетонных конструкций, заделка трещин и другие работы по устранению повреждений;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и) установка лестничных сходов и устройство смотровых ходов;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к) замена деформационных швов;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л) частичная замена (до 25%) обделки тоннеля, восстановление гидроизоляции; восстановление системы вентиляции, освещения, штолен и скважин для освещения тоннелей, и защиты от грунтовых вод; ремонт порталов, восстановление дорожной одежды с восстановлением (заменой) водоотводных лотков и др.;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м) восстановление конусов насыпей регуляционных сооружений, замена укрепления откосов, устройство, замена и восстановление лестничных сходов;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н) восстановление берегозащитных и противоэрозионных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о) замена системы водоотвода на мостовом сооружении и в узлах сопряжения с насыпью; восстановление сооружений химической и других видов очистки сточных вод;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п) замена ограждений, перил и тротуаров;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р) восстановление несущей способности тротуаров, перил и ограждений с восстановлением гидроизоляции, и системы водоотвода;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с) восстановление пешеходных переходов в разных уровнях;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т) замена или ремонт смотровых приспособлений;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у) полная замена окраски с удалением продуктов коррозии, зачисткой металла пролетных строений и нанесением грунтовки;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ф) замена одежды мостового полотна одновременно с заменой деформационных швов, замена покрытия ездового полотна, замена покрытия тротуаров;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х) восстановление подпорных стен,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противолавинных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галерей, навесов, берегозащитных и противоэрозионных сооружений, восстановление укрепительных и регуляционных сооружений, сооружений для защиты от наледей, оползней и др.;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ц) восстановление постоянных снегозащитных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шумозащитных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ч) восстановление лесных насаждений, живых изгородей;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ш) восстановление связей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щ) устройство, замена и восстановление локальных очистных сооружений для очистки сточных вод;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ы) замена и восстановление систем и элементов, обеспечивающих подъемку и разводку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7.4. по элементам обустройства автомобильных дорог: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а) восстановление дорожных информационных систем и комплексов, знаков и табло индивидуального проектирования, элементов и систем диспетчерского и 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восстановление существующих переходно-скоростных полос, остановочных, посадочных площадок и автопавильонов на автобусных остановках, туалетов, площадок для остановки и стоянки автомобилей;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в) восстановление пешеходных переходов и ремонт тротуаров, пешеходных и велосипедных дорожек;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восстановление электроосвещения;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восстановление дорожной линейной телеграфной или радиосвязи и других средств технологической и сигнально-вызывной связи; восстановление кабельной сети, технических комплексов управления;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восстановление элементов пунктов весового и габаритного контроля транспортных средств;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7.5. прочие работы по ремонту: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а) рекультивация земельных участков, временно занимаемых на период производства работ, а также нарушенных при проведении ремонтных работ, разборка, снос, демонтаж участков автомобильных дорог и дорожных сооружений (защитные дорожные сооружения, искусственные дорожные сооружения, производственные объекты, элементы обустройства автомобильных дорог), непригодных для дальнейшего использования по целевому назначению вследствие полной или частичной утраты потребительских свойств;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б) устройство и ликвидация временных объездов и искусственных сооружений ремонтируемых участков автомобильной дороги с временным отводом земельных участков (без дополнительного землеотвода), необходимых для указанных целей, с последующей их рекультивацией;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в)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предпроектное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обследование и испытание мостовых сооружений, обследование и испытание мостовых сооружений после их ремонта с составлением технического паспорта; проведение диагностики после ремонта автомобильных дорог;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г) проведение инженерных изысканий, обследований, разработка проектов или сметных расчетов стоимости работ, экспертиза проектов;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д) строительный контроль, авторский надзор;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е) устройство инженерно-технических систем обеспечения безопасности дорожного движения и дорожных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ж) обустройство недостающими пропускными пунктами существующих пунктов взимания платы, а также обустройство этих пунктов необходимым оборудованием для их функционирования;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з) аварийно-восстановительные работы в местах ликвидации последствий чрезвычайных ситуаций.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8) прочие работы по содержанию: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8.1. разработка проектов содержания автомобильных дорог, экспертиза проектов сметных расчётов стоимости работ по содержанию;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8.2. охрана дорожных сооружений, обслуживание противопожарных систем в тоннелях, обслуживание систем сигнализации, видеонаблюдения; обслуживание на искусственных сооружениях систем вентиляции, принудительного водоотвода, освещения, подъемки и разводки пролетных строений, систем видеонаблюдения, автоматизированных систем по борьбе с зимней скользкостью, инженерно-технических средств обеспечения транспортной безопасности; обслуживание и содержание оборудования для маломобильных групп населения с ограниченными возможностями в подземных и надземных пешеходных переходах;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8.3.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порядке, установка и уход за временными дорожными знаками;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8.4. паспортизация автомобильных дорог и искусственных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8.5. диагностика, обследование и оценка технического состояния автомобильных дорог и искусственных сооружений; текущие и периодические осмотры, обследования и испытания искусственных сооружений; оценка качества 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содержания автомобильных дорог и дорожных сооружений; аудит безопасности дорожного движения; оценка освещённости автомобильных дорог;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8.6. учет интенсивности дорожного движения; поддержание в чистоте и порядке пунктов автоматизированного учета интенсивности дорожного движения, а также других пунктов контроля за дорожным движением, обслуживание и восстановление, в том числе содержание и (или) аренда каналов связи и оплата услуг связи для их функционирования;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8.7. формирование и ведение банков данных о фактическом состоянии автомобильных дорог и искусственных сооружений, о дорожно-транспортных происшествиях и транспортных потоках;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8.8. обеспечение работы и содержание ситуационных центров, дежурно-диспетчерских служб, центров управления производством, пунктов взимания платы (в том числе входящих в их состав отдельно стоящих элементов: полос взимания платы, полос выдачи въездных талонов, центров управления взиманием платы и управления дорожным движением, средств информирования пользователей, трансформаторных подстанций), информационно-расчетных центров и центров продаж электронных средств оплаты и обслуживания пользователей платными автомобильными дорогами, метеорологических систем мониторинга погодных условий и условий движения, видеосистем, включая их оснащение, обслуживание и модернизацию, а также содержание и (или) аренду необходимых для их функционирования каналов связи и оплату услуг связи для их функционирования, в том числе аренду элементов метеорологических систем, приобретение метеорологических данных; информирование пользователей автомобильных дорог о состоянии проезда посредством информационных щитов, дорожных знаков и указателей (в том числе автоматизированных), а также через средства массовой информации; обслуживание и восстановление информационных щитов и указателей, знаков переменной информации; разработка, обслуживание и обновление аппаратно-программных комплексов для обеспечения работы ситуационных центров, дежурно-диспетчерских служб, центров управления производством, пунктов взимания платы (в том числе входящих в их состав отдельно стоящих элементов: полос взимания платы, полос выдачи въездных талонов, центров управления взиманием платы и управления дорожным движением, средств информирования пользователей, трансформаторных подстанций), информационно-расчетных центров и центров продаж электронных средств оплаты и обслуживания пользователей платными автомобильными дорогами; оплата расходов, связанных с обработкой и рассылкой постановлений органов государственного контроля (надзора), муниципального контроля об административных правонарушениях, выявленных с помощью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в том числе при осуществлении весового и габаритного контроля транспортного средства; регистрация фактов пользования платной автомобильной дорогой, включающая сбор, хранение и использование данных (государственный регистрационный знак транспортного средства, фотография (видеоизображение) транспортного средства, фотография водителя за рулем транспортного средства, время и место пользования платной автомобильной дорогой);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8.9. метрологическое и техническое обслуживание лабораторного оборудования и приборов, поддержание в чистоте и порядке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снего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- и водомерных постов, постов и специальных устройств для оценки состояния отдельных элементов автомобильной дороги и дорожных сооружений, необходимых для изучения ее технического состояния, включая аренду каналов связи и оплату услуг связи для их функционирования;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8.10. поддержание в чистоте и порядке очистных сооружений,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снегоплавильных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площадок и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минерализированных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полос;</w:t>
      </w:r>
    </w:p>
    <w:p w:rsidR="00967D3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8.11.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противокамнепадные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мероприятия, включая оборку склонов, противоселевые мероприятия;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8.12. установка, замена и окраска элементов обозначения полосы отвода;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8.13. проведение оценки уровня содержания и оценки технического состояния автомобильных дорог и дорожных сооружений, а также их элементов;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8.14. разработка мобилизационных планов, планов и схем технического прикрытия, инженерных проектов сокращенного состава для технического прикрытия и восстановления автомобильных дорог и искусственных сооружений; формирование и ведение баз данных о техническом прикрытии автомобильных дорог и искусственных сооружений; поддержание в работоспособном состоянии основных фондов имущества мобилизационного назначения; проведение мероприятий по подготовке организаций и производства в целях выполнения мобилизационных заданий (заказов) в период мобилизации и военное время, выполнение мобилизационных заданий в целях обеспечения мобилизационной подготовки и мобилизации;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8.15. содержание стационарных очистных сооружений;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8.16. аварийно-восстановительные работы в местах ликвидации последствий дорожно-транспортных происшествий (ДТП);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9) выполнение работы по установке следующих элементов обустройства: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9.1. установка габаритных, удерживающих ворот, недостающих дорожных знаков и табло индивидуального проектирования, автономных и дистанционно управляемых знаков, светофорных объектов, метеорологических систем мониторинга погодных условий и прогнозирования условий движения, видеосистем, систем контроля линий электроосвещения, пунктов автоматизированного учета интенсивности дорожного движения и других пунктов контроля за дорожным движением, элементов весового и габаритного контроля транспортных средств, элементов интеллектуальных транспортных систем и элементов автоматизированных систем управления дорожным движением, в том числе элементов систем передачи данных;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9.2. установка недостающих светоотражающих щитков на осевом дорожном ограждении, буферов перед осевым дорожным ограждением;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9.3. установка дорожных ограждений, сигнальных столбиков, противоослепляющих экранов, </w:t>
      </w:r>
      <w:proofErr w:type="spellStart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световозвращающих</w:t>
      </w:r>
      <w:proofErr w:type="spellEnd"/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устройств;</w:t>
      </w:r>
    </w:p>
    <w:p w:rsidR="00967D3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9.4. установка недостающих или замена существующих автопавильонов, беседок, скамеек, панно и других объектов архитектурно-художественного оформления, обустройство источников питьевой воды и артезианских колодцев;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9.5. изготовление, установка (перестановка) и разборка временных снегозадерживающих устройств (щитов, изгородей, сеток и др.);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9.6. устройство снегозащитных лесных насаждений и живых изгородей, противоэрозионные и декоративные посадки;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9.7. обозначение границ полос отвода и придорожных полос;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9.8. установка недостающего и восстановление существующего оборудования на искусственных сооружениях для функционирования систем вентиляции, принудительного водоотвода, освещения, установка недостающих и восстановление существующих систем видеонаблюдения, инженерно-технических средств обеспечения транспортной безопасности; восстановление существующего оборудования на искусственных сооружениях для функционирования систем подъемки и разводки пролетных строений;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9.9. установка недостающих контейнеров для сбора мусора;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9.10. замена оборудования для функционирования метеорологических систем мониторинга и прогнозирования условий движения, систем контроля линий электроосвещения, весового и габаритного контроля транспортных средств, автоматизированных систем управления дорожным движением, интеллектуальных транспортных систем, систем передачи данных пунктов взимания платы (в том числе входящих в их состав отдельно стоящих элементов), информационно-расчетных центров и центров продаж электронных средств оплаты и обслуживания пользователей платных автомобильных дорог; замена вышедших из строя счетчиков интенсивности движения, обновление программного обеспечения;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9.11. устройство недостающих искусственных дорожных неровностей;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9.12. установка элементов освещения на пешеходных переходах, автобусных остановках, кольцевых пересечениях и локальных пересечениях, и примыканиях, в том числе автономных осветительных систем;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10) выполнение обязательств </w:t>
      </w:r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ского муниципального округа по соглашениям о предоставлении субсидий из бюджетов бюджетной системы Российской Федерации на финансовое обеспечение дорожной деятельности </w:t>
      </w:r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 муниципального округа в отношении автомобильных дорог».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8. Бюджетные ассигнования дорожного фонда   не могут быть использованы на цели, не соответствующие их назначению.</w:t>
      </w:r>
    </w:p>
    <w:p w:rsidR="00967D38" w:rsidRDefault="00967D38" w:rsidP="001A1DD8">
      <w:pPr>
        <w:tabs>
          <w:tab w:val="left" w:pos="7797"/>
          <w:tab w:val="left" w:pos="8080"/>
        </w:tabs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bookmarkStart w:id="10" w:name="sub_5"/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Раздел 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val="en-US" w:eastAsia="ru-RU"/>
        </w:rPr>
        <w:t>VI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. Отчет об исполнении бюджета дорожного фонда.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9. Отчет об исполнении бюджета дорожного фонда составляется по </w:t>
      </w:r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скому муниципальному округу ежегодно, не позднее 1 марта текущего года.   </w:t>
      </w:r>
    </w:p>
    <w:p w:rsidR="001A1DD8" w:rsidRPr="001A1DD8" w:rsidRDefault="001A1DD8" w:rsidP="00967D38">
      <w:pPr>
        <w:tabs>
          <w:tab w:val="left" w:pos="7797"/>
          <w:tab w:val="left" w:pos="8080"/>
        </w:tabs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10.  Отчет об исполнении бюджета дорожного фонда за отчетный финансовый год представляется не позднее 1 мая текущего года в Думу </w:t>
      </w:r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ского муниципального округа одновременно с проектом решения об исполнении бюджета </w:t>
      </w:r>
      <w:r w:rsidR="00967D3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</w:t>
      </w: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ского муниципального округ за отчетный финансовый год.</w:t>
      </w:r>
    </w:p>
    <w:p w:rsidR="00967D38" w:rsidRDefault="00967D38" w:rsidP="00967D38">
      <w:pPr>
        <w:tabs>
          <w:tab w:val="left" w:pos="7797"/>
          <w:tab w:val="left" w:pos="8080"/>
        </w:tabs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1A1DD8" w:rsidRPr="001A1DD8" w:rsidRDefault="001A1DD8" w:rsidP="00967D38">
      <w:pPr>
        <w:tabs>
          <w:tab w:val="left" w:pos="7797"/>
          <w:tab w:val="left" w:pos="8080"/>
        </w:tabs>
        <w:ind w:firstLine="709"/>
        <w:jc w:val="both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Раздел 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val="en-US" w:eastAsia="ru-RU"/>
        </w:rPr>
        <w:t>VII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. Контроль за исполнением бюджета дорожного фонда.</w:t>
      </w: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Контроль за исполнением бюджета дорожного фонда осуществляется в порядке, установленном действующим законодательством.</w:t>
      </w:r>
    </w:p>
    <w:p w:rsidR="001A1DD8" w:rsidRPr="001A1DD8" w:rsidRDefault="001A1DD8" w:rsidP="001A1DD8">
      <w:pPr>
        <w:tabs>
          <w:tab w:val="left" w:pos="7797"/>
          <w:tab w:val="left" w:pos="8080"/>
        </w:tabs>
        <w:ind w:firstLine="709"/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 xml:space="preserve">Раздел </w:t>
      </w:r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val="en-US" w:eastAsia="ru-RU"/>
        </w:rPr>
        <w:t>VIII</w:t>
      </w:r>
      <w:r w:rsidRPr="001A1DD8">
        <w:rPr>
          <w:rFonts w:ascii="Liberation Sans" w:eastAsia="Times New Roman" w:hAnsi="Liberation Sans" w:cs="Times New Roman"/>
          <w:b/>
          <w:bCs/>
          <w:sz w:val="24"/>
          <w:szCs w:val="24"/>
          <w:lang w:eastAsia="ru-RU"/>
        </w:rPr>
        <w:t>.</w:t>
      </w:r>
      <w:r w:rsidRPr="001A1D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 Вступление в силу настоящего решения.</w:t>
      </w:r>
    </w:p>
    <w:bookmarkEnd w:id="10"/>
    <w:p w:rsidR="003D3185" w:rsidRPr="00A622A5" w:rsidRDefault="001A1DD8" w:rsidP="00967D38">
      <w:pPr>
        <w:tabs>
          <w:tab w:val="left" w:pos="7797"/>
          <w:tab w:val="left" w:pos="8080"/>
        </w:tabs>
        <w:ind w:firstLine="709"/>
        <w:jc w:val="both"/>
        <w:rPr>
          <w:rFonts w:ascii="Liberation Sans" w:hAnsi="Liberation Sans"/>
          <w:sz w:val="24"/>
          <w:szCs w:val="24"/>
        </w:rPr>
      </w:pPr>
      <w:r w:rsidRPr="001A1DD8">
        <w:rPr>
          <w:rFonts w:ascii="Liberation Sans" w:eastAsia="Times New Roman" w:hAnsi="Liberation Sans" w:cs="Times New Roman"/>
          <w:sz w:val="24"/>
          <w:szCs w:val="24"/>
          <w:lang w:eastAsia="ru-RU"/>
        </w:rPr>
        <w:t>Настоящее решение вступает в силу с момента его официального обнародования.</w:t>
      </w:r>
    </w:p>
    <w:sectPr w:rsidR="003D3185" w:rsidRPr="00A622A5" w:rsidSect="00604363">
      <w:pgSz w:w="11906" w:h="16838"/>
      <w:pgMar w:top="510" w:right="851" w:bottom="39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DF53A2"/>
    <w:multiLevelType w:val="multilevel"/>
    <w:tmpl w:val="8B3041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A37D5"/>
    <w:multiLevelType w:val="hybridMultilevel"/>
    <w:tmpl w:val="016262BC"/>
    <w:lvl w:ilvl="0" w:tplc="F7E48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36DAB"/>
    <w:multiLevelType w:val="multilevel"/>
    <w:tmpl w:val="309AC8D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91492A"/>
    <w:multiLevelType w:val="hybridMultilevel"/>
    <w:tmpl w:val="CA781306"/>
    <w:lvl w:ilvl="0" w:tplc="7E90E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65"/>
    <w:rsid w:val="0018571B"/>
    <w:rsid w:val="001A1DD8"/>
    <w:rsid w:val="00241809"/>
    <w:rsid w:val="003D3185"/>
    <w:rsid w:val="0045163C"/>
    <w:rsid w:val="00604363"/>
    <w:rsid w:val="00967D38"/>
    <w:rsid w:val="009962E5"/>
    <w:rsid w:val="009F2065"/>
    <w:rsid w:val="00A622A5"/>
    <w:rsid w:val="00B17B29"/>
    <w:rsid w:val="00BF466F"/>
    <w:rsid w:val="00EB791E"/>
    <w:rsid w:val="00EC7960"/>
    <w:rsid w:val="00F7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ACE3C-F22D-4677-8DAB-7A064EA6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65"/>
    <w:pPr>
      <w:suppressAutoHyphens/>
      <w:spacing w:after="200" w:line="276" w:lineRule="auto"/>
    </w:pPr>
    <w:rPr>
      <w:rFonts w:ascii="Calibri" w:eastAsia="Calibri" w:hAnsi="Calibri" w:cs="Liberation Serif"/>
      <w:lang w:eastAsia="zh-CN"/>
    </w:rPr>
  </w:style>
  <w:style w:type="paragraph" w:styleId="1">
    <w:name w:val="heading 1"/>
    <w:basedOn w:val="a"/>
    <w:next w:val="a"/>
    <w:link w:val="10"/>
    <w:qFormat/>
    <w:rsid w:val="009F2065"/>
    <w:pPr>
      <w:keepNext/>
      <w:numPr>
        <w:numId w:val="1"/>
      </w:numPr>
      <w:spacing w:after="0" w:line="240" w:lineRule="auto"/>
      <w:ind w:left="0" w:firstLine="540"/>
      <w:jc w:val="both"/>
      <w:outlineLvl w:val="0"/>
    </w:pPr>
    <w:rPr>
      <w:rFonts w:ascii="Liberation Serif" w:eastAsia="Liberation Serif" w:hAnsi="Liberation Serif"/>
      <w:b/>
      <w:bCs/>
      <w:sz w:val="24"/>
      <w:szCs w:val="24"/>
      <w:lang w:val="x-none"/>
    </w:rPr>
  </w:style>
  <w:style w:type="paragraph" w:styleId="2">
    <w:name w:val="heading 2"/>
    <w:basedOn w:val="a"/>
    <w:next w:val="a"/>
    <w:link w:val="20"/>
    <w:qFormat/>
    <w:rsid w:val="009F2065"/>
    <w:pPr>
      <w:keepNext/>
      <w:spacing w:before="240" w:after="60"/>
      <w:outlineLvl w:val="1"/>
    </w:pPr>
    <w:rPr>
      <w:rFonts w:ascii="Cambria Math" w:hAnsi="Cambria Math" w:cs="Cambria Math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2065"/>
    <w:pPr>
      <w:keepNext/>
      <w:spacing w:before="240" w:after="60"/>
      <w:outlineLvl w:val="2"/>
    </w:pPr>
    <w:rPr>
      <w:rFonts w:ascii="Cambria Math" w:hAnsi="Cambria Math" w:cs="Cambria Math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F2065"/>
    <w:pPr>
      <w:keepNext/>
      <w:spacing w:before="240" w:after="60"/>
      <w:outlineLvl w:val="3"/>
    </w:pPr>
    <w:rPr>
      <w:rFonts w:ascii="Liberation Serif" w:hAnsi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065"/>
    <w:rPr>
      <w:rFonts w:ascii="Liberation Serif" w:eastAsia="Liberation Serif" w:hAnsi="Liberation Serif" w:cs="Liberation Serif"/>
      <w:b/>
      <w:bCs/>
      <w:sz w:val="24"/>
      <w:szCs w:val="24"/>
      <w:lang w:val="x-none" w:eastAsia="zh-CN"/>
    </w:rPr>
  </w:style>
  <w:style w:type="character" w:customStyle="1" w:styleId="20">
    <w:name w:val="Заголовок 2 Знак"/>
    <w:basedOn w:val="a0"/>
    <w:link w:val="2"/>
    <w:rsid w:val="009F2065"/>
    <w:rPr>
      <w:rFonts w:ascii="Cambria Math" w:eastAsia="Calibri" w:hAnsi="Cambria Math" w:cs="Cambria Math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9F2065"/>
    <w:rPr>
      <w:rFonts w:ascii="Cambria Math" w:eastAsia="Calibri" w:hAnsi="Cambria Math" w:cs="Cambria Math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9F2065"/>
    <w:rPr>
      <w:rFonts w:ascii="Liberation Serif" w:eastAsia="Calibri" w:hAnsi="Liberation Serif" w:cs="Liberation Serif"/>
      <w:b/>
      <w:bCs/>
      <w:sz w:val="28"/>
      <w:szCs w:val="28"/>
      <w:lang w:eastAsia="zh-CN"/>
    </w:rPr>
  </w:style>
  <w:style w:type="character" w:customStyle="1" w:styleId="WW8Num1z0">
    <w:name w:val="WW8Num1z0"/>
    <w:rsid w:val="009F2065"/>
  </w:style>
  <w:style w:type="character" w:customStyle="1" w:styleId="WW8Num1z1">
    <w:name w:val="WW8Num1z1"/>
    <w:rsid w:val="009F2065"/>
  </w:style>
  <w:style w:type="character" w:customStyle="1" w:styleId="WW8Num1z2">
    <w:name w:val="WW8Num1z2"/>
    <w:rsid w:val="009F2065"/>
  </w:style>
  <w:style w:type="character" w:customStyle="1" w:styleId="WW8Num1z3">
    <w:name w:val="WW8Num1z3"/>
    <w:rsid w:val="009F2065"/>
  </w:style>
  <w:style w:type="character" w:customStyle="1" w:styleId="WW8Num1z4">
    <w:name w:val="WW8Num1z4"/>
    <w:rsid w:val="009F2065"/>
  </w:style>
  <w:style w:type="character" w:customStyle="1" w:styleId="WW8Num1z5">
    <w:name w:val="WW8Num1z5"/>
    <w:rsid w:val="009F2065"/>
  </w:style>
  <w:style w:type="character" w:customStyle="1" w:styleId="WW8Num1z6">
    <w:name w:val="WW8Num1z6"/>
    <w:rsid w:val="009F2065"/>
  </w:style>
  <w:style w:type="character" w:customStyle="1" w:styleId="WW8Num1z7">
    <w:name w:val="WW8Num1z7"/>
    <w:rsid w:val="009F2065"/>
  </w:style>
  <w:style w:type="character" w:customStyle="1" w:styleId="WW8Num1z8">
    <w:name w:val="WW8Num1z8"/>
    <w:rsid w:val="009F2065"/>
  </w:style>
  <w:style w:type="character" w:customStyle="1" w:styleId="WW8Num2z0">
    <w:name w:val="WW8Num2z0"/>
    <w:rsid w:val="009F2065"/>
    <w:rPr>
      <w:rFonts w:hint="default"/>
    </w:rPr>
  </w:style>
  <w:style w:type="character" w:customStyle="1" w:styleId="WW8Num3z0">
    <w:name w:val="WW8Num3z0"/>
    <w:rsid w:val="009F2065"/>
    <w:rPr>
      <w:rFonts w:hint="default"/>
    </w:rPr>
  </w:style>
  <w:style w:type="character" w:customStyle="1" w:styleId="WW8Num3z1">
    <w:name w:val="WW8Num3z1"/>
    <w:rsid w:val="009F2065"/>
  </w:style>
  <w:style w:type="character" w:customStyle="1" w:styleId="WW8Num3z2">
    <w:name w:val="WW8Num3z2"/>
    <w:rsid w:val="009F2065"/>
  </w:style>
  <w:style w:type="character" w:customStyle="1" w:styleId="WW8Num3z3">
    <w:name w:val="WW8Num3z3"/>
    <w:rsid w:val="009F2065"/>
  </w:style>
  <w:style w:type="character" w:customStyle="1" w:styleId="WW8Num3z4">
    <w:name w:val="WW8Num3z4"/>
    <w:rsid w:val="009F2065"/>
  </w:style>
  <w:style w:type="character" w:customStyle="1" w:styleId="WW8Num3z5">
    <w:name w:val="WW8Num3z5"/>
    <w:rsid w:val="009F2065"/>
  </w:style>
  <w:style w:type="character" w:customStyle="1" w:styleId="WW8Num3z6">
    <w:name w:val="WW8Num3z6"/>
    <w:rsid w:val="009F2065"/>
  </w:style>
  <w:style w:type="character" w:customStyle="1" w:styleId="WW8Num3z7">
    <w:name w:val="WW8Num3z7"/>
    <w:rsid w:val="009F2065"/>
  </w:style>
  <w:style w:type="character" w:customStyle="1" w:styleId="WW8Num3z8">
    <w:name w:val="WW8Num3z8"/>
    <w:rsid w:val="009F2065"/>
  </w:style>
  <w:style w:type="character" w:customStyle="1" w:styleId="WW8Num4z0">
    <w:name w:val="WW8Num4z0"/>
    <w:rsid w:val="009F2065"/>
  </w:style>
  <w:style w:type="character" w:customStyle="1" w:styleId="WW8Num4z1">
    <w:name w:val="WW8Num4z1"/>
    <w:rsid w:val="009F2065"/>
  </w:style>
  <w:style w:type="character" w:customStyle="1" w:styleId="WW8Num4z2">
    <w:name w:val="WW8Num4z2"/>
    <w:rsid w:val="009F2065"/>
  </w:style>
  <w:style w:type="character" w:customStyle="1" w:styleId="WW8Num4z3">
    <w:name w:val="WW8Num4z3"/>
    <w:rsid w:val="009F2065"/>
  </w:style>
  <w:style w:type="character" w:customStyle="1" w:styleId="WW8Num4z4">
    <w:name w:val="WW8Num4z4"/>
    <w:rsid w:val="009F2065"/>
  </w:style>
  <w:style w:type="character" w:customStyle="1" w:styleId="WW8Num4z5">
    <w:name w:val="WW8Num4z5"/>
    <w:rsid w:val="009F2065"/>
  </w:style>
  <w:style w:type="character" w:customStyle="1" w:styleId="WW8Num4z6">
    <w:name w:val="WW8Num4z6"/>
    <w:rsid w:val="009F2065"/>
  </w:style>
  <w:style w:type="character" w:customStyle="1" w:styleId="WW8Num4z7">
    <w:name w:val="WW8Num4z7"/>
    <w:rsid w:val="009F2065"/>
  </w:style>
  <w:style w:type="character" w:customStyle="1" w:styleId="WW8Num4z8">
    <w:name w:val="WW8Num4z8"/>
    <w:rsid w:val="009F2065"/>
  </w:style>
  <w:style w:type="character" w:customStyle="1" w:styleId="WW8Num5z0">
    <w:name w:val="WW8Num5z0"/>
    <w:rsid w:val="009F2065"/>
  </w:style>
  <w:style w:type="character" w:customStyle="1" w:styleId="WW8Num5z1">
    <w:name w:val="WW8Num5z1"/>
    <w:rsid w:val="009F2065"/>
  </w:style>
  <w:style w:type="character" w:customStyle="1" w:styleId="WW8Num5z2">
    <w:name w:val="WW8Num5z2"/>
    <w:rsid w:val="009F2065"/>
  </w:style>
  <w:style w:type="character" w:customStyle="1" w:styleId="WW8Num5z3">
    <w:name w:val="WW8Num5z3"/>
    <w:rsid w:val="009F2065"/>
  </w:style>
  <w:style w:type="character" w:customStyle="1" w:styleId="WW8Num5z4">
    <w:name w:val="WW8Num5z4"/>
    <w:rsid w:val="009F2065"/>
  </w:style>
  <w:style w:type="character" w:customStyle="1" w:styleId="WW8Num5z5">
    <w:name w:val="WW8Num5z5"/>
    <w:rsid w:val="009F2065"/>
  </w:style>
  <w:style w:type="character" w:customStyle="1" w:styleId="WW8Num5z6">
    <w:name w:val="WW8Num5z6"/>
    <w:rsid w:val="009F2065"/>
  </w:style>
  <w:style w:type="character" w:customStyle="1" w:styleId="WW8Num5z7">
    <w:name w:val="WW8Num5z7"/>
    <w:rsid w:val="009F2065"/>
  </w:style>
  <w:style w:type="character" w:customStyle="1" w:styleId="WW8Num5z8">
    <w:name w:val="WW8Num5z8"/>
    <w:rsid w:val="009F2065"/>
  </w:style>
  <w:style w:type="character" w:customStyle="1" w:styleId="WW8Num6z0">
    <w:name w:val="WW8Num6z0"/>
    <w:rsid w:val="009F2065"/>
  </w:style>
  <w:style w:type="character" w:customStyle="1" w:styleId="WW8Num6z1">
    <w:name w:val="WW8Num6z1"/>
    <w:rsid w:val="009F2065"/>
  </w:style>
  <w:style w:type="character" w:customStyle="1" w:styleId="WW8Num6z2">
    <w:name w:val="WW8Num6z2"/>
    <w:rsid w:val="009F2065"/>
  </w:style>
  <w:style w:type="character" w:customStyle="1" w:styleId="WW8Num6z3">
    <w:name w:val="WW8Num6z3"/>
    <w:rsid w:val="009F2065"/>
  </w:style>
  <w:style w:type="character" w:customStyle="1" w:styleId="WW8Num6z4">
    <w:name w:val="WW8Num6z4"/>
    <w:rsid w:val="009F2065"/>
  </w:style>
  <w:style w:type="character" w:customStyle="1" w:styleId="WW8Num6z5">
    <w:name w:val="WW8Num6z5"/>
    <w:rsid w:val="009F2065"/>
  </w:style>
  <w:style w:type="character" w:customStyle="1" w:styleId="WW8Num6z6">
    <w:name w:val="WW8Num6z6"/>
    <w:rsid w:val="009F2065"/>
  </w:style>
  <w:style w:type="character" w:customStyle="1" w:styleId="WW8Num6z7">
    <w:name w:val="WW8Num6z7"/>
    <w:rsid w:val="009F2065"/>
  </w:style>
  <w:style w:type="character" w:customStyle="1" w:styleId="WW8Num6z8">
    <w:name w:val="WW8Num6z8"/>
    <w:rsid w:val="009F2065"/>
  </w:style>
  <w:style w:type="character" w:customStyle="1" w:styleId="11">
    <w:name w:val="Основной шрифт абзаца1"/>
    <w:rsid w:val="009F2065"/>
  </w:style>
  <w:style w:type="character" w:customStyle="1" w:styleId="a3">
    <w:name w:val="Название Знак"/>
    <w:rsid w:val="009F2065"/>
    <w:rPr>
      <w:rFonts w:ascii="Liberation Serif" w:eastAsia="Liberation Serif" w:hAnsi="Liberation Serif" w:cs="Liberation Serif"/>
      <w:sz w:val="28"/>
      <w:szCs w:val="28"/>
    </w:rPr>
  </w:style>
  <w:style w:type="character" w:styleId="a4">
    <w:name w:val="Hyperlink"/>
    <w:rsid w:val="009F2065"/>
    <w:rPr>
      <w:color w:val="0000FF"/>
      <w:u w:val="single"/>
    </w:rPr>
  </w:style>
  <w:style w:type="character" w:customStyle="1" w:styleId="highlight">
    <w:name w:val="highlight"/>
    <w:basedOn w:val="11"/>
    <w:rsid w:val="009F2065"/>
  </w:style>
  <w:style w:type="character" w:customStyle="1" w:styleId="genmed">
    <w:name w:val="genmed"/>
    <w:basedOn w:val="11"/>
    <w:rsid w:val="009F2065"/>
  </w:style>
  <w:style w:type="character" w:customStyle="1" w:styleId="a5">
    <w:name w:val="Основной текст Знак"/>
    <w:rsid w:val="009F2065"/>
    <w:rPr>
      <w:rFonts w:ascii="Liberation Serif" w:eastAsia="Liberation Serif" w:hAnsi="Liberation Serif" w:cs="Liberation Serif"/>
      <w:sz w:val="24"/>
      <w:szCs w:val="24"/>
      <w:lang w:val="x-none"/>
    </w:rPr>
  </w:style>
  <w:style w:type="character" w:customStyle="1" w:styleId="a6">
    <w:name w:val="Основной текст с отступом Знак"/>
    <w:rsid w:val="009F2065"/>
    <w:rPr>
      <w:sz w:val="22"/>
      <w:szCs w:val="22"/>
    </w:rPr>
  </w:style>
  <w:style w:type="character" w:customStyle="1" w:styleId="a7">
    <w:name w:val="Текст сноски Знак"/>
    <w:rsid w:val="009F2065"/>
    <w:rPr>
      <w:rFonts w:ascii="Liberation Serif" w:eastAsia="Liberation Serif" w:hAnsi="Liberation Serif" w:cs="Liberation Serif"/>
    </w:rPr>
  </w:style>
  <w:style w:type="character" w:customStyle="1" w:styleId="a8">
    <w:name w:val="Символ сноски"/>
    <w:rsid w:val="009F2065"/>
    <w:rPr>
      <w:vertAlign w:val="superscript"/>
    </w:rPr>
  </w:style>
  <w:style w:type="character" w:customStyle="1" w:styleId="a9">
    <w:name w:val="Нижний колонтитул Знак"/>
    <w:rsid w:val="009F2065"/>
    <w:rPr>
      <w:rFonts w:ascii="Liberation Serif" w:eastAsia="Liberation Serif" w:hAnsi="Liberation Serif" w:cs="Liberation Serif"/>
      <w:sz w:val="24"/>
      <w:szCs w:val="24"/>
      <w:lang w:val="en-US"/>
    </w:rPr>
  </w:style>
  <w:style w:type="character" w:styleId="aa">
    <w:name w:val="page number"/>
    <w:rsid w:val="009F2065"/>
  </w:style>
  <w:style w:type="character" w:customStyle="1" w:styleId="ab">
    <w:name w:val="Верхний колонтитул Знак"/>
    <w:rsid w:val="009F2065"/>
    <w:rPr>
      <w:rFonts w:ascii="Liberation Serif" w:eastAsia="Liberation Serif" w:hAnsi="Liberation Serif" w:cs="Liberation Serif"/>
      <w:sz w:val="28"/>
      <w:szCs w:val="28"/>
    </w:rPr>
  </w:style>
  <w:style w:type="character" w:customStyle="1" w:styleId="ac">
    <w:name w:val="Текст выноски Знак"/>
    <w:rsid w:val="009F2065"/>
    <w:rPr>
      <w:rFonts w:ascii="Tahoma" w:eastAsia="Liberation Serif" w:hAnsi="Tahoma" w:cs="Tahoma"/>
      <w:sz w:val="16"/>
      <w:szCs w:val="16"/>
    </w:rPr>
  </w:style>
  <w:style w:type="character" w:customStyle="1" w:styleId="ad">
    <w:name w:val="Текст концевой сноски Знак"/>
    <w:rsid w:val="009F2065"/>
    <w:rPr>
      <w:rFonts w:ascii="Liberation Serif" w:hAnsi="Liberation Serif" w:cs="Liberation Serif"/>
    </w:rPr>
  </w:style>
  <w:style w:type="character" w:customStyle="1" w:styleId="ae">
    <w:name w:val="Символы концевой сноски"/>
    <w:rsid w:val="009F2065"/>
    <w:rPr>
      <w:vertAlign w:val="superscript"/>
    </w:rPr>
  </w:style>
  <w:style w:type="character" w:styleId="af">
    <w:name w:val="footnote reference"/>
    <w:rsid w:val="009F2065"/>
    <w:rPr>
      <w:vertAlign w:val="superscript"/>
    </w:rPr>
  </w:style>
  <w:style w:type="character" w:styleId="af0">
    <w:name w:val="endnote reference"/>
    <w:rsid w:val="009F2065"/>
    <w:rPr>
      <w:vertAlign w:val="superscript"/>
    </w:rPr>
  </w:style>
  <w:style w:type="paragraph" w:customStyle="1" w:styleId="af1">
    <w:name w:val="Заголовок"/>
    <w:basedOn w:val="a"/>
    <w:next w:val="af2"/>
    <w:rsid w:val="009F2065"/>
    <w:pPr>
      <w:spacing w:after="0" w:line="240" w:lineRule="auto"/>
      <w:ind w:firstLine="709"/>
      <w:jc w:val="center"/>
    </w:pPr>
    <w:rPr>
      <w:rFonts w:ascii="Liberation Serif" w:eastAsia="Liberation Serif" w:hAnsi="Liberation Serif"/>
      <w:sz w:val="28"/>
      <w:szCs w:val="28"/>
      <w:lang w:val="x-none"/>
    </w:rPr>
  </w:style>
  <w:style w:type="paragraph" w:styleId="af2">
    <w:name w:val="Body Text"/>
    <w:basedOn w:val="a"/>
    <w:link w:val="12"/>
    <w:rsid w:val="009F2065"/>
    <w:pPr>
      <w:spacing w:after="120" w:line="240" w:lineRule="auto"/>
    </w:pPr>
    <w:rPr>
      <w:rFonts w:ascii="Liberation Serif" w:eastAsia="Liberation Serif" w:hAnsi="Liberation Serif"/>
      <w:sz w:val="24"/>
      <w:szCs w:val="24"/>
      <w:lang w:val="x-none"/>
    </w:rPr>
  </w:style>
  <w:style w:type="character" w:customStyle="1" w:styleId="12">
    <w:name w:val="Основной текст Знак1"/>
    <w:basedOn w:val="a0"/>
    <w:link w:val="af2"/>
    <w:rsid w:val="009F2065"/>
    <w:rPr>
      <w:rFonts w:ascii="Liberation Serif" w:eastAsia="Liberation Serif" w:hAnsi="Liberation Serif" w:cs="Liberation Serif"/>
      <w:sz w:val="24"/>
      <w:szCs w:val="24"/>
      <w:lang w:val="x-none" w:eastAsia="zh-CN"/>
    </w:rPr>
  </w:style>
  <w:style w:type="paragraph" w:styleId="af3">
    <w:name w:val="List"/>
    <w:basedOn w:val="af2"/>
    <w:rsid w:val="009F2065"/>
    <w:rPr>
      <w:rFonts w:cs="Mangal"/>
    </w:rPr>
  </w:style>
  <w:style w:type="paragraph" w:styleId="af4">
    <w:name w:val="caption"/>
    <w:basedOn w:val="a"/>
    <w:qFormat/>
    <w:rsid w:val="009F20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F2065"/>
    <w:pPr>
      <w:suppressLineNumbers/>
    </w:pPr>
    <w:rPr>
      <w:rFonts w:cs="Mangal"/>
    </w:rPr>
  </w:style>
  <w:style w:type="paragraph" w:customStyle="1" w:styleId="ConsTitle">
    <w:name w:val="ConsTitle"/>
    <w:rsid w:val="009F2065"/>
    <w:pPr>
      <w:widowControl w:val="0"/>
      <w:suppressAutoHyphens/>
      <w:autoSpaceDE w:val="0"/>
      <w:spacing w:after="0" w:line="240" w:lineRule="auto"/>
      <w:ind w:right="19772"/>
    </w:pPr>
    <w:rPr>
      <w:rFonts w:ascii="Cambria Math" w:eastAsia="Liberation Serif" w:hAnsi="Cambria Math" w:cs="Cambria Math"/>
      <w:b/>
      <w:bCs/>
      <w:sz w:val="16"/>
      <w:szCs w:val="16"/>
      <w:lang w:eastAsia="zh-CN"/>
    </w:rPr>
  </w:style>
  <w:style w:type="paragraph" w:customStyle="1" w:styleId="ConsNormal">
    <w:name w:val="ConsNormal"/>
    <w:rsid w:val="009F2065"/>
    <w:pPr>
      <w:widowControl w:val="0"/>
      <w:suppressAutoHyphens/>
      <w:autoSpaceDE w:val="0"/>
      <w:spacing w:after="0" w:line="240" w:lineRule="auto"/>
      <w:ind w:right="19772" w:firstLine="720"/>
    </w:pPr>
    <w:rPr>
      <w:rFonts w:ascii="Cambria Math" w:eastAsia="Liberation Serif" w:hAnsi="Cambria Math" w:cs="Cambria Math"/>
      <w:sz w:val="20"/>
      <w:szCs w:val="20"/>
      <w:lang w:eastAsia="zh-CN"/>
    </w:rPr>
  </w:style>
  <w:style w:type="paragraph" w:customStyle="1" w:styleId="ConsPlusTitle">
    <w:name w:val="ConsPlusTitle"/>
    <w:rsid w:val="009F2065"/>
    <w:pPr>
      <w:widowControl w:val="0"/>
      <w:suppressAutoHyphens/>
      <w:autoSpaceDE w:val="0"/>
      <w:spacing w:after="0" w:line="240" w:lineRule="auto"/>
    </w:pPr>
    <w:rPr>
      <w:rFonts w:ascii="Liberation Serif" w:eastAsia="Liberation Serif" w:hAnsi="Liberation Serif" w:cs="Liberation Serif"/>
      <w:b/>
      <w:bCs/>
      <w:sz w:val="28"/>
      <w:szCs w:val="28"/>
      <w:lang w:eastAsia="zh-CN"/>
    </w:rPr>
  </w:style>
  <w:style w:type="paragraph" w:styleId="af5">
    <w:name w:val="Normal (Web)"/>
    <w:basedOn w:val="a"/>
    <w:rsid w:val="009F2065"/>
    <w:pPr>
      <w:spacing w:before="280" w:after="280" w:line="240" w:lineRule="auto"/>
    </w:pPr>
    <w:rPr>
      <w:rFonts w:ascii="Liberation Serif" w:eastAsia="Liberation Serif" w:hAnsi="Liberation Serif"/>
      <w:sz w:val="24"/>
      <w:szCs w:val="24"/>
    </w:rPr>
  </w:style>
  <w:style w:type="paragraph" w:customStyle="1" w:styleId="ConsPlusNormal">
    <w:name w:val="ConsPlusNormal"/>
    <w:rsid w:val="009F2065"/>
    <w:pPr>
      <w:widowControl w:val="0"/>
      <w:suppressAutoHyphens/>
      <w:autoSpaceDE w:val="0"/>
      <w:spacing w:after="0" w:line="240" w:lineRule="auto"/>
      <w:ind w:firstLine="720"/>
    </w:pPr>
    <w:rPr>
      <w:rFonts w:ascii="Liberation Serif" w:eastAsia="Liberation Serif" w:hAnsi="Liberation Serif" w:cs="Liberation Serif"/>
      <w:sz w:val="20"/>
      <w:szCs w:val="20"/>
      <w:lang w:eastAsia="zh-CN"/>
    </w:rPr>
  </w:style>
  <w:style w:type="paragraph" w:styleId="af6">
    <w:name w:val="List Paragraph"/>
    <w:basedOn w:val="a"/>
    <w:qFormat/>
    <w:rsid w:val="009F2065"/>
    <w:pPr>
      <w:ind w:left="720"/>
      <w:contextualSpacing/>
    </w:pPr>
  </w:style>
  <w:style w:type="paragraph" w:styleId="af7">
    <w:name w:val="No Spacing"/>
    <w:qFormat/>
    <w:rsid w:val="009F2065"/>
    <w:pPr>
      <w:suppressAutoHyphens/>
      <w:spacing w:after="0" w:line="240" w:lineRule="auto"/>
    </w:pPr>
    <w:rPr>
      <w:rFonts w:ascii="Calibri" w:eastAsia="Calibri" w:hAnsi="Calibri" w:cs="Liberation Serif"/>
      <w:lang w:eastAsia="zh-CN"/>
    </w:rPr>
  </w:style>
  <w:style w:type="paragraph" w:customStyle="1" w:styleId="western">
    <w:name w:val="western"/>
    <w:basedOn w:val="a"/>
    <w:rsid w:val="009F2065"/>
    <w:pPr>
      <w:spacing w:before="280" w:after="280" w:line="240" w:lineRule="auto"/>
    </w:pPr>
    <w:rPr>
      <w:rFonts w:ascii="Liberation Serif" w:eastAsia="Liberation Serif" w:hAnsi="Liberation Serif"/>
      <w:sz w:val="24"/>
      <w:szCs w:val="24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9F2065"/>
    <w:pPr>
      <w:spacing w:after="0" w:line="240" w:lineRule="auto"/>
    </w:pPr>
    <w:rPr>
      <w:rFonts w:ascii="Verdana" w:eastAsia="Liberation Serif" w:hAnsi="Verdana" w:cs="Verdana"/>
      <w:sz w:val="20"/>
      <w:szCs w:val="20"/>
      <w:lang w:val="en-US"/>
    </w:rPr>
  </w:style>
  <w:style w:type="paragraph" w:styleId="af9">
    <w:name w:val="Body Text Indent"/>
    <w:basedOn w:val="a"/>
    <w:link w:val="14"/>
    <w:rsid w:val="009F2065"/>
    <w:pPr>
      <w:spacing w:after="120"/>
      <w:ind w:left="283"/>
    </w:pPr>
    <w:rPr>
      <w:lang w:val="x-none"/>
    </w:rPr>
  </w:style>
  <w:style w:type="character" w:customStyle="1" w:styleId="14">
    <w:name w:val="Основной текст с отступом Знак1"/>
    <w:basedOn w:val="a0"/>
    <w:link w:val="af9"/>
    <w:rsid w:val="009F2065"/>
    <w:rPr>
      <w:rFonts w:ascii="Calibri" w:eastAsia="Calibri" w:hAnsi="Calibri" w:cs="Liberation Serif"/>
      <w:lang w:val="x-none" w:eastAsia="zh-CN"/>
    </w:rPr>
  </w:style>
  <w:style w:type="paragraph" w:styleId="afa">
    <w:name w:val="footnote text"/>
    <w:basedOn w:val="a"/>
    <w:link w:val="15"/>
    <w:rsid w:val="009F2065"/>
    <w:pPr>
      <w:spacing w:after="0" w:line="240" w:lineRule="auto"/>
    </w:pPr>
    <w:rPr>
      <w:rFonts w:ascii="Liberation Serif" w:eastAsia="Liberation Serif" w:hAnsi="Liberation Serif"/>
      <w:sz w:val="20"/>
      <w:szCs w:val="20"/>
      <w:lang w:val="x-none"/>
    </w:rPr>
  </w:style>
  <w:style w:type="character" w:customStyle="1" w:styleId="15">
    <w:name w:val="Текст сноски Знак1"/>
    <w:basedOn w:val="a0"/>
    <w:link w:val="afa"/>
    <w:rsid w:val="009F2065"/>
    <w:rPr>
      <w:rFonts w:ascii="Liberation Serif" w:eastAsia="Liberation Serif" w:hAnsi="Liberation Serif" w:cs="Liberation Serif"/>
      <w:sz w:val="20"/>
      <w:szCs w:val="20"/>
      <w:lang w:val="x-none" w:eastAsia="zh-CN"/>
    </w:rPr>
  </w:style>
  <w:style w:type="paragraph" w:styleId="afb">
    <w:name w:val="footer"/>
    <w:basedOn w:val="a"/>
    <w:link w:val="16"/>
    <w:rsid w:val="009F2065"/>
    <w:pPr>
      <w:tabs>
        <w:tab w:val="center" w:pos="4677"/>
        <w:tab w:val="right" w:pos="9355"/>
      </w:tabs>
      <w:spacing w:after="0" w:line="240" w:lineRule="auto"/>
    </w:pPr>
    <w:rPr>
      <w:rFonts w:ascii="Liberation Serif" w:eastAsia="Liberation Serif" w:hAnsi="Liberation Serif"/>
      <w:sz w:val="24"/>
      <w:szCs w:val="24"/>
      <w:lang w:val="en-US"/>
    </w:rPr>
  </w:style>
  <w:style w:type="character" w:customStyle="1" w:styleId="16">
    <w:name w:val="Нижний колонтитул Знак1"/>
    <w:basedOn w:val="a0"/>
    <w:link w:val="afb"/>
    <w:rsid w:val="009F2065"/>
    <w:rPr>
      <w:rFonts w:ascii="Liberation Serif" w:eastAsia="Liberation Serif" w:hAnsi="Liberation Serif" w:cs="Liberation Serif"/>
      <w:sz w:val="24"/>
      <w:szCs w:val="24"/>
      <w:lang w:val="en-US" w:eastAsia="zh-CN"/>
    </w:rPr>
  </w:style>
  <w:style w:type="paragraph" w:styleId="afc">
    <w:name w:val="header"/>
    <w:basedOn w:val="a"/>
    <w:link w:val="17"/>
    <w:rsid w:val="009F2065"/>
    <w:pPr>
      <w:tabs>
        <w:tab w:val="center" w:pos="4677"/>
        <w:tab w:val="right" w:pos="9355"/>
      </w:tabs>
      <w:spacing w:after="0" w:line="240" w:lineRule="auto"/>
    </w:pPr>
    <w:rPr>
      <w:rFonts w:ascii="Liberation Serif" w:eastAsia="Liberation Serif" w:hAnsi="Liberation Serif"/>
      <w:sz w:val="28"/>
      <w:szCs w:val="28"/>
      <w:lang w:val="x-none"/>
    </w:rPr>
  </w:style>
  <w:style w:type="character" w:customStyle="1" w:styleId="17">
    <w:name w:val="Верхний колонтитул Знак1"/>
    <w:basedOn w:val="a0"/>
    <w:link w:val="afc"/>
    <w:rsid w:val="009F2065"/>
    <w:rPr>
      <w:rFonts w:ascii="Liberation Serif" w:eastAsia="Liberation Serif" w:hAnsi="Liberation Serif" w:cs="Liberation Serif"/>
      <w:sz w:val="28"/>
      <w:szCs w:val="28"/>
      <w:lang w:val="x-none" w:eastAsia="zh-CN"/>
    </w:rPr>
  </w:style>
  <w:style w:type="paragraph" w:styleId="afd">
    <w:name w:val="Balloon Text"/>
    <w:basedOn w:val="a"/>
    <w:link w:val="18"/>
    <w:rsid w:val="009F2065"/>
    <w:pPr>
      <w:spacing w:after="0" w:line="240" w:lineRule="auto"/>
    </w:pPr>
    <w:rPr>
      <w:rFonts w:ascii="Tahoma" w:eastAsia="Liberation Serif" w:hAnsi="Tahoma" w:cs="Tahoma"/>
      <w:sz w:val="16"/>
      <w:szCs w:val="16"/>
      <w:lang w:val="x-none"/>
    </w:rPr>
  </w:style>
  <w:style w:type="character" w:customStyle="1" w:styleId="18">
    <w:name w:val="Текст выноски Знак1"/>
    <w:basedOn w:val="a0"/>
    <w:link w:val="afd"/>
    <w:rsid w:val="009F2065"/>
    <w:rPr>
      <w:rFonts w:ascii="Tahoma" w:eastAsia="Liberation Serif" w:hAnsi="Tahoma" w:cs="Tahoma"/>
      <w:sz w:val="16"/>
      <w:szCs w:val="16"/>
      <w:lang w:val="x-none" w:eastAsia="zh-CN"/>
    </w:rPr>
  </w:style>
  <w:style w:type="paragraph" w:styleId="afe">
    <w:name w:val="endnote text"/>
    <w:basedOn w:val="a"/>
    <w:link w:val="19"/>
    <w:rsid w:val="009F2065"/>
    <w:pPr>
      <w:spacing w:after="0" w:line="240" w:lineRule="auto"/>
      <w:ind w:firstLine="709"/>
      <w:jc w:val="both"/>
    </w:pPr>
    <w:rPr>
      <w:rFonts w:ascii="Liberation Serif" w:hAnsi="Liberation Serif"/>
      <w:sz w:val="20"/>
      <w:szCs w:val="20"/>
      <w:lang w:val="x-none"/>
    </w:rPr>
  </w:style>
  <w:style w:type="character" w:customStyle="1" w:styleId="19">
    <w:name w:val="Текст концевой сноски Знак1"/>
    <w:basedOn w:val="a0"/>
    <w:link w:val="afe"/>
    <w:rsid w:val="009F2065"/>
    <w:rPr>
      <w:rFonts w:ascii="Liberation Serif" w:eastAsia="Calibri" w:hAnsi="Liberation Serif" w:cs="Liberation Serif"/>
      <w:sz w:val="20"/>
      <w:szCs w:val="20"/>
      <w:lang w:val="x-none" w:eastAsia="zh-CN"/>
    </w:rPr>
  </w:style>
  <w:style w:type="character" w:customStyle="1" w:styleId="5">
    <w:name w:val="Основной текст (5)_"/>
    <w:link w:val="50"/>
    <w:rsid w:val="009F2065"/>
    <w:rPr>
      <w:rFonts w:ascii="Cambria Math" w:hAnsi="Cambria Math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2065"/>
    <w:pPr>
      <w:widowControl w:val="0"/>
      <w:shd w:val="clear" w:color="auto" w:fill="FFFFFF"/>
      <w:suppressAutoHyphens w:val="0"/>
      <w:spacing w:after="0" w:line="266" w:lineRule="exact"/>
      <w:ind w:firstLine="200"/>
    </w:pPr>
    <w:rPr>
      <w:rFonts w:ascii="Cambria Math" w:eastAsiaTheme="minorHAnsi" w:hAnsi="Cambria Math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formattexttopleveltext">
    <w:name w:val="formattext topleveltext"/>
    <w:basedOn w:val="a"/>
    <w:rsid w:val="009F2065"/>
    <w:pPr>
      <w:suppressAutoHyphens w:val="0"/>
      <w:spacing w:before="100" w:beforeAutospacing="1" w:after="100" w:afterAutospacing="1" w:line="240" w:lineRule="auto"/>
    </w:pPr>
    <w:rPr>
      <w:rFonts w:ascii="Liberation Serif" w:eastAsia="Liberation Serif" w:hAnsi="Liberation Serif"/>
      <w:sz w:val="24"/>
      <w:szCs w:val="24"/>
      <w:lang w:eastAsia="ru-RU"/>
    </w:rPr>
  </w:style>
  <w:style w:type="paragraph" w:customStyle="1" w:styleId="aff">
    <w:name w:val="Стиль"/>
    <w:basedOn w:val="a"/>
    <w:autoRedefine/>
    <w:rsid w:val="009F2065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Liberation Serif" w:eastAsia="Liberation Serif" w:hAnsi="Liberation Serif"/>
      <w:noProof/>
      <w:sz w:val="24"/>
      <w:szCs w:val="24"/>
      <w:lang w:val="en-US" w:eastAsia="ru-RU"/>
    </w:rPr>
  </w:style>
  <w:style w:type="paragraph" w:customStyle="1" w:styleId="1a">
    <w:name w:val="Знак Знак1 Знак"/>
    <w:basedOn w:val="a"/>
    <w:rsid w:val="009F2065"/>
    <w:pPr>
      <w:suppressAutoHyphens w:val="0"/>
      <w:spacing w:after="0" w:line="240" w:lineRule="auto"/>
    </w:pPr>
    <w:rPr>
      <w:rFonts w:ascii="Verdana" w:eastAsia="Liberation Serif" w:hAnsi="Verdana" w:cs="Verdana"/>
      <w:sz w:val="20"/>
      <w:szCs w:val="20"/>
      <w:lang w:val="en-US" w:eastAsia="en-US"/>
    </w:rPr>
  </w:style>
  <w:style w:type="paragraph" w:customStyle="1" w:styleId="Arial120">
    <w:name w:val="Стиль (латиница) Arial 12 пт По центру После:  0 пт Междустр.ин..."/>
    <w:basedOn w:val="a"/>
    <w:rsid w:val="009F2065"/>
    <w:pPr>
      <w:spacing w:after="0" w:line="240" w:lineRule="auto"/>
      <w:jc w:val="center"/>
    </w:pPr>
    <w:rPr>
      <w:rFonts w:ascii="Liberation Serif" w:eastAsia="Liberation Serif" w:hAnsi="Liberation Serif"/>
      <w:sz w:val="24"/>
      <w:szCs w:val="20"/>
    </w:rPr>
  </w:style>
  <w:style w:type="paragraph" w:customStyle="1" w:styleId="1b">
    <w:name w:val="Стиль1"/>
    <w:basedOn w:val="aff"/>
    <w:rsid w:val="009F2065"/>
  </w:style>
  <w:style w:type="paragraph" w:customStyle="1" w:styleId="21">
    <w:name w:val="Стиль2"/>
    <w:basedOn w:val="3"/>
    <w:rsid w:val="009F2065"/>
    <w:pPr>
      <w:spacing w:before="0" w:after="0" w:line="240" w:lineRule="auto"/>
      <w:jc w:val="center"/>
    </w:pPr>
    <w:rPr>
      <w:rFonts w:ascii="Liberation Serif" w:hAnsi="Liberation Serif"/>
      <w:b w:val="0"/>
      <w:sz w:val="24"/>
      <w:szCs w:val="24"/>
    </w:rPr>
  </w:style>
  <w:style w:type="paragraph" w:customStyle="1" w:styleId="31">
    <w:name w:val="Стиль3"/>
    <w:basedOn w:val="Arial120"/>
    <w:next w:val="3"/>
    <w:rsid w:val="009F2065"/>
  </w:style>
  <w:style w:type="paragraph" w:customStyle="1" w:styleId="41">
    <w:name w:val="Стиль4"/>
    <w:basedOn w:val="2"/>
    <w:next w:val="31"/>
    <w:rsid w:val="009F2065"/>
    <w:pPr>
      <w:spacing w:before="0" w:after="0" w:line="240" w:lineRule="auto"/>
      <w:jc w:val="center"/>
    </w:pPr>
    <w:rPr>
      <w:b w:val="0"/>
      <w:i w:val="0"/>
      <w:sz w:val="24"/>
      <w:szCs w:val="24"/>
    </w:rPr>
  </w:style>
  <w:style w:type="paragraph" w:customStyle="1" w:styleId="51">
    <w:name w:val="Стиль5"/>
    <w:basedOn w:val="31"/>
    <w:next w:val="31"/>
    <w:rsid w:val="009F2065"/>
    <w:rPr>
      <w:b/>
      <w:i/>
      <w:szCs w:val="24"/>
    </w:rPr>
  </w:style>
  <w:style w:type="paragraph" w:customStyle="1" w:styleId="6">
    <w:name w:val="Стиль6"/>
    <w:basedOn w:val="3"/>
    <w:next w:val="31"/>
    <w:rsid w:val="009F2065"/>
    <w:pPr>
      <w:spacing w:before="0" w:after="0" w:line="240" w:lineRule="auto"/>
      <w:jc w:val="center"/>
    </w:pPr>
    <w:rPr>
      <w:rFonts w:ascii="Liberation Serif" w:hAnsi="Liberation Serif"/>
      <w:b w:val="0"/>
      <w:sz w:val="24"/>
      <w:szCs w:val="24"/>
    </w:rPr>
  </w:style>
  <w:style w:type="paragraph" w:customStyle="1" w:styleId="7">
    <w:name w:val="Стиль7"/>
    <w:basedOn w:val="Arial120"/>
    <w:next w:val="31"/>
    <w:rsid w:val="009F2065"/>
  </w:style>
  <w:style w:type="paragraph" w:customStyle="1" w:styleId="120">
    <w:name w:val="Стиль 12 пт По центру"/>
    <w:basedOn w:val="a"/>
    <w:rsid w:val="009F2065"/>
    <w:pPr>
      <w:jc w:val="center"/>
    </w:pPr>
    <w:rPr>
      <w:rFonts w:ascii="Liberation Serif" w:eastAsia="Liberation Serif" w:hAnsi="Liberation Serif"/>
      <w:sz w:val="24"/>
      <w:szCs w:val="20"/>
    </w:rPr>
  </w:style>
  <w:style w:type="character" w:customStyle="1" w:styleId="Arial12">
    <w:name w:val="Стиль (латиница) Arial 12 пт"/>
    <w:rsid w:val="009F2065"/>
    <w:rPr>
      <w:rFonts w:ascii="Liberation Serif" w:hAnsi="Liberation Serif"/>
      <w:sz w:val="24"/>
    </w:rPr>
  </w:style>
  <w:style w:type="paragraph" w:customStyle="1" w:styleId="8">
    <w:name w:val="Стиль8"/>
    <w:basedOn w:val="a"/>
    <w:rsid w:val="009F2065"/>
    <w:pPr>
      <w:autoSpaceDE w:val="0"/>
      <w:spacing w:after="0" w:line="240" w:lineRule="auto"/>
      <w:ind w:firstLine="709"/>
      <w:jc w:val="both"/>
    </w:pPr>
    <w:rPr>
      <w:rFonts w:ascii="Liberation Serif" w:hAnsi="Liberation Serif" w:cs="Cambria Math"/>
      <w:sz w:val="24"/>
      <w:szCs w:val="24"/>
    </w:rPr>
  </w:style>
  <w:style w:type="paragraph" w:customStyle="1" w:styleId="9">
    <w:name w:val="Стиль9"/>
    <w:basedOn w:val="a"/>
    <w:rsid w:val="009F2065"/>
    <w:pPr>
      <w:autoSpaceDE w:val="0"/>
      <w:spacing w:after="0" w:line="240" w:lineRule="auto"/>
      <w:ind w:firstLine="709"/>
      <w:jc w:val="both"/>
    </w:pPr>
    <w:rPr>
      <w:rFonts w:ascii="Liberation Serif" w:hAnsi="Liberation Serif" w:cs="Cambria Math"/>
      <w:sz w:val="24"/>
      <w:szCs w:val="24"/>
    </w:rPr>
  </w:style>
  <w:style w:type="paragraph" w:customStyle="1" w:styleId="100">
    <w:name w:val="Стиль10"/>
    <w:basedOn w:val="a"/>
    <w:rsid w:val="009F2065"/>
    <w:pPr>
      <w:spacing w:after="0" w:line="240" w:lineRule="auto"/>
      <w:ind w:firstLine="708"/>
      <w:jc w:val="both"/>
    </w:pPr>
    <w:rPr>
      <w:rFonts w:ascii="Liberation Serif" w:hAnsi="Liberation Serif"/>
    </w:rPr>
  </w:style>
  <w:style w:type="paragraph" w:customStyle="1" w:styleId="110">
    <w:name w:val="Стиль11"/>
    <w:basedOn w:val="120"/>
    <w:rsid w:val="009F2065"/>
    <w:pPr>
      <w:spacing w:after="0" w:line="240" w:lineRule="auto"/>
    </w:pPr>
    <w:rPr>
      <w:rFonts w:ascii="Cambria Math" w:hAnsi="Cambria Math"/>
    </w:rPr>
  </w:style>
  <w:style w:type="paragraph" w:styleId="32">
    <w:name w:val="Body Text 3"/>
    <w:basedOn w:val="a"/>
    <w:link w:val="33"/>
    <w:rsid w:val="009F206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F2065"/>
    <w:rPr>
      <w:rFonts w:ascii="Calibri" w:eastAsia="Calibri" w:hAnsi="Calibri" w:cs="Liberation Serif"/>
      <w:sz w:val="16"/>
      <w:szCs w:val="16"/>
      <w:lang w:eastAsia="zh-CN"/>
    </w:rPr>
  </w:style>
  <w:style w:type="paragraph" w:styleId="34">
    <w:name w:val="Body Text Indent 3"/>
    <w:basedOn w:val="a"/>
    <w:link w:val="35"/>
    <w:uiPriority w:val="99"/>
    <w:unhideWhenUsed/>
    <w:rsid w:val="009F2065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9F20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9F206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F2065"/>
    <w:rPr>
      <w:rFonts w:ascii="Calibri" w:eastAsia="Calibri" w:hAnsi="Calibri" w:cs="Liberation Serif"/>
      <w:lang w:eastAsia="zh-CN"/>
    </w:rPr>
  </w:style>
  <w:style w:type="character" w:styleId="aff0">
    <w:name w:val="FollowedHyperlink"/>
    <w:basedOn w:val="a0"/>
    <w:uiPriority w:val="99"/>
    <w:semiHidden/>
    <w:unhideWhenUsed/>
    <w:rsid w:val="009F2065"/>
    <w:rPr>
      <w:color w:val="954F72" w:themeColor="followedHyperlink"/>
      <w:u w:val="single"/>
    </w:rPr>
  </w:style>
  <w:style w:type="character" w:customStyle="1" w:styleId="24">
    <w:name w:val="Основной текст (2)_"/>
    <w:basedOn w:val="a0"/>
    <w:link w:val="25"/>
    <w:rsid w:val="00A622A5"/>
    <w:rPr>
      <w:rFonts w:ascii="Arial" w:eastAsia="Arial" w:hAnsi="Arial" w:cs="Arial"/>
      <w:shd w:val="clear" w:color="auto" w:fill="FFFFFF"/>
    </w:rPr>
  </w:style>
  <w:style w:type="character" w:customStyle="1" w:styleId="52">
    <w:name w:val="Заголовок №5_"/>
    <w:basedOn w:val="a0"/>
    <w:link w:val="53"/>
    <w:rsid w:val="00A622A5"/>
    <w:rPr>
      <w:rFonts w:ascii="Arial" w:eastAsia="Arial" w:hAnsi="Arial" w:cs="Arial"/>
      <w:b/>
      <w:bCs/>
      <w:shd w:val="clear" w:color="auto" w:fill="FFFFFF"/>
    </w:rPr>
  </w:style>
  <w:style w:type="character" w:customStyle="1" w:styleId="2-1pt">
    <w:name w:val="Основной текст (2) + Интервал -1 pt"/>
    <w:basedOn w:val="24"/>
    <w:rsid w:val="00A622A5"/>
    <w:rPr>
      <w:rFonts w:ascii="Arial" w:eastAsia="Arial" w:hAnsi="Arial" w:cs="Arial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A622A5"/>
    <w:pPr>
      <w:widowControl w:val="0"/>
      <w:shd w:val="clear" w:color="auto" w:fill="FFFFFF"/>
      <w:suppressAutoHyphens w:val="0"/>
      <w:spacing w:after="0" w:line="269" w:lineRule="exact"/>
      <w:jc w:val="right"/>
    </w:pPr>
    <w:rPr>
      <w:rFonts w:ascii="Arial" w:eastAsia="Arial" w:hAnsi="Arial" w:cs="Arial"/>
      <w:lang w:eastAsia="en-US"/>
    </w:rPr>
  </w:style>
  <w:style w:type="paragraph" w:customStyle="1" w:styleId="53">
    <w:name w:val="Заголовок №5"/>
    <w:basedOn w:val="a"/>
    <w:link w:val="52"/>
    <w:rsid w:val="00A622A5"/>
    <w:pPr>
      <w:widowControl w:val="0"/>
      <w:shd w:val="clear" w:color="auto" w:fill="FFFFFF"/>
      <w:suppressAutoHyphens w:val="0"/>
      <w:spacing w:before="480" w:after="60" w:line="0" w:lineRule="atLeast"/>
      <w:ind w:hanging="160"/>
      <w:jc w:val="center"/>
      <w:outlineLvl w:val="4"/>
    </w:pPr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8250</Words>
  <Characters>47025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Дума</cp:lastModifiedBy>
  <cp:revision>8</cp:revision>
  <dcterms:created xsi:type="dcterms:W3CDTF">2022-05-07T06:09:00Z</dcterms:created>
  <dcterms:modified xsi:type="dcterms:W3CDTF">2022-05-12T04:10:00Z</dcterms:modified>
</cp:coreProperties>
</file>