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E7" w:rsidRPr="00821940" w:rsidRDefault="008C47E7" w:rsidP="008C47E7">
      <w:pPr>
        <w:pStyle w:val="20"/>
        <w:shd w:val="clear" w:color="auto" w:fill="auto"/>
        <w:spacing w:after="0"/>
        <w:ind w:left="4780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Заведующему отделом строительства, транспорта, связи и ЖКХ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</w:t>
      </w:r>
    </w:p>
    <w:p w:rsidR="008C47E7" w:rsidRPr="00821940" w:rsidRDefault="008C47E7" w:rsidP="008C47E7">
      <w:pPr>
        <w:pStyle w:val="20"/>
        <w:shd w:val="clear" w:color="auto" w:fill="auto"/>
        <w:spacing w:after="0" w:line="480" w:lineRule="auto"/>
        <w:ind w:left="4780"/>
        <w:rPr>
          <w:rFonts w:ascii="Liberation Sans" w:hAnsi="Liberation Sans"/>
          <w:sz w:val="24"/>
          <w:szCs w:val="24"/>
        </w:rPr>
      </w:pPr>
      <w:proofErr w:type="spellStart"/>
      <w:r w:rsidRPr="00821940">
        <w:rPr>
          <w:rFonts w:ascii="Liberation Sans" w:hAnsi="Liberation Sans"/>
          <w:sz w:val="24"/>
          <w:szCs w:val="24"/>
        </w:rPr>
        <w:t>Хрюкиной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Н.Л.</w:t>
      </w:r>
    </w:p>
    <w:p w:rsidR="008C47E7" w:rsidRPr="00821940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Уважаемая Наталья Леонидовна!</w:t>
      </w:r>
    </w:p>
    <w:p w:rsidR="008C47E7" w:rsidRPr="00821940" w:rsidRDefault="008C47E7" w:rsidP="008C47E7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2194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Администрацией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в соответствии с главой 4 Порядка проведения оценки регулирующего воздействия проектов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постановления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от 11 ноября 2022 года № 122 «Об утверждении .Порядка проведения оценки регулирующего воздействия проектов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и Порядка проведения экспертизы действующих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затрагивающих вопросы осуществления предпринимательской и инвестиционной деятельности» (далее - Порядок), рассмотрев Решение Думы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</w:t>
      </w:r>
      <w:r w:rsidR="00821940" w:rsidRPr="00821940">
        <w:rPr>
          <w:rFonts w:ascii="Liberation Sans" w:hAnsi="Liberation Sans" w:cs="Arial"/>
          <w:sz w:val="24"/>
          <w:szCs w:val="24"/>
        </w:rPr>
        <w:t xml:space="preserve">«О внесении изменений в решение Думы </w:t>
      </w:r>
      <w:proofErr w:type="spellStart"/>
      <w:r w:rsidR="00821940" w:rsidRPr="0082194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="00821940" w:rsidRPr="0082194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от 27 апреля 2023 года №313 «Об утверждении Правил благоустройства территории </w:t>
      </w:r>
      <w:proofErr w:type="spellStart"/>
      <w:r w:rsidR="00821940" w:rsidRPr="0082194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="00821940" w:rsidRPr="0082194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области»»</w:t>
      </w:r>
      <w:r w:rsidRPr="00821940">
        <w:rPr>
          <w:rFonts w:ascii="Liberation Sans" w:hAnsi="Liberation Sans"/>
          <w:sz w:val="24"/>
          <w:szCs w:val="24"/>
        </w:rPr>
        <w:t xml:space="preserve">(далее - проект акта), подготовленный и направленный для подготовки настоящего заключения Отделом строительства, транспорта, связи и ЖКХ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(далее - разработчик), сообщает следующее.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По результатам рассмотрения установлено, что при подготовке проекта акта процедуры, предусмотренными пунктами 7-23 Порядка, разработчиком соблюдены.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Проект акта направлен разработчиком для подготовки настоящего заключения впервые.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Разработчиком проведены публичные обсуждения уведомления о подготовке проекта акта в сроки с </w:t>
      </w:r>
      <w:r w:rsidR="00821940">
        <w:rPr>
          <w:rFonts w:ascii="Liberation Sans" w:hAnsi="Liberation Sans"/>
          <w:sz w:val="24"/>
          <w:szCs w:val="24"/>
        </w:rPr>
        <w:t>27.08</w:t>
      </w:r>
      <w:r w:rsidRPr="00821940">
        <w:rPr>
          <w:rFonts w:ascii="Liberation Sans" w:hAnsi="Liberation Sans"/>
          <w:sz w:val="24"/>
          <w:szCs w:val="24"/>
        </w:rPr>
        <w:t xml:space="preserve">.2024 г. по </w:t>
      </w:r>
      <w:r w:rsidR="00821940">
        <w:rPr>
          <w:rFonts w:ascii="Liberation Sans" w:hAnsi="Liberation Sans"/>
          <w:sz w:val="24"/>
          <w:szCs w:val="24"/>
        </w:rPr>
        <w:t>04.08</w:t>
      </w:r>
      <w:r w:rsidRPr="00821940">
        <w:rPr>
          <w:rFonts w:ascii="Liberation Sans" w:hAnsi="Liberation Sans"/>
          <w:sz w:val="24"/>
          <w:szCs w:val="24"/>
        </w:rPr>
        <w:t xml:space="preserve">.2024 г., а также проекта акта и сводного отчета в сроки с </w:t>
      </w:r>
      <w:r w:rsidR="00821940">
        <w:rPr>
          <w:rFonts w:ascii="Liberation Sans" w:hAnsi="Liberation Sans"/>
          <w:sz w:val="24"/>
          <w:szCs w:val="24"/>
        </w:rPr>
        <w:t>05</w:t>
      </w:r>
      <w:r w:rsidRPr="00821940">
        <w:rPr>
          <w:rFonts w:ascii="Liberation Sans" w:hAnsi="Liberation Sans"/>
          <w:sz w:val="24"/>
          <w:szCs w:val="24"/>
        </w:rPr>
        <w:t>.0</w:t>
      </w:r>
      <w:r w:rsidR="006F68B4">
        <w:rPr>
          <w:rFonts w:ascii="Liberation Sans" w:hAnsi="Liberation Sans"/>
          <w:sz w:val="24"/>
          <w:szCs w:val="24"/>
        </w:rPr>
        <w:t>9</w:t>
      </w:r>
      <w:r w:rsidRPr="00821940">
        <w:rPr>
          <w:rFonts w:ascii="Liberation Sans" w:hAnsi="Liberation Sans"/>
          <w:sz w:val="24"/>
          <w:szCs w:val="24"/>
        </w:rPr>
        <w:t>.2024 г. по 18.0</w:t>
      </w:r>
      <w:r w:rsidR="006F68B4">
        <w:rPr>
          <w:rFonts w:ascii="Liberation Sans" w:hAnsi="Liberation Sans"/>
          <w:sz w:val="24"/>
          <w:szCs w:val="24"/>
        </w:rPr>
        <w:t>9</w:t>
      </w:r>
      <w:bookmarkStart w:id="0" w:name="_GoBack"/>
      <w:bookmarkEnd w:id="0"/>
      <w:r w:rsidRPr="00821940">
        <w:rPr>
          <w:rFonts w:ascii="Liberation Sans" w:hAnsi="Liberation Sans"/>
          <w:sz w:val="24"/>
          <w:szCs w:val="24"/>
        </w:rPr>
        <w:t>.2024 г.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по адресам: </w:t>
      </w:r>
      <w:r w:rsidR="00821940" w:rsidRPr="00821940">
        <w:rPr>
          <w:rFonts w:ascii="Liberation Sans" w:hAnsi="Liberation Sans"/>
          <w:sz w:val="24"/>
          <w:szCs w:val="24"/>
        </w:rPr>
        <w:t>https://mishkino-r45.gosuslugi.ru/</w:t>
      </w:r>
      <w:r w:rsidRPr="00821940">
        <w:rPr>
          <w:rFonts w:ascii="Liberation Sans" w:hAnsi="Liberation Sans"/>
          <w:sz w:val="24"/>
          <w:szCs w:val="24"/>
          <w:lang w:bidi="en-US"/>
        </w:rPr>
        <w:t>, https://orv45.ru.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58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В ходе подготовки настоящего заключения Разработчиком были проведены публичные консультации в сроки с </w:t>
      </w:r>
      <w:r w:rsidR="00821940">
        <w:rPr>
          <w:rFonts w:ascii="Liberation Sans" w:hAnsi="Liberation Sans"/>
          <w:sz w:val="24"/>
          <w:szCs w:val="24"/>
        </w:rPr>
        <w:t>05</w:t>
      </w:r>
      <w:r w:rsidR="00821940" w:rsidRPr="00821940">
        <w:rPr>
          <w:rFonts w:ascii="Liberation Sans" w:hAnsi="Liberation Sans"/>
          <w:sz w:val="24"/>
          <w:szCs w:val="24"/>
        </w:rPr>
        <w:t>.0</w:t>
      </w:r>
      <w:r w:rsidR="00821940">
        <w:rPr>
          <w:rFonts w:ascii="Liberation Sans" w:hAnsi="Liberation Sans"/>
          <w:sz w:val="24"/>
          <w:szCs w:val="24"/>
        </w:rPr>
        <w:t>8</w:t>
      </w:r>
      <w:r w:rsidR="00821940" w:rsidRPr="00821940">
        <w:rPr>
          <w:rFonts w:ascii="Liberation Sans" w:hAnsi="Liberation Sans"/>
          <w:sz w:val="24"/>
          <w:szCs w:val="24"/>
        </w:rPr>
        <w:t>.2024 г. по 18.0</w:t>
      </w:r>
      <w:r w:rsidR="00821940">
        <w:rPr>
          <w:rFonts w:ascii="Liberation Sans" w:hAnsi="Liberation Sans"/>
          <w:sz w:val="24"/>
          <w:szCs w:val="24"/>
        </w:rPr>
        <w:t>8</w:t>
      </w:r>
      <w:r w:rsidR="00821940" w:rsidRPr="00821940">
        <w:rPr>
          <w:rFonts w:ascii="Liberation Sans" w:hAnsi="Liberation Sans"/>
          <w:sz w:val="24"/>
          <w:szCs w:val="24"/>
        </w:rPr>
        <w:t>.2024</w:t>
      </w:r>
      <w:r w:rsidR="00821940">
        <w:rPr>
          <w:rFonts w:ascii="Liberation Sans" w:hAnsi="Liberation Sans"/>
          <w:sz w:val="24"/>
          <w:szCs w:val="24"/>
        </w:rPr>
        <w:t xml:space="preserve"> г</w:t>
      </w:r>
      <w:r w:rsidRPr="00821940">
        <w:rPr>
          <w:rFonts w:ascii="Liberation Sans" w:hAnsi="Liberation Sans"/>
          <w:sz w:val="24"/>
          <w:szCs w:val="24"/>
        </w:rPr>
        <w:t>. В рамках данных консультаций замечаний со стороны организаций не поступило, можно сделать вывод, что предлагаемый порядок отвечает их интересам в полном объеме.</w:t>
      </w:r>
    </w:p>
    <w:p w:rsidR="008C47E7" w:rsidRPr="00821940" w:rsidRDefault="008C47E7" w:rsidP="008C47E7">
      <w:pPr>
        <w:pStyle w:val="20"/>
        <w:shd w:val="clear" w:color="auto" w:fill="auto"/>
        <w:spacing w:after="0" w:line="274" w:lineRule="exact"/>
        <w:ind w:firstLine="44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экономики развития предпринимательства и инвестиций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lastRenderedPageBreak/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сделаны следующие выводы:</w:t>
      </w:r>
    </w:p>
    <w:p w:rsidR="008C47E7" w:rsidRPr="00821940" w:rsidRDefault="008C47E7" w:rsidP="008C47E7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64" w:lineRule="exact"/>
        <w:ind w:firstLine="6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представленный материал содержит четкое описание существующей проблемы и аргументированное обоснование решения данной проблемы предложенным способом;</w:t>
      </w:r>
    </w:p>
    <w:p w:rsidR="008C47E7" w:rsidRPr="00821940" w:rsidRDefault="008C47E7" w:rsidP="008C47E7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69" w:lineRule="exact"/>
        <w:ind w:firstLine="6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Заведующий отделом экономики </w:t>
      </w:r>
      <w:r w:rsidRPr="00821940">
        <w:rPr>
          <w:rFonts w:ascii="Liberation Sans" w:hAnsi="Liberation Sans"/>
          <w:sz w:val="24"/>
          <w:szCs w:val="24"/>
        </w:rPr>
        <w:tab/>
      </w: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развития предпринимательства и инвестиций</w:t>
      </w: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</w:t>
      </w:r>
    </w:p>
    <w:p w:rsidR="008C47E7" w:rsidRPr="00821940" w:rsidRDefault="00821940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округа</w:t>
      </w:r>
      <w:r w:rsidR="008C47E7" w:rsidRPr="00821940">
        <w:rPr>
          <w:rFonts w:ascii="Liberation Sans" w:hAnsi="Liberation Sans"/>
          <w:sz w:val="24"/>
          <w:szCs w:val="24"/>
        </w:rPr>
        <w:tab/>
      </w:r>
      <w:r w:rsidR="008C47E7" w:rsidRPr="00821940">
        <w:rPr>
          <w:rFonts w:ascii="Liberation Sans" w:hAnsi="Liberation Sans"/>
          <w:sz w:val="24"/>
          <w:szCs w:val="24"/>
        </w:rPr>
        <w:tab/>
      </w:r>
      <w:r w:rsidR="008C47E7" w:rsidRPr="00821940">
        <w:rPr>
          <w:rFonts w:ascii="Liberation Sans" w:hAnsi="Liberation Sans"/>
          <w:sz w:val="24"/>
          <w:szCs w:val="24"/>
        </w:rPr>
        <w:tab/>
      </w:r>
      <w:r w:rsidR="008C47E7" w:rsidRPr="00821940">
        <w:rPr>
          <w:rFonts w:ascii="Liberation Sans" w:hAnsi="Liberation Sans"/>
          <w:sz w:val="24"/>
          <w:szCs w:val="24"/>
        </w:rPr>
        <w:tab/>
        <w:t xml:space="preserve">                                                          Бердникова Е.Н.</w:t>
      </w:r>
    </w:p>
    <w:p w:rsidR="008C47E7" w:rsidRPr="00821940" w:rsidRDefault="008C47E7" w:rsidP="008C47E7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4A44EF" w:rsidRPr="00821940" w:rsidRDefault="004A44EF">
      <w:pPr>
        <w:rPr>
          <w:rFonts w:ascii="Liberation Sans" w:hAnsi="Liberation Sans"/>
          <w:sz w:val="24"/>
          <w:szCs w:val="24"/>
        </w:rPr>
      </w:pPr>
    </w:p>
    <w:sectPr w:rsidR="004A44EF" w:rsidRPr="0082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62F9"/>
    <w:multiLevelType w:val="multilevel"/>
    <w:tmpl w:val="578ABA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E7"/>
    <w:rsid w:val="004A44EF"/>
    <w:rsid w:val="006F68B4"/>
    <w:rsid w:val="00821940"/>
    <w:rsid w:val="008C47E7"/>
    <w:rsid w:val="00A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6FCD-1F43-4C49-90AE-12C6690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7E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C47E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7E7"/>
    <w:pPr>
      <w:widowControl w:val="0"/>
      <w:shd w:val="clear" w:color="auto" w:fill="FFFFFF"/>
      <w:spacing w:after="240" w:line="278" w:lineRule="exact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2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2025-07-21T10:41:00Z</dcterms:created>
  <dcterms:modified xsi:type="dcterms:W3CDTF">2025-07-21T10:41:00Z</dcterms:modified>
</cp:coreProperties>
</file>