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C43" w:rsidRPr="00821940" w:rsidRDefault="00556C43" w:rsidP="00556C43">
      <w:pPr>
        <w:pStyle w:val="20"/>
        <w:shd w:val="clear" w:color="auto" w:fill="auto"/>
        <w:spacing w:after="0"/>
        <w:ind w:left="4780"/>
        <w:rPr>
          <w:rFonts w:ascii="Liberation Sans" w:hAnsi="Liberation Sans"/>
          <w:sz w:val="24"/>
          <w:szCs w:val="24"/>
        </w:rPr>
      </w:pPr>
      <w:r w:rsidRPr="00821940">
        <w:rPr>
          <w:rFonts w:ascii="Liberation Sans" w:hAnsi="Liberation Sans"/>
          <w:sz w:val="24"/>
          <w:szCs w:val="24"/>
        </w:rPr>
        <w:t xml:space="preserve">Заведующему отделом строительства, транспорта, связи и ЖКХ Администрации </w:t>
      </w:r>
      <w:proofErr w:type="spellStart"/>
      <w:r w:rsidRPr="00821940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Pr="00821940">
        <w:rPr>
          <w:rFonts w:ascii="Liberation Sans" w:hAnsi="Liberation Sans"/>
          <w:sz w:val="24"/>
          <w:szCs w:val="24"/>
        </w:rPr>
        <w:t xml:space="preserve"> муниципального округа</w:t>
      </w:r>
    </w:p>
    <w:p w:rsidR="00556C43" w:rsidRPr="00821940" w:rsidRDefault="00556C43" w:rsidP="00556C43">
      <w:pPr>
        <w:pStyle w:val="20"/>
        <w:shd w:val="clear" w:color="auto" w:fill="auto"/>
        <w:spacing w:after="0" w:line="480" w:lineRule="auto"/>
        <w:ind w:left="4780"/>
        <w:rPr>
          <w:rFonts w:ascii="Liberation Sans" w:hAnsi="Liberation Sans"/>
          <w:sz w:val="24"/>
          <w:szCs w:val="24"/>
        </w:rPr>
      </w:pPr>
      <w:proofErr w:type="spellStart"/>
      <w:r w:rsidRPr="00821940">
        <w:rPr>
          <w:rFonts w:ascii="Liberation Sans" w:hAnsi="Liberation Sans"/>
          <w:sz w:val="24"/>
          <w:szCs w:val="24"/>
        </w:rPr>
        <w:t>Хрюкиной</w:t>
      </w:r>
      <w:proofErr w:type="spellEnd"/>
      <w:r w:rsidRPr="00821940">
        <w:rPr>
          <w:rFonts w:ascii="Liberation Sans" w:hAnsi="Liberation Sans"/>
          <w:sz w:val="24"/>
          <w:szCs w:val="24"/>
        </w:rPr>
        <w:t xml:space="preserve"> Н.Л.</w:t>
      </w:r>
    </w:p>
    <w:p w:rsidR="00556C43" w:rsidRPr="00821940" w:rsidRDefault="00556C43" w:rsidP="00556C43">
      <w:pPr>
        <w:pStyle w:val="20"/>
        <w:shd w:val="clear" w:color="auto" w:fill="auto"/>
        <w:spacing w:after="0" w:line="480" w:lineRule="auto"/>
        <w:ind w:right="20"/>
        <w:jc w:val="center"/>
        <w:rPr>
          <w:rFonts w:ascii="Liberation Sans" w:hAnsi="Liberation Sans"/>
          <w:sz w:val="24"/>
          <w:szCs w:val="24"/>
        </w:rPr>
      </w:pPr>
    </w:p>
    <w:p w:rsidR="00556C43" w:rsidRPr="00821940" w:rsidRDefault="00556C43" w:rsidP="00556C43">
      <w:pPr>
        <w:pStyle w:val="20"/>
        <w:shd w:val="clear" w:color="auto" w:fill="auto"/>
        <w:spacing w:after="0" w:line="480" w:lineRule="auto"/>
        <w:ind w:right="20"/>
        <w:jc w:val="center"/>
        <w:rPr>
          <w:rFonts w:ascii="Liberation Sans" w:hAnsi="Liberation Sans"/>
          <w:sz w:val="24"/>
          <w:szCs w:val="24"/>
        </w:rPr>
      </w:pPr>
    </w:p>
    <w:p w:rsidR="00556C43" w:rsidRPr="00821940" w:rsidRDefault="00556C43" w:rsidP="00556C43">
      <w:pPr>
        <w:pStyle w:val="20"/>
        <w:shd w:val="clear" w:color="auto" w:fill="auto"/>
        <w:spacing w:after="0" w:line="480" w:lineRule="auto"/>
        <w:ind w:right="20"/>
        <w:jc w:val="center"/>
        <w:rPr>
          <w:rFonts w:ascii="Liberation Sans" w:hAnsi="Liberation Sans"/>
          <w:sz w:val="24"/>
          <w:szCs w:val="24"/>
        </w:rPr>
      </w:pPr>
      <w:r w:rsidRPr="00821940">
        <w:rPr>
          <w:rFonts w:ascii="Liberation Sans" w:hAnsi="Liberation Sans"/>
          <w:sz w:val="24"/>
          <w:szCs w:val="24"/>
        </w:rPr>
        <w:t>Уважаемая Наталья Леонидовна!</w:t>
      </w:r>
    </w:p>
    <w:p w:rsidR="00556C43" w:rsidRPr="00821940" w:rsidRDefault="00556C43" w:rsidP="00556C43">
      <w:pPr>
        <w:pStyle w:val="20"/>
        <w:shd w:val="clear" w:color="auto" w:fill="auto"/>
        <w:spacing w:after="0" w:line="480" w:lineRule="auto"/>
        <w:ind w:right="20"/>
        <w:jc w:val="center"/>
        <w:rPr>
          <w:rFonts w:ascii="Liberation Sans" w:hAnsi="Liberation Sans"/>
          <w:sz w:val="24"/>
          <w:szCs w:val="24"/>
        </w:rPr>
      </w:pPr>
    </w:p>
    <w:p w:rsidR="00556C43" w:rsidRPr="00821940" w:rsidRDefault="00556C43" w:rsidP="00556C43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821940">
        <w:rPr>
          <w:rFonts w:ascii="Liberation Sans" w:hAnsi="Liberation Sans"/>
          <w:sz w:val="24"/>
          <w:szCs w:val="24"/>
        </w:rPr>
        <w:t xml:space="preserve">Администрацией </w:t>
      </w:r>
      <w:proofErr w:type="spellStart"/>
      <w:r w:rsidRPr="00821940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Pr="00821940">
        <w:rPr>
          <w:rFonts w:ascii="Liberation Sans" w:hAnsi="Liberation Sans"/>
          <w:sz w:val="24"/>
          <w:szCs w:val="24"/>
        </w:rPr>
        <w:t xml:space="preserve"> муниципального округа Курганской области в соответствии с главой 4 Порядка проведения оценки регулирующего воздействия проектов нормативных правовых актов Администрации </w:t>
      </w:r>
      <w:proofErr w:type="spellStart"/>
      <w:r w:rsidRPr="00821940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Pr="00821940">
        <w:rPr>
          <w:rFonts w:ascii="Liberation Sans" w:hAnsi="Liberation Sans"/>
          <w:sz w:val="24"/>
          <w:szCs w:val="24"/>
        </w:rPr>
        <w:t xml:space="preserve"> муниципального округа, затрагивающих вопросы осуществления предпринимательской и инвестиционной деятельности постановления Администрации </w:t>
      </w:r>
      <w:proofErr w:type="spellStart"/>
      <w:r w:rsidRPr="00821940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Pr="00821940">
        <w:rPr>
          <w:rFonts w:ascii="Liberation Sans" w:hAnsi="Liberation Sans"/>
          <w:sz w:val="24"/>
          <w:szCs w:val="24"/>
        </w:rPr>
        <w:t xml:space="preserve"> муниципального округа от 11 ноября 2022 года № 122 «Об утверждении .Порядка проведения оценки регулирующего воздействия проектов нормативных правовых актов Администрации </w:t>
      </w:r>
      <w:proofErr w:type="spellStart"/>
      <w:r w:rsidRPr="00821940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Pr="00821940">
        <w:rPr>
          <w:rFonts w:ascii="Liberation Sans" w:hAnsi="Liberation Sans"/>
          <w:sz w:val="24"/>
          <w:szCs w:val="24"/>
        </w:rPr>
        <w:t xml:space="preserve"> муниципального округа Курганской области и Порядка проведения экспертизы действующих нормативных правовых актов Администрации </w:t>
      </w:r>
      <w:proofErr w:type="spellStart"/>
      <w:r w:rsidRPr="00821940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Pr="00821940">
        <w:rPr>
          <w:rFonts w:ascii="Liberation Sans" w:hAnsi="Liberation Sans"/>
          <w:sz w:val="24"/>
          <w:szCs w:val="24"/>
        </w:rPr>
        <w:t xml:space="preserve"> муниципального округа Курганской области, затрагивающих вопросы осуществления предпринимательской и инвестиционной деятельности» (далее - Порядок), рассмотрев Решение Думы </w:t>
      </w:r>
      <w:proofErr w:type="spellStart"/>
      <w:r w:rsidRPr="00821940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Pr="00821940">
        <w:rPr>
          <w:rFonts w:ascii="Liberation Sans" w:hAnsi="Liberation Sans"/>
          <w:sz w:val="24"/>
          <w:szCs w:val="24"/>
        </w:rPr>
        <w:t xml:space="preserve"> муниципального округа Курганской области </w:t>
      </w:r>
      <w:r w:rsidRPr="00821940">
        <w:rPr>
          <w:rFonts w:ascii="Liberation Sans" w:hAnsi="Liberation Sans" w:cs="Arial"/>
          <w:sz w:val="24"/>
          <w:szCs w:val="24"/>
        </w:rPr>
        <w:t xml:space="preserve">«О внесении изменений в решение Думы </w:t>
      </w:r>
      <w:proofErr w:type="spellStart"/>
      <w:r w:rsidRPr="00821940"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 w:rsidRPr="00821940">
        <w:rPr>
          <w:rFonts w:ascii="Liberation Sans" w:hAnsi="Liberation Sans" w:cs="Arial"/>
          <w:sz w:val="24"/>
          <w:szCs w:val="24"/>
        </w:rPr>
        <w:t xml:space="preserve"> муниципального округа Курганской области от 27 апреля 2023 года №313 «Об утверждении Правил благоустройства территории </w:t>
      </w:r>
      <w:proofErr w:type="spellStart"/>
      <w:r w:rsidRPr="00821940"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 w:rsidRPr="00821940">
        <w:rPr>
          <w:rFonts w:ascii="Liberation Sans" w:hAnsi="Liberation Sans" w:cs="Arial"/>
          <w:sz w:val="24"/>
          <w:szCs w:val="24"/>
        </w:rPr>
        <w:t xml:space="preserve"> муниципального округа Курганской области»»</w:t>
      </w:r>
      <w:r w:rsidRPr="00821940">
        <w:rPr>
          <w:rFonts w:ascii="Liberation Sans" w:hAnsi="Liberation Sans"/>
          <w:sz w:val="24"/>
          <w:szCs w:val="24"/>
        </w:rPr>
        <w:t xml:space="preserve">(далее - проект акта), подготовленный и направленный для подготовки настоящего заключения Отделом строительства, транспорта, связи и ЖКХ Администрации </w:t>
      </w:r>
      <w:proofErr w:type="spellStart"/>
      <w:r w:rsidRPr="00821940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Pr="00821940">
        <w:rPr>
          <w:rFonts w:ascii="Liberation Sans" w:hAnsi="Liberation Sans"/>
          <w:sz w:val="24"/>
          <w:szCs w:val="24"/>
        </w:rPr>
        <w:t xml:space="preserve"> муниципального округа (далее - разработчик), сообщает следующее.</w:t>
      </w:r>
    </w:p>
    <w:p w:rsidR="00556C43" w:rsidRPr="00821940" w:rsidRDefault="00556C43" w:rsidP="00556C43">
      <w:pPr>
        <w:pStyle w:val="20"/>
        <w:shd w:val="clear" w:color="auto" w:fill="auto"/>
        <w:spacing w:after="0" w:line="274" w:lineRule="exact"/>
        <w:ind w:firstLine="700"/>
        <w:jc w:val="both"/>
        <w:rPr>
          <w:rFonts w:ascii="Liberation Sans" w:hAnsi="Liberation Sans"/>
          <w:sz w:val="24"/>
          <w:szCs w:val="24"/>
        </w:rPr>
      </w:pPr>
      <w:r w:rsidRPr="00821940">
        <w:rPr>
          <w:rFonts w:ascii="Liberation Sans" w:hAnsi="Liberation Sans"/>
          <w:sz w:val="24"/>
          <w:szCs w:val="24"/>
        </w:rPr>
        <w:t>По результатам рассмотрения установлено, что при подготовке проекта акта процедуры, предусмотренными пунктами 7-23 Порядка, разработчиком соблюдены.</w:t>
      </w:r>
    </w:p>
    <w:p w:rsidR="00556C43" w:rsidRPr="00821940" w:rsidRDefault="00556C43" w:rsidP="00556C43">
      <w:pPr>
        <w:pStyle w:val="20"/>
        <w:shd w:val="clear" w:color="auto" w:fill="auto"/>
        <w:spacing w:after="0" w:line="274" w:lineRule="exact"/>
        <w:ind w:firstLine="700"/>
        <w:jc w:val="both"/>
        <w:rPr>
          <w:rFonts w:ascii="Liberation Sans" w:hAnsi="Liberation Sans"/>
          <w:sz w:val="24"/>
          <w:szCs w:val="24"/>
        </w:rPr>
      </w:pPr>
      <w:r w:rsidRPr="00821940">
        <w:rPr>
          <w:rFonts w:ascii="Liberation Sans" w:hAnsi="Liberation Sans"/>
          <w:sz w:val="24"/>
          <w:szCs w:val="24"/>
        </w:rPr>
        <w:t>Проект акта направлен разработчиком для подготовки настоящего заключения впервые.</w:t>
      </w:r>
    </w:p>
    <w:p w:rsidR="00556C43" w:rsidRPr="00821940" w:rsidRDefault="00556C43" w:rsidP="00556C43">
      <w:pPr>
        <w:pStyle w:val="20"/>
        <w:shd w:val="clear" w:color="auto" w:fill="auto"/>
        <w:spacing w:after="0" w:line="274" w:lineRule="exact"/>
        <w:ind w:firstLine="700"/>
        <w:jc w:val="both"/>
        <w:rPr>
          <w:rFonts w:ascii="Liberation Sans" w:hAnsi="Liberation Sans"/>
          <w:sz w:val="24"/>
          <w:szCs w:val="24"/>
        </w:rPr>
      </w:pPr>
      <w:r w:rsidRPr="00821940">
        <w:rPr>
          <w:rFonts w:ascii="Liberation Sans" w:hAnsi="Liberation Sans"/>
          <w:sz w:val="24"/>
          <w:szCs w:val="24"/>
        </w:rPr>
        <w:t xml:space="preserve">Разработчиком проведены публичные обсуждения уведомления о подготовке проекта акта в сроки с </w:t>
      </w:r>
      <w:r>
        <w:rPr>
          <w:rFonts w:ascii="Liberation Sans" w:hAnsi="Liberation Sans"/>
          <w:sz w:val="24"/>
          <w:szCs w:val="24"/>
        </w:rPr>
        <w:t>25.10</w:t>
      </w:r>
      <w:r w:rsidRPr="00821940">
        <w:rPr>
          <w:rFonts w:ascii="Liberation Sans" w:hAnsi="Liberation Sans"/>
          <w:sz w:val="24"/>
          <w:szCs w:val="24"/>
        </w:rPr>
        <w:t xml:space="preserve">.2024 г. по </w:t>
      </w:r>
      <w:r>
        <w:rPr>
          <w:rFonts w:ascii="Liberation Sans" w:hAnsi="Liberation Sans"/>
          <w:sz w:val="24"/>
          <w:szCs w:val="24"/>
        </w:rPr>
        <w:t>05.11</w:t>
      </w:r>
      <w:r w:rsidRPr="00821940">
        <w:rPr>
          <w:rFonts w:ascii="Liberation Sans" w:hAnsi="Liberation Sans"/>
          <w:sz w:val="24"/>
          <w:szCs w:val="24"/>
        </w:rPr>
        <w:t xml:space="preserve">.2024 г., а также проекта акта и сводного отчета в сроки с </w:t>
      </w:r>
      <w:r>
        <w:rPr>
          <w:rFonts w:ascii="Liberation Sans" w:hAnsi="Liberation Sans"/>
          <w:sz w:val="24"/>
          <w:szCs w:val="24"/>
        </w:rPr>
        <w:t>06.</w:t>
      </w:r>
      <w:bookmarkStart w:id="0" w:name="_GoBack"/>
      <w:bookmarkEnd w:id="0"/>
      <w:r>
        <w:rPr>
          <w:rFonts w:ascii="Liberation Sans" w:hAnsi="Liberation Sans"/>
          <w:sz w:val="24"/>
          <w:szCs w:val="24"/>
        </w:rPr>
        <w:t>11.2024</w:t>
      </w:r>
      <w:r w:rsidRPr="00821940">
        <w:rPr>
          <w:rFonts w:ascii="Liberation Sans" w:hAnsi="Liberation Sans"/>
          <w:sz w:val="24"/>
          <w:szCs w:val="24"/>
        </w:rPr>
        <w:t xml:space="preserve"> г. по 1</w:t>
      </w:r>
      <w:r>
        <w:rPr>
          <w:rFonts w:ascii="Liberation Sans" w:hAnsi="Liberation Sans"/>
          <w:sz w:val="24"/>
          <w:szCs w:val="24"/>
        </w:rPr>
        <w:t>9</w:t>
      </w:r>
      <w:r w:rsidRPr="00821940">
        <w:rPr>
          <w:rFonts w:ascii="Liberation Sans" w:hAnsi="Liberation Sans"/>
          <w:sz w:val="24"/>
          <w:szCs w:val="24"/>
        </w:rPr>
        <w:t>.</w:t>
      </w:r>
      <w:r>
        <w:rPr>
          <w:rFonts w:ascii="Liberation Sans" w:hAnsi="Liberation Sans"/>
          <w:sz w:val="24"/>
          <w:szCs w:val="24"/>
        </w:rPr>
        <w:t>11</w:t>
      </w:r>
      <w:r w:rsidRPr="00821940">
        <w:rPr>
          <w:rFonts w:ascii="Liberation Sans" w:hAnsi="Liberation Sans"/>
          <w:sz w:val="24"/>
          <w:szCs w:val="24"/>
        </w:rPr>
        <w:t>.2024 г.</w:t>
      </w:r>
    </w:p>
    <w:p w:rsidR="00556C43" w:rsidRPr="00821940" w:rsidRDefault="00556C43" w:rsidP="00556C43">
      <w:pPr>
        <w:pStyle w:val="20"/>
        <w:shd w:val="clear" w:color="auto" w:fill="auto"/>
        <w:spacing w:after="0" w:line="274" w:lineRule="exact"/>
        <w:ind w:firstLine="700"/>
        <w:jc w:val="both"/>
        <w:rPr>
          <w:rFonts w:ascii="Liberation Sans" w:hAnsi="Liberation Sans"/>
          <w:sz w:val="24"/>
          <w:szCs w:val="24"/>
        </w:rPr>
      </w:pPr>
      <w:r w:rsidRPr="00821940">
        <w:rPr>
          <w:rFonts w:ascii="Liberation Sans" w:hAnsi="Liberation Sans"/>
          <w:sz w:val="24"/>
          <w:szCs w:val="24"/>
        </w:rPr>
        <w:t>Информация об оценке регулирующего воздействия проекта акта размещена разработчиком на официальном сайте в информационно-телекоммуникационной сети «Интернет» по адресам: https://mishkino-r45.gosuslugi.ru/</w:t>
      </w:r>
      <w:r w:rsidRPr="00821940">
        <w:rPr>
          <w:rFonts w:ascii="Liberation Sans" w:hAnsi="Liberation Sans"/>
          <w:sz w:val="24"/>
          <w:szCs w:val="24"/>
          <w:lang w:bidi="en-US"/>
        </w:rPr>
        <w:t>, https://orv45.ru.</w:t>
      </w:r>
    </w:p>
    <w:p w:rsidR="00556C43" w:rsidRPr="00821940" w:rsidRDefault="00556C43" w:rsidP="00556C43">
      <w:pPr>
        <w:pStyle w:val="20"/>
        <w:shd w:val="clear" w:color="auto" w:fill="auto"/>
        <w:spacing w:after="0" w:line="274" w:lineRule="exact"/>
        <w:ind w:firstLine="580"/>
        <w:jc w:val="both"/>
        <w:rPr>
          <w:rFonts w:ascii="Liberation Sans" w:hAnsi="Liberation Sans"/>
          <w:sz w:val="24"/>
          <w:szCs w:val="24"/>
        </w:rPr>
      </w:pPr>
      <w:r w:rsidRPr="00821940">
        <w:rPr>
          <w:rFonts w:ascii="Liberation Sans" w:hAnsi="Liberation Sans"/>
          <w:sz w:val="24"/>
          <w:szCs w:val="24"/>
        </w:rPr>
        <w:t xml:space="preserve">В ходе подготовки настоящего заключения Разработчиком были проведены публичные консультации в сроки с </w:t>
      </w:r>
      <w:r>
        <w:rPr>
          <w:rFonts w:ascii="Liberation Sans" w:hAnsi="Liberation Sans"/>
          <w:sz w:val="24"/>
          <w:szCs w:val="24"/>
        </w:rPr>
        <w:t>05</w:t>
      </w:r>
      <w:r w:rsidRPr="00821940">
        <w:rPr>
          <w:rFonts w:ascii="Liberation Sans" w:hAnsi="Liberation Sans"/>
          <w:sz w:val="24"/>
          <w:szCs w:val="24"/>
        </w:rPr>
        <w:t>.0</w:t>
      </w:r>
      <w:r>
        <w:rPr>
          <w:rFonts w:ascii="Liberation Sans" w:hAnsi="Liberation Sans"/>
          <w:sz w:val="24"/>
          <w:szCs w:val="24"/>
        </w:rPr>
        <w:t>8</w:t>
      </w:r>
      <w:r w:rsidRPr="00821940">
        <w:rPr>
          <w:rFonts w:ascii="Liberation Sans" w:hAnsi="Liberation Sans"/>
          <w:sz w:val="24"/>
          <w:szCs w:val="24"/>
        </w:rPr>
        <w:t>.2024 г. по 18.0</w:t>
      </w:r>
      <w:r>
        <w:rPr>
          <w:rFonts w:ascii="Liberation Sans" w:hAnsi="Liberation Sans"/>
          <w:sz w:val="24"/>
          <w:szCs w:val="24"/>
        </w:rPr>
        <w:t>8</w:t>
      </w:r>
      <w:r w:rsidRPr="00821940">
        <w:rPr>
          <w:rFonts w:ascii="Liberation Sans" w:hAnsi="Liberation Sans"/>
          <w:sz w:val="24"/>
          <w:szCs w:val="24"/>
        </w:rPr>
        <w:t>.2024</w:t>
      </w:r>
      <w:r>
        <w:rPr>
          <w:rFonts w:ascii="Liberation Sans" w:hAnsi="Liberation Sans"/>
          <w:sz w:val="24"/>
          <w:szCs w:val="24"/>
        </w:rPr>
        <w:t xml:space="preserve"> г</w:t>
      </w:r>
      <w:r w:rsidRPr="00821940">
        <w:rPr>
          <w:rFonts w:ascii="Liberation Sans" w:hAnsi="Liberation Sans"/>
          <w:sz w:val="24"/>
          <w:szCs w:val="24"/>
        </w:rPr>
        <w:t>. В рамках данных консультаций замечаний со стороны организаций не поступило, можно сделать вывод, что предлагаемый порядок отвечает их интересам в полном объеме.</w:t>
      </w:r>
    </w:p>
    <w:p w:rsidR="00556C43" w:rsidRPr="00821940" w:rsidRDefault="00556C43" w:rsidP="00556C43">
      <w:pPr>
        <w:pStyle w:val="20"/>
        <w:shd w:val="clear" w:color="auto" w:fill="auto"/>
        <w:spacing w:after="0" w:line="274" w:lineRule="exact"/>
        <w:ind w:firstLine="440"/>
        <w:jc w:val="both"/>
        <w:rPr>
          <w:rFonts w:ascii="Liberation Sans" w:hAnsi="Liberation Sans"/>
          <w:sz w:val="24"/>
          <w:szCs w:val="24"/>
        </w:rPr>
      </w:pPr>
      <w:r w:rsidRPr="00821940">
        <w:rPr>
          <w:rFonts w:ascii="Liberation Sans" w:hAnsi="Liberation Sans"/>
          <w:sz w:val="24"/>
          <w:szCs w:val="24"/>
        </w:rPr>
        <w:t xml:space="preserve">На основе проведенной оценки регулирующего воздействия проекта акта с учетом информации, представленной разработчиком в сводном отчете, отделом экономики развития предпринимательства и инвестиций Администрации </w:t>
      </w:r>
      <w:proofErr w:type="spellStart"/>
      <w:r w:rsidRPr="00821940">
        <w:rPr>
          <w:rFonts w:ascii="Liberation Sans" w:hAnsi="Liberation Sans"/>
          <w:sz w:val="24"/>
          <w:szCs w:val="24"/>
        </w:rPr>
        <w:lastRenderedPageBreak/>
        <w:t>Мишкинского</w:t>
      </w:r>
      <w:proofErr w:type="spellEnd"/>
      <w:r w:rsidRPr="00821940">
        <w:rPr>
          <w:rFonts w:ascii="Liberation Sans" w:hAnsi="Liberation Sans"/>
          <w:sz w:val="24"/>
          <w:szCs w:val="24"/>
        </w:rPr>
        <w:t xml:space="preserve"> муниципального округа сделаны следующие выводы:</w:t>
      </w:r>
    </w:p>
    <w:p w:rsidR="00556C43" w:rsidRPr="00821940" w:rsidRDefault="00556C43" w:rsidP="00556C43">
      <w:pPr>
        <w:pStyle w:val="20"/>
        <w:numPr>
          <w:ilvl w:val="0"/>
          <w:numId w:val="1"/>
        </w:numPr>
        <w:shd w:val="clear" w:color="auto" w:fill="auto"/>
        <w:tabs>
          <w:tab w:val="left" w:pos="859"/>
        </w:tabs>
        <w:spacing w:after="0" w:line="264" w:lineRule="exact"/>
        <w:ind w:firstLine="600"/>
        <w:jc w:val="both"/>
        <w:rPr>
          <w:rFonts w:ascii="Liberation Sans" w:hAnsi="Liberation Sans"/>
          <w:sz w:val="24"/>
          <w:szCs w:val="24"/>
        </w:rPr>
      </w:pPr>
      <w:r w:rsidRPr="00821940">
        <w:rPr>
          <w:rFonts w:ascii="Liberation Sans" w:hAnsi="Liberation Sans"/>
          <w:sz w:val="24"/>
          <w:szCs w:val="24"/>
        </w:rPr>
        <w:t>представленный материал содержит четкое описание существующей проблемы и аргументированное обоснование решения данной проблемы предложенным способом;</w:t>
      </w:r>
    </w:p>
    <w:p w:rsidR="00556C43" w:rsidRPr="00821940" w:rsidRDefault="00556C43" w:rsidP="00556C43">
      <w:pPr>
        <w:pStyle w:val="20"/>
        <w:numPr>
          <w:ilvl w:val="0"/>
          <w:numId w:val="1"/>
        </w:numPr>
        <w:shd w:val="clear" w:color="auto" w:fill="auto"/>
        <w:tabs>
          <w:tab w:val="left" w:pos="682"/>
        </w:tabs>
        <w:spacing w:after="0" w:line="269" w:lineRule="exact"/>
        <w:ind w:firstLine="600"/>
        <w:jc w:val="both"/>
        <w:rPr>
          <w:rFonts w:ascii="Liberation Sans" w:hAnsi="Liberation Sans"/>
          <w:sz w:val="24"/>
          <w:szCs w:val="24"/>
        </w:rPr>
      </w:pPr>
      <w:r w:rsidRPr="00821940">
        <w:rPr>
          <w:rFonts w:ascii="Liberation Sans" w:hAnsi="Liberation Sans"/>
          <w:sz w:val="24"/>
          <w:szCs w:val="24"/>
        </w:rPr>
        <w:t>положения, вводящие избыточные обязанности, запреты и ограничения для физических и юридических лиц в сфере предпринимательской и иной экономической деятельности или способствующих их введению, а также положения, приводящие к возникновению необоснованных расходов физических и юридических лиц в сфере предпринимательской и иной экономической деятельности, а также бюджетов всех уровней бюджетной системы Российской Федерации, в представленном проекте не выявлены.</w:t>
      </w:r>
    </w:p>
    <w:p w:rsidR="00556C43" w:rsidRPr="00821940" w:rsidRDefault="00556C43" w:rsidP="00556C43">
      <w:pPr>
        <w:pStyle w:val="20"/>
        <w:shd w:val="clear" w:color="auto" w:fill="auto"/>
        <w:tabs>
          <w:tab w:val="left" w:pos="682"/>
        </w:tabs>
        <w:spacing w:after="0" w:line="269" w:lineRule="exact"/>
        <w:jc w:val="both"/>
        <w:rPr>
          <w:rFonts w:ascii="Liberation Sans" w:hAnsi="Liberation Sans"/>
          <w:sz w:val="24"/>
          <w:szCs w:val="24"/>
        </w:rPr>
      </w:pPr>
    </w:p>
    <w:p w:rsidR="00556C43" w:rsidRPr="00821940" w:rsidRDefault="00556C43" w:rsidP="00556C43">
      <w:pPr>
        <w:pStyle w:val="20"/>
        <w:shd w:val="clear" w:color="auto" w:fill="auto"/>
        <w:tabs>
          <w:tab w:val="left" w:pos="682"/>
        </w:tabs>
        <w:spacing w:after="0" w:line="269" w:lineRule="exact"/>
        <w:jc w:val="both"/>
        <w:rPr>
          <w:rFonts w:ascii="Liberation Sans" w:hAnsi="Liberation Sans"/>
          <w:sz w:val="24"/>
          <w:szCs w:val="24"/>
        </w:rPr>
      </w:pPr>
    </w:p>
    <w:p w:rsidR="00556C43" w:rsidRPr="00821940" w:rsidRDefault="00556C43" w:rsidP="00556C43">
      <w:pPr>
        <w:pStyle w:val="20"/>
        <w:shd w:val="clear" w:color="auto" w:fill="auto"/>
        <w:tabs>
          <w:tab w:val="left" w:pos="682"/>
        </w:tabs>
        <w:spacing w:after="0" w:line="269" w:lineRule="exact"/>
        <w:jc w:val="both"/>
        <w:rPr>
          <w:rFonts w:ascii="Liberation Sans" w:hAnsi="Liberation Sans"/>
          <w:sz w:val="24"/>
          <w:szCs w:val="24"/>
        </w:rPr>
      </w:pPr>
    </w:p>
    <w:p w:rsidR="00556C43" w:rsidRPr="00821940" w:rsidRDefault="00556C43" w:rsidP="00556C43">
      <w:pPr>
        <w:pStyle w:val="20"/>
        <w:shd w:val="clear" w:color="auto" w:fill="auto"/>
        <w:tabs>
          <w:tab w:val="left" w:pos="682"/>
        </w:tabs>
        <w:spacing w:after="0" w:line="269" w:lineRule="exact"/>
        <w:jc w:val="both"/>
        <w:rPr>
          <w:rFonts w:ascii="Liberation Sans" w:hAnsi="Liberation Sans"/>
          <w:sz w:val="24"/>
          <w:szCs w:val="24"/>
        </w:rPr>
      </w:pPr>
      <w:r w:rsidRPr="00821940">
        <w:rPr>
          <w:rFonts w:ascii="Liberation Sans" w:hAnsi="Liberation Sans"/>
          <w:sz w:val="24"/>
          <w:szCs w:val="24"/>
        </w:rPr>
        <w:t xml:space="preserve">Заведующий отделом экономики </w:t>
      </w:r>
      <w:r w:rsidRPr="00821940">
        <w:rPr>
          <w:rFonts w:ascii="Liberation Sans" w:hAnsi="Liberation Sans"/>
          <w:sz w:val="24"/>
          <w:szCs w:val="24"/>
        </w:rPr>
        <w:tab/>
      </w:r>
    </w:p>
    <w:p w:rsidR="00556C43" w:rsidRPr="00821940" w:rsidRDefault="00556C43" w:rsidP="00556C43">
      <w:pPr>
        <w:pStyle w:val="20"/>
        <w:shd w:val="clear" w:color="auto" w:fill="auto"/>
        <w:tabs>
          <w:tab w:val="left" w:pos="682"/>
        </w:tabs>
        <w:spacing w:after="0" w:line="269" w:lineRule="exact"/>
        <w:jc w:val="both"/>
        <w:rPr>
          <w:rFonts w:ascii="Liberation Sans" w:hAnsi="Liberation Sans"/>
          <w:sz w:val="24"/>
          <w:szCs w:val="24"/>
        </w:rPr>
      </w:pPr>
      <w:r w:rsidRPr="00821940">
        <w:rPr>
          <w:rFonts w:ascii="Liberation Sans" w:hAnsi="Liberation Sans"/>
          <w:sz w:val="24"/>
          <w:szCs w:val="24"/>
        </w:rPr>
        <w:t>развития предпринимательства и инвестиций</w:t>
      </w:r>
    </w:p>
    <w:p w:rsidR="00556C43" w:rsidRPr="00821940" w:rsidRDefault="00556C43" w:rsidP="00556C43">
      <w:pPr>
        <w:pStyle w:val="20"/>
        <w:shd w:val="clear" w:color="auto" w:fill="auto"/>
        <w:tabs>
          <w:tab w:val="left" w:pos="682"/>
        </w:tabs>
        <w:spacing w:after="0" w:line="269" w:lineRule="exact"/>
        <w:jc w:val="both"/>
        <w:rPr>
          <w:rFonts w:ascii="Liberation Sans" w:hAnsi="Liberation Sans"/>
          <w:sz w:val="24"/>
          <w:szCs w:val="24"/>
        </w:rPr>
      </w:pPr>
      <w:r w:rsidRPr="00821940">
        <w:rPr>
          <w:rFonts w:ascii="Liberation Sans" w:hAnsi="Liberation Sans"/>
          <w:sz w:val="24"/>
          <w:szCs w:val="24"/>
        </w:rPr>
        <w:t xml:space="preserve">Администрации </w:t>
      </w:r>
      <w:proofErr w:type="spellStart"/>
      <w:r w:rsidRPr="00821940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Pr="00821940">
        <w:rPr>
          <w:rFonts w:ascii="Liberation Sans" w:hAnsi="Liberation Sans"/>
          <w:sz w:val="24"/>
          <w:szCs w:val="24"/>
        </w:rPr>
        <w:t xml:space="preserve"> муниципального </w:t>
      </w:r>
    </w:p>
    <w:p w:rsidR="00556C43" w:rsidRPr="00821940" w:rsidRDefault="00556C43" w:rsidP="00556C43">
      <w:pPr>
        <w:pStyle w:val="20"/>
        <w:shd w:val="clear" w:color="auto" w:fill="auto"/>
        <w:tabs>
          <w:tab w:val="left" w:pos="682"/>
        </w:tabs>
        <w:spacing w:after="0" w:line="269" w:lineRule="exact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округа</w:t>
      </w:r>
      <w:r w:rsidRPr="00821940">
        <w:rPr>
          <w:rFonts w:ascii="Liberation Sans" w:hAnsi="Liberation Sans"/>
          <w:sz w:val="24"/>
          <w:szCs w:val="24"/>
        </w:rPr>
        <w:tab/>
      </w:r>
      <w:r w:rsidRPr="00821940">
        <w:rPr>
          <w:rFonts w:ascii="Liberation Sans" w:hAnsi="Liberation Sans"/>
          <w:sz w:val="24"/>
          <w:szCs w:val="24"/>
        </w:rPr>
        <w:tab/>
      </w:r>
      <w:r w:rsidRPr="00821940">
        <w:rPr>
          <w:rFonts w:ascii="Liberation Sans" w:hAnsi="Liberation Sans"/>
          <w:sz w:val="24"/>
          <w:szCs w:val="24"/>
        </w:rPr>
        <w:tab/>
      </w:r>
      <w:r w:rsidRPr="00821940">
        <w:rPr>
          <w:rFonts w:ascii="Liberation Sans" w:hAnsi="Liberation Sans"/>
          <w:sz w:val="24"/>
          <w:szCs w:val="24"/>
        </w:rPr>
        <w:tab/>
        <w:t xml:space="preserve">                                                          Бердникова Е.Н.</w:t>
      </w:r>
    </w:p>
    <w:p w:rsidR="00556C43" w:rsidRPr="00821940" w:rsidRDefault="00556C43" w:rsidP="00556C43">
      <w:pPr>
        <w:pStyle w:val="20"/>
        <w:shd w:val="clear" w:color="auto" w:fill="auto"/>
        <w:tabs>
          <w:tab w:val="left" w:pos="682"/>
        </w:tabs>
        <w:spacing w:after="0" w:line="269" w:lineRule="exact"/>
        <w:jc w:val="both"/>
        <w:rPr>
          <w:rFonts w:ascii="Liberation Sans" w:hAnsi="Liberation Sans"/>
          <w:sz w:val="24"/>
          <w:szCs w:val="24"/>
        </w:rPr>
      </w:pPr>
    </w:p>
    <w:p w:rsidR="00556C43" w:rsidRPr="00821940" w:rsidRDefault="00556C43" w:rsidP="00556C43">
      <w:pPr>
        <w:rPr>
          <w:rFonts w:ascii="Liberation Sans" w:hAnsi="Liberation Sans"/>
          <w:sz w:val="24"/>
          <w:szCs w:val="24"/>
        </w:rPr>
      </w:pPr>
    </w:p>
    <w:p w:rsidR="008334F3" w:rsidRDefault="008334F3"/>
    <w:sectPr w:rsidR="00833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562F9"/>
    <w:multiLevelType w:val="multilevel"/>
    <w:tmpl w:val="578ABAD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43"/>
    <w:rsid w:val="00556C43"/>
    <w:rsid w:val="0083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B7863-1C05-47EE-BBBD-238424F1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56C43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6C43"/>
    <w:pPr>
      <w:widowControl w:val="0"/>
      <w:shd w:val="clear" w:color="auto" w:fill="FFFFFF"/>
      <w:spacing w:after="240" w:line="278" w:lineRule="exac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1</cp:revision>
  <dcterms:created xsi:type="dcterms:W3CDTF">2025-07-21T11:27:00Z</dcterms:created>
  <dcterms:modified xsi:type="dcterms:W3CDTF">2025-07-21T11:28:00Z</dcterms:modified>
</cp:coreProperties>
</file>