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E1" w:rsidRPr="00F610E1" w:rsidRDefault="00F610E1" w:rsidP="00F610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ans" w:eastAsia="Arial" w:hAnsi="Liberation Sans" w:cs="Arial"/>
          <w:b/>
          <w:bCs/>
          <w:sz w:val="24"/>
          <w:szCs w:val="24"/>
        </w:rPr>
      </w:pPr>
      <w:bookmarkStart w:id="0" w:name="_GoBack"/>
      <w:bookmarkEnd w:id="0"/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Информационная</w:t>
      </w:r>
      <w:r w:rsidRPr="00F610E1">
        <w:rPr>
          <w:rFonts w:ascii="Liberation Sans" w:eastAsia="Arial" w:hAnsi="Liberation Sans" w:cs="Arial"/>
          <w:b/>
          <w:bCs/>
          <w:spacing w:val="-4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карта</w:t>
      </w:r>
      <w:r w:rsidRPr="00F610E1">
        <w:rPr>
          <w:rFonts w:ascii="Liberation Sans" w:eastAsia="Arial" w:hAnsi="Liberation Sans" w:cs="Arial"/>
          <w:b/>
          <w:bCs/>
          <w:spacing w:val="-3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открытого</w:t>
      </w:r>
      <w:r w:rsidRPr="00F610E1">
        <w:rPr>
          <w:rFonts w:ascii="Liberation Sans" w:eastAsia="Arial" w:hAnsi="Liberation Sans" w:cs="Arial"/>
          <w:b/>
          <w:bCs/>
          <w:spacing w:val="-3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конкурса</w:t>
      </w:r>
    </w:p>
    <w:p w:rsidR="00F610E1" w:rsidRPr="00F610E1" w:rsidRDefault="00F610E1" w:rsidP="00F610E1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3827"/>
        <w:gridCol w:w="4962"/>
      </w:tblGrid>
      <w:tr w:rsidR="007A555D" w:rsidTr="007A555D">
        <w:trPr>
          <w:trHeight w:val="55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tabs>
                <w:tab w:val="left" w:pos="3048"/>
              </w:tabs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5"/>
                <w:sz w:val="20"/>
                <w:szCs w:val="20"/>
              </w:rPr>
              <w:t>Наименование</w:t>
            </w:r>
            <w:r>
              <w:rPr>
                <w:rFonts w:ascii="Liberation Sans" w:eastAsia="Calibri" w:hAnsi="Liberation Sans"/>
                <w:spacing w:val="-4"/>
                <w:w w:val="9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w w:val="95"/>
                <w:sz w:val="20"/>
                <w:szCs w:val="20"/>
              </w:rPr>
              <w:t xml:space="preserve">организатора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открытого</w:t>
            </w:r>
          </w:p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 xml:space="preserve">Администрация Мишкинского муниципального округа Курганской области в лице отдела строительства, транспорта, связи и ЖКХ Администрации Мишкинского муниципального округа </w:t>
            </w:r>
          </w:p>
        </w:tc>
      </w:tr>
      <w:tr w:rsidR="007A555D" w:rsidTr="007A555D">
        <w:trPr>
          <w:trHeight w:val="2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tabs>
                <w:tab w:val="left" w:pos="2140"/>
              </w:tabs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Место</w:t>
            </w:r>
            <w:r>
              <w:rPr>
                <w:rFonts w:ascii="Liberation Sans" w:eastAsia="Calibri" w:hAnsi="Liberation Sans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нахождения, почтовый</w:t>
            </w:r>
            <w:r>
              <w:rPr>
                <w:rFonts w:ascii="Liberation Sans" w:eastAsia="Calibri" w:hAnsi="Liberatio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адрес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р.п. Мишкино, ул. Ленина, 30</w:t>
            </w:r>
          </w:p>
        </w:tc>
      </w:tr>
      <w:tr w:rsidR="007A555D" w:rsidTr="007A555D">
        <w:trPr>
          <w:trHeight w:val="277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Адрес</w:t>
            </w:r>
            <w:r>
              <w:rPr>
                <w:rFonts w:ascii="Liberation Sans" w:eastAsia="Calibri" w:hAnsi="Liberation Sans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электронной</w:t>
            </w:r>
            <w:r>
              <w:rPr>
                <w:rFonts w:ascii="Liberation Sans" w:eastAsia="Calibri" w:hAnsi="Liberation Sans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почты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185838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hyperlink r:id="rId4" w:history="1"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val="en-US" w:eastAsia="ru-RU"/>
                </w:rPr>
                <w:t>gkh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eastAsia="ru-RU"/>
                </w:rPr>
                <w:t>.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val="en-US" w:eastAsia="ru-RU"/>
                </w:rPr>
                <w:t>mishkino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eastAsia="ru-RU"/>
                </w:rPr>
                <w:t>@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val="en-US" w:eastAsia="ru-RU"/>
                </w:rPr>
                <w:t>yandex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eastAsia="ru-RU"/>
                </w:rPr>
                <w:t>.</w:t>
              </w:r>
              <w:r w:rsidR="007A555D">
                <w:rPr>
                  <w:rStyle w:val="a3"/>
                  <w:rFonts w:ascii="Liberation Sans" w:hAnsi="Liberation Sans" w:cs="Arial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7A555D" w:rsidTr="007A555D">
        <w:trPr>
          <w:trHeight w:val="2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Номер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контактного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телефона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8(35247)3-21-09, 8(35247)3-18-15</w:t>
            </w:r>
          </w:p>
        </w:tc>
      </w:tr>
      <w:tr w:rsidR="007A555D" w:rsidTr="007A555D">
        <w:trPr>
          <w:trHeight w:val="106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Предмет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открытого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pacing w:val="28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Право на получение свидетельств об осуществлении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перевозок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муниципальным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маршрутам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регулярных</w:t>
            </w:r>
            <w:r>
              <w:rPr>
                <w:rFonts w:ascii="Liberation Sans" w:eastAsia="Calibri" w:hAnsi="Liberation Sans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перевозок на территории Мишкинского муниципального округа Курганской области.</w:t>
            </w:r>
            <w:r>
              <w:rPr>
                <w:rFonts w:ascii="Liberation Sans" w:eastAsia="Calibri" w:hAnsi="Liberation Sans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Описание</w:t>
            </w:r>
            <w:r>
              <w:rPr>
                <w:rFonts w:ascii="Liberation Sans" w:eastAsia="Calibri" w:hAnsi="Liberation Sans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маршрутов</w:t>
            </w:r>
            <w:r>
              <w:rPr>
                <w:rFonts w:ascii="Liberation Sans" w:eastAsia="Calibri" w:hAnsi="Liberation Sans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приложении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1</w:t>
            </w:r>
            <w:r>
              <w:rPr>
                <w:rFonts w:ascii="Liberation Sans" w:eastAsia="Calibri" w:hAnsi="Liberation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конкурсной</w:t>
            </w:r>
            <w:r>
              <w:rPr>
                <w:rFonts w:ascii="Liberation Sans" w:eastAsia="Calibri" w:hAnsi="Liberation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документации</w:t>
            </w:r>
          </w:p>
        </w:tc>
      </w:tr>
      <w:tr w:rsidR="007A555D" w:rsidTr="007A555D">
        <w:trPr>
          <w:trHeight w:val="3242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Срок,</w:t>
            </w:r>
            <w:r>
              <w:rPr>
                <w:rFonts w:ascii="Liberation Sans" w:eastAsia="Calibri" w:hAnsi="Liberation Sans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место</w:t>
            </w:r>
            <w:r>
              <w:rPr>
                <w:rFonts w:ascii="Liberation Sans" w:eastAsia="Calibri" w:hAnsi="Liberation Sans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порядок</w:t>
            </w:r>
            <w:r>
              <w:rPr>
                <w:rFonts w:ascii="Liberation Sans" w:eastAsia="Calibri" w:hAnsi="Liberation Sans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предоставления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конкурсной документации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После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размещения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официальном</w:t>
            </w:r>
            <w:r>
              <w:rPr>
                <w:rFonts w:ascii="Liberation Sans" w:eastAsia="Calibri" w:hAnsi="Liberation Sans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сайте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извещения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проведении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организатор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основании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поданного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письменной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форме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заявления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любого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заинтересованного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лица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течение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двух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рабочих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дней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даты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получения</w:t>
            </w:r>
            <w:r>
              <w:rPr>
                <w:rFonts w:ascii="Liberation Sans" w:eastAsia="Calibri" w:hAnsi="Liberation Sans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соответствующего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заявления предоставляет такому лицу конкурсную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документацию</w:t>
            </w:r>
            <w:r>
              <w:rPr>
                <w:rFonts w:ascii="Liberation Sans" w:eastAsia="Calibri" w:hAnsi="Liberatio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форме</w:t>
            </w:r>
            <w:r>
              <w:rPr>
                <w:rFonts w:ascii="Liberation Sans" w:eastAsia="Calibri" w:hAnsi="Liberation Sans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электронного</w:t>
            </w:r>
            <w:r>
              <w:rPr>
                <w:rFonts w:ascii="Liberation Sans" w:eastAsia="Calibri" w:hAnsi="Liberatio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документа.</w:t>
            </w:r>
          </w:p>
          <w:p w:rsidR="007A555D" w:rsidRDefault="007A555D">
            <w:pPr>
              <w:pStyle w:val="TableParagraph"/>
              <w:tabs>
                <w:tab w:val="left" w:pos="2277"/>
                <w:tab w:val="left" w:pos="4987"/>
              </w:tabs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Конкурсная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документация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предоставляется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заявителю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или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представителю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заявителя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при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условии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предъявления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таким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лицом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документа,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оформленного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порядке,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установленном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действующим законодательством.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ab/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подтверждающего полномочия обратившегося лица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получение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конкурсной</w:t>
            </w:r>
            <w:r>
              <w:rPr>
                <w:rFonts w:ascii="Liberation Sans" w:eastAsia="Calibri" w:hAnsi="Liberatio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документации,</w:t>
            </w:r>
            <w:r>
              <w:rPr>
                <w:rFonts w:ascii="Liberation Sans" w:eastAsia="Calibri" w:hAnsi="Liberation Sans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адресу:</w:t>
            </w:r>
            <w:r>
              <w:rPr>
                <w:rFonts w:ascii="Liberation Sans" w:eastAsia="Calibri" w:hAnsi="Liberatio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р.п. Мишкино, ул. Ленина, 90, каб. 32 в рабочие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дни с 8 час. 00 мин, до 12 час. 00 мин. и с 13 час, 00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мин.</w:t>
            </w:r>
            <w:r>
              <w:rPr>
                <w:rFonts w:ascii="Liberation Sans" w:eastAsia="Calibri" w:hAnsi="Liberatio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до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17</w:t>
            </w:r>
            <w:r>
              <w:rPr>
                <w:rFonts w:ascii="Liberation Sans" w:eastAsia="Calibri" w:hAnsi="Liberatio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час. 00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мин. (время</w:t>
            </w:r>
            <w:r>
              <w:rPr>
                <w:rFonts w:ascii="Liberation Sans" w:eastAsia="Calibri" w:hAnsi="Liberation Sans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местное</w:t>
            </w:r>
          </w:p>
        </w:tc>
      </w:tr>
      <w:tr w:rsidR="007A555D" w:rsidTr="007A555D">
        <w:trPr>
          <w:trHeight w:val="132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Официальный сайт организатора конкурса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информационно-телекоммуникационной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сети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«Интернет»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(далее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официальный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сайт),</w:t>
            </w:r>
            <w:r>
              <w:rPr>
                <w:rFonts w:ascii="Liberation Sans" w:eastAsia="Calibri" w:hAnsi="Liberation Sans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котором</w:t>
            </w:r>
            <w:r>
              <w:rPr>
                <w:rFonts w:ascii="Liberation Sans" w:eastAsia="Calibri" w:hAnsi="Liberation Sans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размещена</w:t>
            </w:r>
            <w:r>
              <w:rPr>
                <w:rFonts w:ascii="Liberation Sans" w:eastAsia="Calibri" w:hAnsi="Liberation Sans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конкурсная</w:t>
            </w:r>
          </w:p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документация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color w:val="0000FF"/>
                <w:sz w:val="20"/>
                <w:szCs w:val="20"/>
                <w:u w:val="single" w:color="0000FF"/>
              </w:rPr>
              <w:t>http://mishkino.kurganobl.ru/</w:t>
            </w:r>
          </w:p>
        </w:tc>
      </w:tr>
      <w:tr w:rsidR="007A555D" w:rsidTr="007A555D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pacing w:val="105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Дата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начала,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дата</w:t>
            </w:r>
            <w:r>
              <w:rPr>
                <w:rFonts w:ascii="Liberation Sans" w:eastAsia="Calibri" w:hAnsi="Liberation Sans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время</w:t>
            </w:r>
            <w:r>
              <w:rPr>
                <w:rFonts w:ascii="Liberation Sans" w:eastAsia="Calibri" w:hAnsi="Liberation Sans"/>
                <w:spacing w:val="106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окончания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подачи</w:t>
            </w:r>
            <w:r>
              <w:rPr>
                <w:rFonts w:ascii="Liberation Sans" w:eastAsia="Calibri" w:hAnsi="Liberation Sans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заявок</w:t>
            </w:r>
            <w:r>
              <w:rPr>
                <w:rFonts w:ascii="Liberation Sans" w:eastAsia="Calibri" w:hAnsi="Liberation Sans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участие</w:t>
            </w:r>
            <w:r>
              <w:rPr>
                <w:rFonts w:ascii="Liberation Sans" w:eastAsia="Calibri" w:hAnsi="Liberation Sans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открытом</w:t>
            </w:r>
            <w:r>
              <w:rPr>
                <w:rFonts w:ascii="Liberation Sans" w:eastAsia="Calibri" w:hAnsi="Liberation Sans"/>
                <w:spacing w:val="-51"/>
                <w:sz w:val="20"/>
                <w:szCs w:val="20"/>
              </w:rPr>
              <w:t xml:space="preserve">          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pacing w:val="-1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начало 1 ноября 2023 г.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08-00 ч.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 xml:space="preserve">, окончание 1 декабря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2023 г. в 10-00 ч. </w:t>
            </w:r>
          </w:p>
        </w:tc>
      </w:tr>
      <w:tr w:rsidR="007A555D" w:rsidTr="007A555D">
        <w:trPr>
          <w:trHeight w:val="536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w w:val="99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Место,</w:t>
            </w:r>
            <w:r>
              <w:rPr>
                <w:rFonts w:ascii="Liberation Sans" w:eastAsia="Calibri" w:hAnsi="Liberation Sans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дата</w:t>
            </w:r>
            <w:r>
              <w:rPr>
                <w:rFonts w:ascii="Liberation Sans" w:eastAsia="Calibri" w:hAnsi="Liberation Sans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время</w:t>
            </w:r>
            <w:r>
              <w:rPr>
                <w:rFonts w:ascii="Liberation Sans" w:eastAsia="Calibri" w:hAnsi="Liberation Sans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вскрытия</w:t>
            </w:r>
            <w:r>
              <w:rPr>
                <w:rFonts w:ascii="Liberation Sans" w:eastAsia="Calibri" w:hAnsi="Liberation Sans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конвертов</w:t>
            </w:r>
            <w:r>
              <w:rPr>
                <w:rFonts w:ascii="Liberation Sans" w:eastAsia="Calibri" w:hAnsi="Liberation Sans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с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заявками</w:t>
            </w:r>
            <w:r>
              <w:rPr>
                <w:rFonts w:ascii="Liberation Sans" w:eastAsia="Calibri" w:hAnsi="Liberation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участие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открытом</w:t>
            </w:r>
            <w:r>
              <w:rPr>
                <w:rFonts w:ascii="Liberation Sans" w:eastAsia="Calibri" w:hAnsi="Liberation Sans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4 декабря</w:t>
            </w:r>
            <w:r>
              <w:rPr>
                <w:rFonts w:ascii="Liberation Sans" w:eastAsia="Calibri" w:hAnsi="Liberation Sans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2023  </w:t>
            </w:r>
            <w:r>
              <w:rPr>
                <w:rFonts w:ascii="Liberation Sans" w:eastAsia="Calibri" w:hAnsi="Liberation Sans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г.  в 10-30 ч.</w:t>
            </w:r>
            <w:r>
              <w:rPr>
                <w:rFonts w:ascii="Liberation Sans" w:eastAsia="Calibri" w:hAnsi="Liberation Sans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каб. 32 Администрации  </w:t>
            </w:r>
            <w:r>
              <w:rPr>
                <w:rFonts w:ascii="Liberation Sans" w:eastAsia="Calibri" w:hAnsi="Liberation Sans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Мишкинского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муниципального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округа </w:t>
            </w:r>
          </w:p>
        </w:tc>
      </w:tr>
      <w:tr w:rsidR="007A555D" w:rsidTr="007A555D">
        <w:trPr>
          <w:trHeight w:val="54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Место</w:t>
            </w:r>
            <w:r>
              <w:rPr>
                <w:rFonts w:ascii="Liberation Sans" w:eastAsia="Calibri" w:hAnsi="Liberation Sans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10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дата</w:t>
            </w:r>
            <w:r>
              <w:rPr>
                <w:rFonts w:ascii="Liberation Sans" w:eastAsia="Calibri" w:hAnsi="Liberation Sans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рассмотрения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заявок</w:t>
            </w:r>
            <w:r>
              <w:rPr>
                <w:rFonts w:ascii="Liberation Sans" w:eastAsia="Calibri" w:hAnsi="Liberation Sans"/>
                <w:spacing w:val="10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 участие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открытом</w:t>
            </w:r>
            <w:r>
              <w:rPr>
                <w:rFonts w:ascii="Liberation Sans" w:eastAsia="Calibri" w:hAnsi="Liberation Sans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 xml:space="preserve">5 декабря  </w:t>
            </w:r>
            <w:r>
              <w:rPr>
                <w:rFonts w:ascii="Liberation Sans" w:eastAsia="Calibri" w:hAnsi="Liberation Sans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2023  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г.  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каб. 32 Администрации  </w:t>
            </w:r>
            <w:r>
              <w:rPr>
                <w:rFonts w:ascii="Liberation Sans" w:eastAsia="Calibri" w:hAnsi="Liberation Sans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Мишкинского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муниципального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округа</w:t>
            </w:r>
          </w:p>
        </w:tc>
      </w:tr>
      <w:tr w:rsidR="007A555D" w:rsidTr="007A555D">
        <w:trPr>
          <w:trHeight w:val="54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Критерии оценки и сопоставления заявок на участие в открытом конкурсе, шкала для оценки указанных критериев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Указаны в приложении 2 к настоящей конкурсной документации</w:t>
            </w:r>
          </w:p>
        </w:tc>
      </w:tr>
      <w:tr w:rsidR="007A555D" w:rsidTr="007A555D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Место</w:t>
            </w:r>
            <w:r>
              <w:rPr>
                <w:rFonts w:ascii="Liberation Sans" w:eastAsia="Calibri" w:hAnsi="Liberation Sans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дата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оценки  </w:t>
            </w:r>
            <w:r>
              <w:rPr>
                <w:rFonts w:ascii="Liberation Sans" w:eastAsia="Calibri" w:hAnsi="Liberation San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10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сопоставления</w:t>
            </w:r>
          </w:p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заявок</w:t>
            </w:r>
            <w:r>
              <w:rPr>
                <w:rFonts w:ascii="Liberation Sans" w:eastAsia="Calibri" w:hAnsi="Liberation Sans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на</w:t>
            </w:r>
            <w:r>
              <w:rPr>
                <w:rFonts w:ascii="Liberation Sans" w:eastAsia="Calibri" w:hAnsi="Liberation Sans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участие</w:t>
            </w:r>
            <w:r>
              <w:rPr>
                <w:rFonts w:ascii="Liberation Sans" w:eastAsia="Calibri" w:hAnsi="Liberation Sans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в</w:t>
            </w:r>
            <w:r>
              <w:rPr>
                <w:rFonts w:ascii="Liberation Sans" w:eastAsia="Calibri" w:hAnsi="Liberation Sans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открытом</w:t>
            </w:r>
            <w:r>
              <w:rPr>
                <w:rFonts w:ascii="Liberation Sans" w:eastAsia="Calibri" w:hAnsi="Liberation Sans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конкурсе</w:t>
            </w:r>
            <w:r>
              <w:rPr>
                <w:rFonts w:ascii="Liberation Sans" w:eastAsia="Calibri" w:hAnsi="Liberation Sans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</w:t>
            </w:r>
            <w:r>
              <w:rPr>
                <w:rFonts w:ascii="Liberation Sans" w:eastAsia="Calibri" w:hAnsi="Liberation Sans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подведения</w:t>
            </w:r>
            <w:r>
              <w:rPr>
                <w:rFonts w:ascii="Liberation Sans" w:eastAsia="Calibri" w:hAnsi="Liberatio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итогов</w:t>
            </w:r>
            <w:r>
              <w:rPr>
                <w:rFonts w:ascii="Liberation Sans" w:eastAsia="Calibri" w:hAnsi="Liberation San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открытого</w:t>
            </w:r>
            <w:r>
              <w:rPr>
                <w:rFonts w:ascii="Liberation Sans" w:eastAsia="Calibri" w:hAnsi="Liberation Sans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5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декабря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2023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г.</w:t>
            </w:r>
            <w:r>
              <w:rPr>
                <w:rFonts w:ascii="Liberation Sans" w:eastAsia="Calibri" w:hAnsi="Liberation Sans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 xml:space="preserve">каб. 32 Администрации  </w:t>
            </w:r>
            <w:r>
              <w:rPr>
                <w:rFonts w:ascii="Liberation Sans" w:eastAsia="Calibri" w:hAnsi="Liberation Sans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pacing w:val="-1"/>
                <w:sz w:val="20"/>
                <w:szCs w:val="20"/>
              </w:rPr>
              <w:t>Мишкинского</w:t>
            </w:r>
            <w:r>
              <w:rPr>
                <w:rFonts w:ascii="Liberation Sans" w:eastAsia="Calibri" w:hAnsi="Liberation Sans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муниципального</w:t>
            </w:r>
            <w:r>
              <w:rPr>
                <w:rFonts w:ascii="Liberation Sans" w:eastAsia="Calibri" w:hAnsi="Liberation Sans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Calibri" w:hAnsi="Liberation Sans"/>
                <w:sz w:val="20"/>
                <w:szCs w:val="20"/>
              </w:rPr>
              <w:t>округа</w:t>
            </w:r>
          </w:p>
        </w:tc>
      </w:tr>
      <w:tr w:rsidR="007A555D" w:rsidTr="007A555D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keepNext/>
              <w:keepLines/>
              <w:widowControl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keepNext/>
              <w:keepLines/>
              <w:tabs>
                <w:tab w:val="left" w:pos="1679"/>
                <w:tab w:val="left" w:pos="2125"/>
                <w:tab w:val="left" w:pos="2294"/>
                <w:tab w:val="left" w:pos="3066"/>
                <w:tab w:val="left" w:pos="3218"/>
                <w:tab w:val="left" w:pos="3638"/>
              </w:tabs>
              <w:rPr>
                <w:rFonts w:ascii="Liberation Sans" w:eastAsia="Microsoft Sans Serif" w:hAnsi="Liberation Sans" w:cs="Microsoft Sans Serif"/>
                <w:sz w:val="20"/>
                <w:szCs w:val="20"/>
              </w:rPr>
            </w:pP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Срок,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в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течение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которого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участник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>
              <w:rPr>
                <w:rFonts w:ascii="Liberation Sans" w:eastAsia="Microsoft Sans Serif" w:hAnsi="Liberation Sans" w:cs="Microsoft Sans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конкурса,</w:t>
            </w:r>
            <w:r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принявший</w:t>
            </w:r>
            <w:r>
              <w:rPr>
                <w:rFonts w:ascii="Liberation Sans" w:eastAsia="Microsoft Sans Serif" w:hAnsi="Liberation Sans" w:cs="Microsoft Sans Seri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себя</w:t>
            </w:r>
            <w:r>
              <w:rPr>
                <w:rFonts w:ascii="Liberation Sans" w:eastAsia="Microsoft Sans Serif" w:hAnsi="Liberation Sans" w:cs="Microsoft Sans Serif"/>
                <w:spacing w:val="-50"/>
                <w:sz w:val="20"/>
                <w:szCs w:val="20"/>
              </w:rPr>
              <w:t xml:space="preserve">   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обязательства в </w:t>
            </w:r>
            <w:r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 xml:space="preserve">случае 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предоставления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ему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получение свидетельства </w:t>
            </w:r>
            <w:r>
              <w:rPr>
                <w:rFonts w:ascii="Liberation Sans" w:eastAsia="Microsoft Sans Serif" w:hAnsi="Liberation Sans" w:cs="Microsoft Sans Serif"/>
                <w:spacing w:val="-4"/>
                <w:sz w:val="20"/>
                <w:szCs w:val="20"/>
              </w:rPr>
              <w:t>об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осуществлении перевозок </w:t>
            </w:r>
            <w:r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>по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муниципальному маршруту регулярных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перевозок,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обязан</w:t>
            </w:r>
            <w:r>
              <w:rPr>
                <w:rFonts w:ascii="Liberation Sans" w:eastAsia="Microsoft Sans Serif" w:hAnsi="Liberation Sans" w:cs="Microsoft Sans Serif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подтвердить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наличие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праве</w:t>
            </w:r>
            <w:r>
              <w:rPr>
                <w:rFonts w:ascii="Liberation Sans" w:eastAsia="Microsoft Sans Serif" w:hAnsi="Liberation Sans" w:cs="Microsoft Sans Serif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собственности</w:t>
            </w:r>
            <w:r>
              <w:rPr>
                <w:rFonts w:ascii="Liberation Sans" w:eastAsia="Microsoft Sans Serif" w:hAnsi="Liberation Sans" w:cs="Microsoft Sans Serif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или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ином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законном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основании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транспортных средств</w:t>
            </w:r>
            <w:r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,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предусмотренных</w:t>
            </w:r>
            <w:r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его</w:t>
            </w:r>
            <w:r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заявкой</w:t>
            </w:r>
            <w:r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 участие</w:t>
            </w:r>
            <w:r>
              <w:rPr>
                <w:rFonts w:ascii="Liberation Sans" w:eastAsia="Microsoft Sans Serif" w:hAnsi="Liberation Sans" w:cs="Microsoft Sans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в</w:t>
            </w:r>
            <w:r>
              <w:rPr>
                <w:rFonts w:ascii="Liberation Sans" w:eastAsia="Microsoft Sans Serif" w:hAnsi="Liberation Sans" w:cs="Microsoft Sans Seri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открытом</w:t>
            </w:r>
            <w:r>
              <w:rPr>
                <w:rFonts w:ascii="Liberation Sans" w:eastAsia="Microsoft Sans Serif" w:hAnsi="Liberation Sans" w:cs="Microsoft Sans Seri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10 дней</w:t>
            </w:r>
          </w:p>
        </w:tc>
      </w:tr>
      <w:tr w:rsidR="007A555D" w:rsidTr="007A555D">
        <w:trPr>
          <w:trHeight w:val="80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Calibri" w:hAnsi="Liberation Sans"/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widowControl w:val="0"/>
              <w:tabs>
                <w:tab w:val="left" w:pos="1558"/>
                <w:tab w:val="left" w:pos="1679"/>
                <w:tab w:val="left" w:pos="2125"/>
                <w:tab w:val="left" w:pos="2185"/>
                <w:tab w:val="left" w:pos="2278"/>
                <w:tab w:val="left" w:pos="3040"/>
                <w:tab w:val="left" w:pos="3638"/>
              </w:tabs>
              <w:autoSpaceDE w:val="0"/>
              <w:autoSpaceDN w:val="0"/>
              <w:rPr>
                <w:rFonts w:ascii="Liberation Sans" w:eastAsia="Microsoft Sans Serif" w:hAnsi="Liberation Sans" w:cs="Microsoft Sans Serif"/>
                <w:sz w:val="20"/>
                <w:szCs w:val="20"/>
              </w:rPr>
            </w:pP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Срок, в течение которого юридическое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лицо, </w:t>
            </w:r>
            <w:r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индивидуальный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предприниматель,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уполномоченный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участник оговора </w:t>
            </w:r>
            <w:r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простого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товарищества,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получившие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получение свидетельства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</w:r>
            <w:r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>об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осуществлении перевозок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</w:r>
            <w:r>
              <w:rPr>
                <w:rFonts w:ascii="Liberation Sans" w:eastAsia="Microsoft Sans Serif" w:hAnsi="Liberation Sans" w:cs="Microsoft Sans Serif"/>
                <w:spacing w:val="-2"/>
                <w:sz w:val="20"/>
                <w:szCs w:val="20"/>
              </w:rPr>
              <w:t>по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муниципальному маршруту регулярных</w:t>
            </w:r>
            <w:r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результатам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конкурса,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обязаны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приступить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осуществлению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  <w:t xml:space="preserve"> </w:t>
            </w:r>
            <w:r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предусмотренных</w:t>
            </w:r>
          </w:p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свидетельством</w:t>
            </w:r>
            <w:r>
              <w:rPr>
                <w:rFonts w:ascii="Liberation Sans" w:eastAsia="Microsoft Sans Serif" w:hAnsi="Liberation Sans" w:cs="Microsoft Sans Seri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регулярных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555D" w:rsidRDefault="007A555D">
            <w:pPr>
              <w:pStyle w:val="TableParagraph"/>
              <w:rPr>
                <w:rFonts w:ascii="Liberation Sans" w:eastAsia="Calibri" w:hAnsi="Liberation Sans"/>
                <w:sz w:val="20"/>
                <w:szCs w:val="20"/>
              </w:rPr>
            </w:pP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позднее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чем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через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90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дней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дня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утверждения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результатов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ранее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окончания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срока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действия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последнего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из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ранее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выданных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свидетельств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осуществлении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данному</w:t>
            </w:r>
            <w:r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маршруту</w:t>
            </w:r>
          </w:p>
        </w:tc>
      </w:tr>
    </w:tbl>
    <w:p w:rsidR="007A555D" w:rsidRDefault="007A555D" w:rsidP="007A555D">
      <w:pPr>
        <w:widowControl w:val="0"/>
        <w:autoSpaceDE w:val="0"/>
        <w:autoSpaceDN w:val="0"/>
        <w:jc w:val="both"/>
        <w:rPr>
          <w:rFonts w:ascii="Liberation Sans" w:eastAsia="Microsoft Sans Serif" w:hAnsi="Liberation Sans" w:cs="Microsoft Sans Serif"/>
          <w:b/>
          <w:sz w:val="24"/>
          <w:szCs w:val="24"/>
        </w:rPr>
      </w:pPr>
    </w:p>
    <w:p w:rsidR="007A555D" w:rsidRDefault="007A555D" w:rsidP="007A555D">
      <w:pPr>
        <w:widowControl w:val="0"/>
        <w:autoSpaceDE w:val="0"/>
        <w:autoSpaceDN w:val="0"/>
        <w:ind w:firstLine="709"/>
        <w:jc w:val="center"/>
        <w:rPr>
          <w:rFonts w:ascii="Liberation Sans" w:eastAsia="Microsoft Sans Serif" w:hAnsi="Liberation Sans" w:cs="Microsoft Sans Serif"/>
          <w:b/>
        </w:rPr>
      </w:pPr>
    </w:p>
    <w:p w:rsidR="008407B3" w:rsidRDefault="00185838"/>
    <w:sectPr w:rsidR="0084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BB"/>
    <w:rsid w:val="00185838"/>
    <w:rsid w:val="003143A2"/>
    <w:rsid w:val="007A555D"/>
    <w:rsid w:val="00CA0ABB"/>
    <w:rsid w:val="00F610E1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2F96-B983-472F-AFA2-F5FBEEE0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5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semiHidden/>
    <w:unhideWhenUsed/>
    <w:rsid w:val="007A5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dcterms:created xsi:type="dcterms:W3CDTF">2023-10-30T04:34:00Z</dcterms:created>
  <dcterms:modified xsi:type="dcterms:W3CDTF">2023-10-30T04:34:00Z</dcterms:modified>
</cp:coreProperties>
</file>