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B6" w:rsidRDefault="00A54DB6" w:rsidP="00A54DB6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CDFED4B" wp14:editId="459F3FBF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DB6" w:rsidRPr="00A54DB6" w:rsidRDefault="00A54DB6" w:rsidP="00A54DB6">
      <w:pPr>
        <w:spacing w:after="0" w:line="240" w:lineRule="auto"/>
        <w:jc w:val="center"/>
        <w:rPr>
          <w:rFonts w:ascii="Liberation Sans" w:hAnsi="Liberation Sans"/>
          <w:b/>
          <w:bCs/>
          <w:caps/>
          <w:sz w:val="26"/>
          <w:szCs w:val="26"/>
        </w:rPr>
      </w:pPr>
      <w:r w:rsidRPr="00A54DB6">
        <w:rPr>
          <w:rFonts w:ascii="Liberation Sans" w:hAnsi="Liberation Sans"/>
          <w:b/>
          <w:bCs/>
          <w:caps/>
          <w:sz w:val="26"/>
          <w:szCs w:val="26"/>
        </w:rPr>
        <w:t xml:space="preserve">КурганскАЯ областЬ </w:t>
      </w:r>
    </w:p>
    <w:p w:rsidR="00A54DB6" w:rsidRPr="00A54DB6" w:rsidRDefault="00A54DB6" w:rsidP="00A54DB6">
      <w:pPr>
        <w:spacing w:after="0" w:line="240" w:lineRule="auto"/>
        <w:jc w:val="center"/>
        <w:rPr>
          <w:rFonts w:ascii="Liberation Sans" w:hAnsi="Liberation Sans"/>
          <w:b/>
          <w:bCs/>
          <w:caps/>
          <w:sz w:val="26"/>
          <w:szCs w:val="26"/>
        </w:rPr>
      </w:pPr>
      <w:r w:rsidRPr="00A54DB6">
        <w:rPr>
          <w:rFonts w:ascii="Liberation Sans" w:hAnsi="Liberation Sans"/>
          <w:b/>
          <w:bCs/>
          <w:caps/>
          <w:sz w:val="26"/>
          <w:szCs w:val="26"/>
        </w:rPr>
        <w:t>МишкинскИЙ  район</w:t>
      </w:r>
    </w:p>
    <w:p w:rsidR="00A54DB6" w:rsidRPr="00A54DB6" w:rsidRDefault="00A54DB6" w:rsidP="00A54DB6">
      <w:pPr>
        <w:spacing w:after="0" w:line="240" w:lineRule="auto"/>
        <w:jc w:val="center"/>
        <w:rPr>
          <w:rFonts w:ascii="Liberation Sans" w:hAnsi="Liberation Sans"/>
          <w:b/>
          <w:bCs/>
          <w:caps/>
          <w:sz w:val="26"/>
          <w:szCs w:val="26"/>
        </w:rPr>
      </w:pPr>
      <w:r w:rsidRPr="00A54DB6">
        <w:rPr>
          <w:rFonts w:ascii="Liberation Sans" w:hAnsi="Liberation Sans"/>
          <w:b/>
          <w:bCs/>
          <w:caps/>
          <w:sz w:val="26"/>
          <w:szCs w:val="26"/>
        </w:rPr>
        <w:t>АДМИНИСТРАЦИЯ  МишкинскОГО  районА</w:t>
      </w:r>
    </w:p>
    <w:p w:rsidR="00A54DB6" w:rsidRDefault="00A54DB6" w:rsidP="00A54DB6">
      <w:pPr>
        <w:jc w:val="center"/>
        <w:rPr>
          <w:b/>
          <w:bCs/>
          <w:caps/>
        </w:rPr>
      </w:pPr>
    </w:p>
    <w:p w:rsidR="00A54DB6" w:rsidRPr="00A54DB6" w:rsidRDefault="00A54DB6" w:rsidP="00A54DB6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 w:rsidRPr="00A54DB6">
        <w:rPr>
          <w:rFonts w:ascii="Liberation Sans" w:hAnsi="Liberation Sans"/>
          <w:b/>
          <w:bCs/>
          <w:sz w:val="50"/>
          <w:szCs w:val="50"/>
        </w:rPr>
        <w:t>ПОСТАНОВЛЕНИЕ</w:t>
      </w:r>
    </w:p>
    <w:p w:rsidR="00A54DB6" w:rsidRPr="00A54DB6" w:rsidRDefault="00A54DB6" w:rsidP="00A54DB6">
      <w:pPr>
        <w:spacing w:after="0" w:line="240" w:lineRule="auto"/>
        <w:rPr>
          <w:rFonts w:ascii="Liberation Sans" w:hAnsi="Liberation Sans"/>
          <w:sz w:val="26"/>
          <w:szCs w:val="26"/>
        </w:rPr>
      </w:pPr>
      <w:r w:rsidRPr="00A54DB6">
        <w:rPr>
          <w:rFonts w:ascii="Liberation Sans" w:hAnsi="Liberation Sans"/>
          <w:sz w:val="26"/>
          <w:szCs w:val="26"/>
        </w:rPr>
        <w:t xml:space="preserve">от  </w:t>
      </w:r>
      <w:r w:rsidR="00C37CF1">
        <w:rPr>
          <w:rFonts w:ascii="Liberation Sans" w:hAnsi="Liberation Sans"/>
          <w:sz w:val="26"/>
          <w:szCs w:val="26"/>
          <w:u w:val="single"/>
        </w:rPr>
        <w:t>26 декабря</w:t>
      </w:r>
      <w:r w:rsidRPr="00A54DB6">
        <w:rPr>
          <w:rFonts w:ascii="Liberation Sans" w:hAnsi="Liberation Sans"/>
          <w:sz w:val="26"/>
          <w:szCs w:val="26"/>
        </w:rPr>
        <w:t xml:space="preserve">__2018 года № </w:t>
      </w:r>
      <w:r w:rsidR="00C37CF1">
        <w:rPr>
          <w:rFonts w:ascii="Liberation Sans" w:hAnsi="Liberation Sans"/>
          <w:sz w:val="26"/>
          <w:szCs w:val="26"/>
          <w:u w:val="single"/>
        </w:rPr>
        <w:t>147</w:t>
      </w:r>
    </w:p>
    <w:p w:rsidR="00A54DB6" w:rsidRPr="00A54DB6" w:rsidRDefault="00A54DB6" w:rsidP="00A54DB6">
      <w:pPr>
        <w:spacing w:after="0" w:line="240" w:lineRule="auto"/>
        <w:rPr>
          <w:rFonts w:ascii="Liberation Sans" w:hAnsi="Liberation Sans"/>
          <w:sz w:val="26"/>
          <w:szCs w:val="26"/>
        </w:rPr>
      </w:pPr>
      <w:r w:rsidRPr="00A54DB6">
        <w:rPr>
          <w:rFonts w:ascii="Liberation Sans" w:hAnsi="Liberation Sans"/>
          <w:sz w:val="26"/>
          <w:szCs w:val="26"/>
        </w:rPr>
        <w:t xml:space="preserve">                   р.п. Мишкино</w:t>
      </w:r>
    </w:p>
    <w:p w:rsidR="00A54DB6" w:rsidRDefault="00A54DB6" w:rsidP="00A54DB6">
      <w:pPr>
        <w:pStyle w:val="1"/>
        <w:rPr>
          <w:sz w:val="24"/>
          <w:szCs w:val="24"/>
        </w:rPr>
      </w:pPr>
    </w:p>
    <w:p w:rsidR="00846846" w:rsidRPr="00A54DB6" w:rsidRDefault="00846846" w:rsidP="00A54DB6">
      <w:pPr>
        <w:pStyle w:val="a9"/>
        <w:shd w:val="clear" w:color="auto" w:fill="FFFFFF"/>
        <w:spacing w:before="0" w:after="0"/>
        <w:jc w:val="center"/>
        <w:rPr>
          <w:rFonts w:ascii="Liberation Sans" w:hAnsi="Liberation Sans" w:cs="Arial"/>
          <w:b/>
          <w:i/>
        </w:rPr>
      </w:pPr>
      <w:r w:rsidRPr="00A54DB6">
        <w:rPr>
          <w:rStyle w:val="ad"/>
          <w:rFonts w:ascii="Liberation Sans" w:hAnsi="Liberation Sans" w:cs="Arial"/>
          <w:b/>
          <w:i w:val="0"/>
        </w:rPr>
        <w:t>Об утверждении Порядка составления,</w:t>
      </w:r>
      <w:r w:rsidR="00A54DB6">
        <w:rPr>
          <w:rStyle w:val="ad"/>
          <w:rFonts w:ascii="Liberation Sans" w:hAnsi="Liberation Sans" w:cs="Arial"/>
          <w:b/>
          <w:i w:val="0"/>
        </w:rPr>
        <w:t xml:space="preserve"> </w:t>
      </w:r>
      <w:r w:rsidRPr="00A54DB6">
        <w:rPr>
          <w:rStyle w:val="ad"/>
          <w:rFonts w:ascii="Liberation Sans" w:hAnsi="Liberation Sans" w:cs="Arial"/>
          <w:b/>
          <w:i w:val="0"/>
        </w:rPr>
        <w:t>утверждения и ведения бюджетных</w:t>
      </w:r>
    </w:p>
    <w:p w:rsidR="00846846" w:rsidRDefault="00846846" w:rsidP="00A54DB6">
      <w:pPr>
        <w:pStyle w:val="a9"/>
        <w:shd w:val="clear" w:color="auto" w:fill="FFFFFF"/>
        <w:spacing w:before="0" w:after="0"/>
        <w:jc w:val="center"/>
        <w:rPr>
          <w:rStyle w:val="ad"/>
          <w:rFonts w:ascii="Liberation Sans" w:hAnsi="Liberation Sans" w:cs="Arial"/>
          <w:b/>
          <w:i w:val="0"/>
        </w:rPr>
      </w:pPr>
      <w:r w:rsidRPr="00A54DB6">
        <w:rPr>
          <w:rStyle w:val="ad"/>
          <w:rFonts w:ascii="Liberation Sans" w:hAnsi="Liberation Sans" w:cs="Arial"/>
          <w:b/>
          <w:i w:val="0"/>
        </w:rPr>
        <w:t>смет муниципальных казенных учреждений</w:t>
      </w:r>
      <w:r w:rsidR="00E626EF">
        <w:rPr>
          <w:rStyle w:val="ad"/>
          <w:rFonts w:ascii="Liberation Sans" w:hAnsi="Liberation Sans" w:cs="Arial"/>
          <w:b/>
          <w:i w:val="0"/>
        </w:rPr>
        <w:t xml:space="preserve"> Мишкинского района</w:t>
      </w:r>
    </w:p>
    <w:p w:rsidR="00A54DB6" w:rsidRDefault="00A54DB6" w:rsidP="00A54DB6">
      <w:pPr>
        <w:pStyle w:val="a9"/>
        <w:shd w:val="clear" w:color="auto" w:fill="FFFFFF"/>
        <w:spacing w:before="0" w:after="0"/>
        <w:jc w:val="center"/>
        <w:rPr>
          <w:rStyle w:val="ad"/>
          <w:rFonts w:ascii="Liberation Sans" w:hAnsi="Liberation Sans" w:cs="Arial"/>
          <w:b/>
          <w:i w:val="0"/>
        </w:rPr>
      </w:pPr>
    </w:p>
    <w:p w:rsidR="00A54DB6" w:rsidRPr="00A54DB6" w:rsidRDefault="00A54DB6" w:rsidP="00A54DB6">
      <w:pPr>
        <w:pStyle w:val="a9"/>
        <w:shd w:val="clear" w:color="auto" w:fill="FFFFFF"/>
        <w:spacing w:before="0" w:after="0"/>
        <w:jc w:val="center"/>
        <w:rPr>
          <w:rFonts w:ascii="Liberation Sans" w:hAnsi="Liberation Sans" w:cs="Arial"/>
          <w:b/>
          <w:i/>
        </w:rPr>
      </w:pPr>
    </w:p>
    <w:p w:rsidR="00846846" w:rsidRPr="00E626EF" w:rsidRDefault="00846846" w:rsidP="00E626EF">
      <w:pPr>
        <w:pStyle w:val="a9"/>
        <w:shd w:val="clear" w:color="auto" w:fill="FFFFFF"/>
        <w:spacing w:before="0" w:after="0"/>
        <w:ind w:firstLine="567"/>
        <w:rPr>
          <w:rFonts w:ascii="Liberation Sans" w:hAnsi="Liberation Sans" w:cs="Arial"/>
        </w:rPr>
      </w:pPr>
      <w:r w:rsidRPr="00E626EF">
        <w:rPr>
          <w:rFonts w:ascii="Liberation Sans" w:hAnsi="Liberation Sans" w:cs="Arial"/>
        </w:rPr>
        <w:t>В соответствии со статьей 221 Бюджетного кодекса Российской Федерации, приказом Министерства финансов Российской Федерации от 14 февраля 2018 г</w:t>
      </w:r>
      <w:r w:rsidR="006B066B">
        <w:rPr>
          <w:rFonts w:ascii="Liberation Sans" w:hAnsi="Liberation Sans" w:cs="Arial"/>
        </w:rPr>
        <w:t>ода</w:t>
      </w:r>
      <w:r w:rsidRPr="00E626EF">
        <w:rPr>
          <w:rFonts w:ascii="Liberation Sans" w:hAnsi="Liberation Sans" w:cs="Arial"/>
        </w:rPr>
        <w:t xml:space="preserve"> № 26н «Об Общих требованиях к порядку составления, утверждения и ведения бюдж</w:t>
      </w:r>
      <w:r w:rsidR="006B066B">
        <w:rPr>
          <w:rFonts w:ascii="Liberation Sans" w:hAnsi="Liberation Sans" w:cs="Arial"/>
        </w:rPr>
        <w:t xml:space="preserve">етных смет казенных учреждений», </w:t>
      </w:r>
      <w:r w:rsidR="006B066B" w:rsidRPr="006B066B">
        <w:rPr>
          <w:rFonts w:ascii="Liberation Sans" w:hAnsi="Liberation Sans"/>
        </w:rPr>
        <w:t>статьей 36 Устава Мишкинского района</w:t>
      </w:r>
      <w:r w:rsidR="006B066B">
        <w:t xml:space="preserve">, </w:t>
      </w:r>
      <w:r w:rsidR="00E626EF" w:rsidRPr="00E626EF">
        <w:rPr>
          <w:rFonts w:ascii="Liberation Sans" w:hAnsi="Liberation Sans" w:cs="Arial"/>
        </w:rPr>
        <w:t>А</w:t>
      </w:r>
      <w:r w:rsidRPr="00E626EF">
        <w:rPr>
          <w:rFonts w:ascii="Liberation Sans" w:hAnsi="Liberation Sans" w:cs="Arial"/>
        </w:rPr>
        <w:t xml:space="preserve">дминистрация </w:t>
      </w:r>
      <w:r w:rsidR="00E626EF" w:rsidRPr="00E626EF">
        <w:rPr>
          <w:rFonts w:ascii="Liberation Sans" w:hAnsi="Liberation Sans" w:cs="Arial"/>
        </w:rPr>
        <w:t>Мишкинского района</w:t>
      </w:r>
    </w:p>
    <w:p w:rsidR="00846846" w:rsidRPr="00E626EF" w:rsidRDefault="00846846" w:rsidP="00E626EF">
      <w:pPr>
        <w:pStyle w:val="a9"/>
        <w:shd w:val="clear" w:color="auto" w:fill="FFFFFF"/>
        <w:spacing w:before="0" w:after="0"/>
        <w:rPr>
          <w:rFonts w:ascii="Liberation Sans" w:hAnsi="Liberation Sans" w:cs="Arial"/>
        </w:rPr>
      </w:pPr>
      <w:r w:rsidRPr="00E626EF">
        <w:rPr>
          <w:rFonts w:ascii="Liberation Sans" w:hAnsi="Liberation Sans" w:cs="Arial"/>
        </w:rPr>
        <w:t>П</w:t>
      </w:r>
      <w:r w:rsidR="00E626EF" w:rsidRPr="00E626EF">
        <w:rPr>
          <w:rFonts w:ascii="Liberation Sans" w:hAnsi="Liberation Sans" w:cs="Arial"/>
        </w:rPr>
        <w:t>ОСТАНОВЛЯЕТ</w:t>
      </w:r>
      <w:r w:rsidRPr="00E626EF">
        <w:rPr>
          <w:rFonts w:ascii="Liberation Sans" w:hAnsi="Liberation Sans" w:cs="Arial"/>
        </w:rPr>
        <w:t>:</w:t>
      </w:r>
    </w:p>
    <w:p w:rsidR="00846846" w:rsidRDefault="00846846" w:rsidP="00131A87">
      <w:pPr>
        <w:pStyle w:val="a9"/>
        <w:numPr>
          <w:ilvl w:val="0"/>
          <w:numId w:val="3"/>
        </w:numPr>
        <w:shd w:val="clear" w:color="auto" w:fill="FFFFFF"/>
        <w:spacing w:before="0" w:after="0"/>
        <w:ind w:left="0" w:firstLine="567"/>
        <w:rPr>
          <w:rFonts w:ascii="Liberation Sans" w:hAnsi="Liberation Sans" w:cs="Arial"/>
        </w:rPr>
      </w:pPr>
      <w:r w:rsidRPr="00E626EF">
        <w:rPr>
          <w:rFonts w:ascii="Liberation Sans" w:hAnsi="Liberation Sans" w:cs="Arial"/>
        </w:rPr>
        <w:t xml:space="preserve">Утвердить Порядок составления, утверждения и ведения бюджетных смет муниципальных казенных учреждений </w:t>
      </w:r>
      <w:r w:rsidR="00E626EF" w:rsidRPr="00E626EF">
        <w:rPr>
          <w:rFonts w:ascii="Liberation Sans" w:hAnsi="Liberation Sans" w:cs="Arial"/>
        </w:rPr>
        <w:t xml:space="preserve">Мишкинского района </w:t>
      </w:r>
      <w:r w:rsidRPr="00E626EF">
        <w:rPr>
          <w:rFonts w:ascii="Liberation Sans" w:hAnsi="Liberation Sans" w:cs="Arial"/>
        </w:rPr>
        <w:t>согласно приложению к настоящему постановлению.</w:t>
      </w:r>
    </w:p>
    <w:p w:rsidR="00131A87" w:rsidRDefault="006B066B" w:rsidP="00131A87">
      <w:pPr>
        <w:pStyle w:val="a9"/>
        <w:numPr>
          <w:ilvl w:val="0"/>
          <w:numId w:val="3"/>
        </w:numPr>
        <w:shd w:val="clear" w:color="auto" w:fill="FFFFFF"/>
        <w:spacing w:before="0" w:after="0"/>
        <w:ind w:left="0" w:firstLine="56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Муниципальный отдел управления образованием </w:t>
      </w:r>
      <w:r w:rsidR="00131A87">
        <w:rPr>
          <w:rFonts w:ascii="Liberation Sans" w:hAnsi="Liberation Sans" w:cs="Arial"/>
        </w:rPr>
        <w:t xml:space="preserve">Администрации Мишкинского района и Отдел культуры Администрации Мишкинского района Курганской области утвердить </w:t>
      </w:r>
      <w:r w:rsidR="00131A87" w:rsidRPr="00E626EF">
        <w:rPr>
          <w:rFonts w:ascii="Liberation Sans" w:hAnsi="Liberation Sans" w:cs="Arial"/>
        </w:rPr>
        <w:t xml:space="preserve">Порядок составления, утверждения и ведения бюджетных смет </w:t>
      </w:r>
      <w:r w:rsidR="00131A87">
        <w:rPr>
          <w:rFonts w:ascii="Liberation Sans" w:hAnsi="Liberation Sans" w:cs="Arial"/>
        </w:rPr>
        <w:t>для подведомственных учреждений главными распорядителями бюджетных средств, которых они являются.</w:t>
      </w:r>
    </w:p>
    <w:p w:rsidR="00131A87" w:rsidRDefault="00131A87" w:rsidP="00131A87">
      <w:pPr>
        <w:pStyle w:val="a9"/>
        <w:numPr>
          <w:ilvl w:val="0"/>
          <w:numId w:val="3"/>
        </w:numPr>
        <w:shd w:val="clear" w:color="auto" w:fill="FFFFFF"/>
        <w:spacing w:before="0" w:after="0"/>
        <w:ind w:left="0" w:firstLine="56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Рекомендовать органам местного самоуправления Мишкинского района утвердить </w:t>
      </w:r>
      <w:r w:rsidRPr="00E626EF">
        <w:rPr>
          <w:rFonts w:ascii="Liberation Sans" w:hAnsi="Liberation Sans" w:cs="Arial"/>
        </w:rPr>
        <w:t>Порядок составления, утверждения и ведения бюджетных смет</w:t>
      </w:r>
      <w:r>
        <w:rPr>
          <w:rFonts w:ascii="Liberation Sans" w:hAnsi="Liberation Sans" w:cs="Arial"/>
        </w:rPr>
        <w:t>.</w:t>
      </w:r>
    </w:p>
    <w:p w:rsidR="00846846" w:rsidRDefault="00E85132" w:rsidP="00131A87">
      <w:pPr>
        <w:pStyle w:val="a9"/>
        <w:numPr>
          <w:ilvl w:val="0"/>
          <w:numId w:val="3"/>
        </w:numPr>
        <w:shd w:val="clear" w:color="auto" w:fill="FFFFFF"/>
        <w:spacing w:before="0" w:after="0"/>
        <w:ind w:left="0" w:firstLine="567"/>
        <w:rPr>
          <w:rFonts w:ascii="Liberation Sans" w:hAnsi="Liberation Sans" w:cs="Arial"/>
        </w:rPr>
      </w:pPr>
      <w:r w:rsidRPr="00E626EF">
        <w:rPr>
          <w:rFonts w:ascii="Liberation Sans" w:hAnsi="Liberation Sans" w:cs="Arial"/>
        </w:rPr>
        <w:t>Признать утратившим силу постановление Администрации Мишкинского района от 2</w:t>
      </w:r>
      <w:r>
        <w:rPr>
          <w:rFonts w:ascii="Liberation Sans" w:hAnsi="Liberation Sans" w:cs="Arial"/>
        </w:rPr>
        <w:t>9.04</w:t>
      </w:r>
      <w:r w:rsidRPr="00E626EF">
        <w:rPr>
          <w:rFonts w:ascii="Liberation Sans" w:hAnsi="Liberation Sans" w:cs="Arial"/>
        </w:rPr>
        <w:t>.201</w:t>
      </w:r>
      <w:r>
        <w:rPr>
          <w:rFonts w:ascii="Liberation Sans" w:hAnsi="Liberation Sans" w:cs="Arial"/>
        </w:rPr>
        <w:t>1</w:t>
      </w:r>
      <w:r w:rsidR="006B066B">
        <w:rPr>
          <w:rFonts w:ascii="Liberation Sans" w:hAnsi="Liberation Sans" w:cs="Arial"/>
        </w:rPr>
        <w:t xml:space="preserve"> г</w:t>
      </w:r>
      <w:r w:rsidR="0099398D">
        <w:rPr>
          <w:rFonts w:ascii="Liberation Sans" w:hAnsi="Liberation Sans" w:cs="Arial"/>
        </w:rPr>
        <w:t>.</w:t>
      </w:r>
      <w:r w:rsidRPr="00E626EF">
        <w:rPr>
          <w:rFonts w:ascii="Liberation Sans" w:hAnsi="Liberation Sans" w:cs="Arial"/>
        </w:rPr>
        <w:t xml:space="preserve"> №</w:t>
      </w:r>
      <w:r>
        <w:rPr>
          <w:rFonts w:ascii="Liberation Sans" w:hAnsi="Liberation Sans" w:cs="Arial"/>
        </w:rPr>
        <w:t>33</w:t>
      </w:r>
      <w:r w:rsidRPr="00E626EF">
        <w:rPr>
          <w:rFonts w:ascii="Liberation Sans" w:hAnsi="Liberation Sans" w:cs="Arial"/>
        </w:rPr>
        <w:t xml:space="preserve"> «Об утверждении П</w:t>
      </w:r>
      <w:r>
        <w:rPr>
          <w:rFonts w:ascii="Liberation Sans" w:hAnsi="Liberation Sans" w:cs="Arial"/>
        </w:rPr>
        <w:t>оложения о п</w:t>
      </w:r>
      <w:r w:rsidRPr="00E626EF">
        <w:rPr>
          <w:rFonts w:ascii="Liberation Sans" w:hAnsi="Liberation Sans" w:cs="Arial"/>
        </w:rPr>
        <w:t>орядк</w:t>
      </w:r>
      <w:r>
        <w:rPr>
          <w:rFonts w:ascii="Liberation Sans" w:hAnsi="Liberation Sans" w:cs="Arial"/>
        </w:rPr>
        <w:t>е</w:t>
      </w:r>
      <w:r w:rsidRPr="00E626EF">
        <w:rPr>
          <w:rFonts w:ascii="Liberation Sans" w:hAnsi="Liberation Sans" w:cs="Arial"/>
        </w:rPr>
        <w:t xml:space="preserve"> составления, утверждения и ведения бюджетных смет казенных учреждений</w:t>
      </w:r>
      <w:r>
        <w:rPr>
          <w:rFonts w:ascii="Liberation Sans" w:hAnsi="Liberation Sans" w:cs="Arial"/>
        </w:rPr>
        <w:t xml:space="preserve"> Мишкинского района</w:t>
      </w:r>
      <w:r w:rsidRPr="00E626EF">
        <w:rPr>
          <w:rFonts w:ascii="Liberation Sans" w:hAnsi="Liberation Sans" w:cs="Arial"/>
        </w:rPr>
        <w:t>».</w:t>
      </w:r>
    </w:p>
    <w:p w:rsidR="00E85132" w:rsidRDefault="00131A87" w:rsidP="00E85132">
      <w:pPr>
        <w:pStyle w:val="a9"/>
        <w:shd w:val="clear" w:color="auto" w:fill="FFFFFF"/>
        <w:spacing w:before="0" w:after="0"/>
        <w:ind w:firstLine="56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5</w:t>
      </w:r>
      <w:r w:rsidR="00846846" w:rsidRPr="00E626EF">
        <w:rPr>
          <w:rFonts w:ascii="Liberation Sans" w:hAnsi="Liberation Sans" w:cs="Arial"/>
        </w:rPr>
        <w:t xml:space="preserve">. </w:t>
      </w:r>
      <w:r w:rsidR="00E85132" w:rsidRPr="00131A87">
        <w:rPr>
          <w:rFonts w:ascii="Liberation Sans" w:hAnsi="Liberation Sans" w:cs="Arial"/>
        </w:rPr>
        <w:t>Настоящее постановление вступает в силу с 1 января 2019 года и применяется при составлении, утвержд</w:t>
      </w:r>
      <w:r w:rsidR="00E85132">
        <w:rPr>
          <w:rFonts w:ascii="Liberation Sans" w:hAnsi="Liberation Sans" w:cs="Arial"/>
        </w:rPr>
        <w:t xml:space="preserve">ении и ведении бюджетной сметы </w:t>
      </w:r>
      <w:r w:rsidR="00E85132" w:rsidRPr="00131A87">
        <w:rPr>
          <w:rFonts w:ascii="Liberation Sans" w:hAnsi="Liberation Sans" w:cs="Arial"/>
        </w:rPr>
        <w:t>на 2019 год и плановый период 2020 и 2021 годов.</w:t>
      </w:r>
    </w:p>
    <w:p w:rsidR="00E626EF" w:rsidRPr="00E626EF" w:rsidRDefault="00131A87" w:rsidP="00E626EF">
      <w:pPr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6</w:t>
      </w:r>
      <w:r w:rsidR="00E626EF" w:rsidRPr="00E626EF">
        <w:rPr>
          <w:rFonts w:ascii="Liberation Sans" w:hAnsi="Liberation Sans"/>
          <w:sz w:val="24"/>
          <w:szCs w:val="24"/>
        </w:rPr>
        <w:t>. Настоящее постановление разместить на официальном сайте Администрации Мишкинского района</w:t>
      </w:r>
      <w:bookmarkStart w:id="0" w:name="sub_2"/>
      <w:r w:rsidR="00E626EF" w:rsidRPr="00E626EF">
        <w:rPr>
          <w:rFonts w:ascii="Liberation Sans" w:hAnsi="Liberation Sans"/>
          <w:sz w:val="24"/>
          <w:szCs w:val="24"/>
        </w:rPr>
        <w:t xml:space="preserve"> в сети Интернет по адресу: //</w:t>
      </w:r>
      <w:r w:rsidR="00E626EF" w:rsidRPr="00E626EF">
        <w:rPr>
          <w:rFonts w:ascii="Liberation Sans" w:hAnsi="Liberation Sans"/>
          <w:sz w:val="24"/>
          <w:szCs w:val="24"/>
          <w:lang w:val="en-US"/>
        </w:rPr>
        <w:t>http</w:t>
      </w:r>
      <w:r w:rsidR="00E626EF" w:rsidRPr="00E626EF">
        <w:rPr>
          <w:rFonts w:ascii="Liberation Sans" w:hAnsi="Liberation Sans"/>
          <w:sz w:val="24"/>
          <w:szCs w:val="24"/>
        </w:rPr>
        <w:t xml:space="preserve">: </w:t>
      </w:r>
      <w:r w:rsidR="00E626EF" w:rsidRPr="00E626EF">
        <w:rPr>
          <w:rFonts w:ascii="Liberation Sans" w:hAnsi="Liberation Sans"/>
          <w:sz w:val="24"/>
          <w:szCs w:val="24"/>
          <w:lang w:val="en-US"/>
        </w:rPr>
        <w:t>mishkino</w:t>
      </w:r>
      <w:r w:rsidR="00E626EF" w:rsidRPr="00E626EF">
        <w:rPr>
          <w:rFonts w:ascii="Liberation Sans" w:hAnsi="Liberation Sans"/>
          <w:sz w:val="24"/>
          <w:szCs w:val="24"/>
        </w:rPr>
        <w:t>.</w:t>
      </w:r>
      <w:r w:rsidR="00E626EF" w:rsidRPr="00E626EF">
        <w:rPr>
          <w:rFonts w:ascii="Liberation Sans" w:hAnsi="Liberation Sans"/>
          <w:sz w:val="24"/>
          <w:szCs w:val="24"/>
          <w:lang w:val="en-US"/>
        </w:rPr>
        <w:t>kurganobl</w:t>
      </w:r>
      <w:r w:rsidR="00E626EF" w:rsidRPr="00E626EF">
        <w:rPr>
          <w:rFonts w:ascii="Liberation Sans" w:hAnsi="Liberation Sans"/>
          <w:sz w:val="24"/>
          <w:szCs w:val="24"/>
        </w:rPr>
        <w:t>.</w:t>
      </w:r>
      <w:r w:rsidR="00E626EF" w:rsidRPr="00E626EF">
        <w:rPr>
          <w:rFonts w:ascii="Liberation Sans" w:hAnsi="Liberation Sans"/>
          <w:sz w:val="24"/>
          <w:szCs w:val="24"/>
          <w:lang w:val="en-US"/>
        </w:rPr>
        <w:t>ru</w:t>
      </w:r>
      <w:r w:rsidR="00E626EF" w:rsidRPr="00E626EF">
        <w:rPr>
          <w:rFonts w:ascii="Liberation Sans" w:hAnsi="Liberation Sans"/>
          <w:sz w:val="24"/>
          <w:szCs w:val="24"/>
        </w:rPr>
        <w:t>/.</w:t>
      </w:r>
    </w:p>
    <w:p w:rsidR="00E626EF" w:rsidRPr="00E626EF" w:rsidRDefault="00131A87" w:rsidP="00E626EF">
      <w:pPr>
        <w:spacing w:after="0" w:line="240" w:lineRule="auto"/>
        <w:ind w:firstLine="567"/>
        <w:jc w:val="both"/>
        <w:rPr>
          <w:rFonts w:ascii="Liberation Sans" w:hAnsi="Liberation Sans"/>
          <w:sz w:val="24"/>
          <w:szCs w:val="24"/>
        </w:rPr>
      </w:pPr>
      <w:bookmarkStart w:id="1" w:name="sub_3"/>
      <w:bookmarkEnd w:id="0"/>
      <w:r>
        <w:rPr>
          <w:rFonts w:ascii="Liberation Sans" w:hAnsi="Liberation Sans"/>
          <w:sz w:val="24"/>
          <w:szCs w:val="24"/>
        </w:rPr>
        <w:t>7</w:t>
      </w:r>
      <w:r w:rsidR="00E626EF" w:rsidRPr="00E626EF">
        <w:rPr>
          <w:rFonts w:ascii="Liberation Sans" w:hAnsi="Liberation Sans"/>
          <w:sz w:val="24"/>
          <w:szCs w:val="24"/>
        </w:rPr>
        <w:t>. Контроль за исполнением настоящего постановления оставляю за собой.</w:t>
      </w:r>
    </w:p>
    <w:bookmarkEnd w:id="1"/>
    <w:p w:rsidR="00E626EF" w:rsidRDefault="00E626EF" w:rsidP="00846846">
      <w:pPr>
        <w:pStyle w:val="a9"/>
        <w:shd w:val="clear" w:color="auto" w:fill="FFFFFF"/>
        <w:spacing w:before="0" w:after="240"/>
        <w:jc w:val="righ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54"/>
        <w:gridCol w:w="3376"/>
      </w:tblGrid>
      <w:tr w:rsidR="00E626EF" w:rsidRPr="00E626EF" w:rsidTr="00E626EF"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521" w:rsidRPr="00616521" w:rsidRDefault="00616521" w:rsidP="00C7469D">
            <w:pPr>
              <w:pStyle w:val="ac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      П</w:t>
            </w:r>
            <w:r w:rsidRPr="00616521">
              <w:rPr>
                <w:rFonts w:ascii="Liberation Sans" w:hAnsi="Liberation Sans"/>
              </w:rPr>
              <w:t>ервый заместитель</w:t>
            </w:r>
          </w:p>
          <w:p w:rsidR="00E626EF" w:rsidRPr="00E626EF" w:rsidRDefault="00E626EF" w:rsidP="00616521">
            <w:pPr>
              <w:pStyle w:val="ac"/>
              <w:rPr>
                <w:rFonts w:ascii="Liberation Sans" w:hAnsi="Liberation Sans"/>
              </w:rPr>
            </w:pPr>
            <w:r w:rsidRPr="00E626EF">
              <w:rPr>
                <w:rFonts w:ascii="Liberation Sans" w:hAnsi="Liberation Sans"/>
              </w:rPr>
              <w:t>Глав</w:t>
            </w:r>
            <w:r w:rsidR="00616521">
              <w:rPr>
                <w:rFonts w:ascii="Liberation Sans" w:hAnsi="Liberation Sans"/>
              </w:rPr>
              <w:t xml:space="preserve">ы </w:t>
            </w:r>
            <w:r w:rsidRPr="00E626EF">
              <w:rPr>
                <w:rFonts w:ascii="Liberation Sans" w:hAnsi="Liberation Sans"/>
              </w:rPr>
              <w:t>Мишкинского района</w:t>
            </w:r>
          </w:p>
        </w:tc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6EF" w:rsidRPr="00E626EF" w:rsidRDefault="00616521" w:rsidP="00E626EF">
            <w:pPr>
              <w:pStyle w:val="ac"/>
              <w:jc w:val="right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Д.В.Мамонтов</w:t>
            </w:r>
          </w:p>
        </w:tc>
      </w:tr>
    </w:tbl>
    <w:p w:rsidR="00E626EF" w:rsidRDefault="00E626EF" w:rsidP="00E626EF">
      <w:pPr>
        <w:rPr>
          <w:rFonts w:ascii="Liberation Sans" w:hAnsi="Liberation Sans"/>
        </w:rPr>
      </w:pPr>
    </w:p>
    <w:p w:rsidR="00E85132" w:rsidRPr="00E626EF" w:rsidRDefault="00E85132" w:rsidP="00E626EF">
      <w:pPr>
        <w:rPr>
          <w:rFonts w:ascii="Liberation Sans" w:hAnsi="Liberation Sans"/>
        </w:rPr>
      </w:pPr>
    </w:p>
    <w:p w:rsidR="00E626EF" w:rsidRPr="00E626EF" w:rsidRDefault="00E626EF" w:rsidP="00E626EF">
      <w:pPr>
        <w:spacing w:after="0" w:line="240" w:lineRule="auto"/>
        <w:rPr>
          <w:rStyle w:val="a5"/>
          <w:rFonts w:ascii="Liberation Sans" w:hAnsi="Liberation Sans"/>
          <w:b w:val="0"/>
          <w:sz w:val="20"/>
          <w:szCs w:val="20"/>
        </w:rPr>
      </w:pPr>
      <w:bookmarkStart w:id="2" w:name="sub_1000"/>
      <w:r w:rsidRPr="00E626EF">
        <w:rPr>
          <w:rStyle w:val="a5"/>
          <w:rFonts w:ascii="Liberation Sans" w:hAnsi="Liberation Sans"/>
          <w:b w:val="0"/>
          <w:sz w:val="20"/>
          <w:szCs w:val="20"/>
        </w:rPr>
        <w:t>Потапова Е.А.</w:t>
      </w:r>
    </w:p>
    <w:p w:rsidR="00E626EF" w:rsidRDefault="00E626EF" w:rsidP="00E626EF">
      <w:pPr>
        <w:spacing w:after="0" w:line="240" w:lineRule="auto"/>
        <w:rPr>
          <w:rStyle w:val="a5"/>
          <w:rFonts w:ascii="Liberation Sans" w:hAnsi="Liberation Sans"/>
          <w:b w:val="0"/>
          <w:sz w:val="20"/>
          <w:szCs w:val="20"/>
        </w:rPr>
      </w:pPr>
      <w:r w:rsidRPr="00E626EF">
        <w:rPr>
          <w:rStyle w:val="a5"/>
          <w:rFonts w:ascii="Liberation Sans" w:hAnsi="Liberation Sans"/>
          <w:b w:val="0"/>
          <w:sz w:val="20"/>
          <w:szCs w:val="20"/>
        </w:rPr>
        <w:t>32703</w:t>
      </w:r>
      <w:bookmarkEnd w:id="2"/>
    </w:p>
    <w:p w:rsidR="0099398D" w:rsidRDefault="0099398D" w:rsidP="00E626EF">
      <w:pPr>
        <w:spacing w:after="0" w:line="240" w:lineRule="auto"/>
        <w:rPr>
          <w:rStyle w:val="a5"/>
          <w:rFonts w:ascii="Liberation Sans" w:hAnsi="Liberation Sans"/>
          <w:b w:val="0"/>
          <w:sz w:val="20"/>
          <w:szCs w:val="20"/>
        </w:rPr>
      </w:pPr>
    </w:p>
    <w:p w:rsidR="00131A87" w:rsidRDefault="00131A87" w:rsidP="00C12CBB">
      <w:pPr>
        <w:pStyle w:val="a9"/>
        <w:shd w:val="clear" w:color="auto" w:fill="FFFFFF"/>
        <w:tabs>
          <w:tab w:val="left" w:pos="5245"/>
        </w:tabs>
        <w:spacing w:before="0" w:after="0"/>
        <w:jc w:val="right"/>
        <w:rPr>
          <w:rFonts w:ascii="Liberation Sans" w:hAnsi="Liberation Sans" w:cs="Arial"/>
          <w:sz w:val="20"/>
          <w:szCs w:val="20"/>
        </w:rPr>
      </w:pPr>
    </w:p>
    <w:p w:rsidR="00846846" w:rsidRPr="00C12CBB" w:rsidRDefault="00846846" w:rsidP="00C12CBB">
      <w:pPr>
        <w:pStyle w:val="a9"/>
        <w:shd w:val="clear" w:color="auto" w:fill="FFFFFF"/>
        <w:tabs>
          <w:tab w:val="left" w:pos="5245"/>
        </w:tabs>
        <w:spacing w:before="0" w:after="0"/>
        <w:jc w:val="right"/>
        <w:rPr>
          <w:rFonts w:ascii="Liberation Sans" w:hAnsi="Liberation Sans" w:cs="Arial"/>
          <w:sz w:val="20"/>
          <w:szCs w:val="20"/>
        </w:rPr>
      </w:pPr>
      <w:r w:rsidRPr="00C12CBB">
        <w:rPr>
          <w:rFonts w:ascii="Liberation Sans" w:hAnsi="Liberation Sans" w:cs="Arial"/>
          <w:sz w:val="20"/>
          <w:szCs w:val="20"/>
        </w:rPr>
        <w:lastRenderedPageBreak/>
        <w:t>Приложение</w:t>
      </w:r>
    </w:p>
    <w:p w:rsidR="00846846" w:rsidRPr="00C12CBB" w:rsidRDefault="00846846" w:rsidP="00C12CBB">
      <w:pPr>
        <w:pStyle w:val="a9"/>
        <w:shd w:val="clear" w:color="auto" w:fill="FFFFFF"/>
        <w:spacing w:before="0" w:after="0"/>
        <w:jc w:val="right"/>
        <w:rPr>
          <w:rFonts w:ascii="Liberation Sans" w:hAnsi="Liberation Sans" w:cs="Arial"/>
          <w:sz w:val="20"/>
          <w:szCs w:val="20"/>
        </w:rPr>
      </w:pPr>
      <w:r w:rsidRPr="00C12CBB">
        <w:rPr>
          <w:rFonts w:ascii="Liberation Sans" w:hAnsi="Liberation Sans" w:cs="Arial"/>
          <w:sz w:val="20"/>
          <w:szCs w:val="20"/>
        </w:rPr>
        <w:t xml:space="preserve">к постановлению </w:t>
      </w:r>
      <w:r w:rsidR="00E626EF" w:rsidRPr="00C12CBB">
        <w:rPr>
          <w:rFonts w:ascii="Liberation Sans" w:hAnsi="Liberation Sans" w:cs="Arial"/>
          <w:sz w:val="20"/>
          <w:szCs w:val="20"/>
        </w:rPr>
        <w:t>А</w:t>
      </w:r>
      <w:r w:rsidRPr="00C12CBB">
        <w:rPr>
          <w:rFonts w:ascii="Liberation Sans" w:hAnsi="Liberation Sans" w:cs="Arial"/>
          <w:sz w:val="20"/>
          <w:szCs w:val="20"/>
        </w:rPr>
        <w:t>дминистрации</w:t>
      </w:r>
    </w:p>
    <w:p w:rsidR="00846846" w:rsidRPr="00C12CBB" w:rsidRDefault="00E626EF" w:rsidP="00C12CBB">
      <w:pPr>
        <w:pStyle w:val="a9"/>
        <w:shd w:val="clear" w:color="auto" w:fill="FFFFFF"/>
        <w:spacing w:before="0" w:after="0"/>
        <w:jc w:val="right"/>
        <w:rPr>
          <w:rFonts w:ascii="Liberation Sans" w:hAnsi="Liberation Sans" w:cs="Arial"/>
          <w:sz w:val="20"/>
          <w:szCs w:val="20"/>
        </w:rPr>
      </w:pPr>
      <w:r w:rsidRPr="00C12CBB">
        <w:rPr>
          <w:rFonts w:ascii="Liberation Sans" w:hAnsi="Liberation Sans" w:cs="Arial"/>
          <w:sz w:val="20"/>
          <w:szCs w:val="20"/>
        </w:rPr>
        <w:t xml:space="preserve">Мишкинского района </w:t>
      </w:r>
    </w:p>
    <w:p w:rsidR="00C12CBB" w:rsidRPr="00C12CBB" w:rsidRDefault="00C12CBB" w:rsidP="00C12CBB">
      <w:pPr>
        <w:pStyle w:val="a9"/>
        <w:shd w:val="clear" w:color="auto" w:fill="FFFFFF"/>
        <w:spacing w:before="0" w:after="0"/>
        <w:jc w:val="right"/>
        <w:rPr>
          <w:rStyle w:val="ad"/>
          <w:rFonts w:ascii="Liberation Sans" w:hAnsi="Liberation Sans" w:cs="Arial"/>
          <w:i w:val="0"/>
          <w:sz w:val="20"/>
          <w:szCs w:val="20"/>
        </w:rPr>
      </w:pPr>
      <w:r w:rsidRPr="00C12CBB">
        <w:rPr>
          <w:rFonts w:ascii="Liberation Sans" w:hAnsi="Liberation Sans" w:cs="Arial"/>
          <w:sz w:val="20"/>
          <w:szCs w:val="20"/>
        </w:rPr>
        <w:t xml:space="preserve"> </w:t>
      </w:r>
      <w:r w:rsidR="00846846" w:rsidRPr="00C12CBB">
        <w:rPr>
          <w:rFonts w:ascii="Liberation Sans" w:hAnsi="Liberation Sans" w:cs="Arial"/>
          <w:sz w:val="20"/>
          <w:szCs w:val="20"/>
        </w:rPr>
        <w:t xml:space="preserve">от </w:t>
      </w:r>
      <w:r w:rsidR="00E626EF" w:rsidRPr="00C12CBB">
        <w:rPr>
          <w:rFonts w:ascii="Liberation Sans" w:hAnsi="Liberation Sans" w:cs="Arial"/>
          <w:sz w:val="20"/>
          <w:szCs w:val="20"/>
        </w:rPr>
        <w:t>_</w:t>
      </w:r>
      <w:r w:rsidR="00C37CF1">
        <w:rPr>
          <w:rFonts w:ascii="Liberation Sans" w:hAnsi="Liberation Sans" w:cs="Arial"/>
          <w:sz w:val="20"/>
          <w:szCs w:val="20"/>
        </w:rPr>
        <w:t>26 декабря</w:t>
      </w:r>
      <w:r w:rsidR="00E626EF" w:rsidRPr="00C12CBB">
        <w:rPr>
          <w:rFonts w:ascii="Liberation Sans" w:hAnsi="Liberation Sans" w:cs="Arial"/>
          <w:sz w:val="20"/>
          <w:szCs w:val="20"/>
        </w:rPr>
        <w:t>_</w:t>
      </w:r>
      <w:r w:rsidR="00846846" w:rsidRPr="00C12CBB">
        <w:rPr>
          <w:rFonts w:ascii="Liberation Sans" w:hAnsi="Liberation Sans" w:cs="Arial"/>
          <w:sz w:val="20"/>
          <w:szCs w:val="20"/>
        </w:rPr>
        <w:t xml:space="preserve">2018 № </w:t>
      </w:r>
      <w:r w:rsidR="00C37CF1">
        <w:rPr>
          <w:rFonts w:ascii="Liberation Sans" w:hAnsi="Liberation Sans" w:cs="Arial"/>
          <w:sz w:val="20"/>
          <w:szCs w:val="20"/>
        </w:rPr>
        <w:t>147</w:t>
      </w:r>
      <w:r w:rsidR="00E626EF" w:rsidRPr="00C12CBB">
        <w:rPr>
          <w:rFonts w:ascii="Liberation Sans" w:hAnsi="Liberation Sans" w:cs="Arial"/>
          <w:sz w:val="20"/>
          <w:szCs w:val="20"/>
        </w:rPr>
        <w:t xml:space="preserve"> «</w:t>
      </w:r>
      <w:r w:rsidR="00E626EF" w:rsidRPr="00C12CBB">
        <w:rPr>
          <w:rStyle w:val="ad"/>
          <w:rFonts w:ascii="Liberation Sans" w:hAnsi="Liberation Sans" w:cs="Arial"/>
          <w:i w:val="0"/>
          <w:sz w:val="20"/>
          <w:szCs w:val="20"/>
        </w:rPr>
        <w:t xml:space="preserve">Об утверждении </w:t>
      </w:r>
    </w:p>
    <w:p w:rsidR="00C12CBB" w:rsidRDefault="00E626EF" w:rsidP="00C12CBB">
      <w:pPr>
        <w:pStyle w:val="a9"/>
        <w:shd w:val="clear" w:color="auto" w:fill="FFFFFF"/>
        <w:spacing w:before="0" w:after="0"/>
        <w:jc w:val="right"/>
        <w:rPr>
          <w:rStyle w:val="ad"/>
          <w:rFonts w:ascii="Liberation Sans" w:hAnsi="Liberation Sans" w:cs="Arial"/>
          <w:i w:val="0"/>
          <w:sz w:val="20"/>
          <w:szCs w:val="20"/>
        </w:rPr>
      </w:pPr>
      <w:r w:rsidRPr="00C12CBB">
        <w:rPr>
          <w:rStyle w:val="ad"/>
          <w:rFonts w:ascii="Liberation Sans" w:hAnsi="Liberation Sans" w:cs="Arial"/>
          <w:i w:val="0"/>
          <w:sz w:val="20"/>
          <w:szCs w:val="20"/>
        </w:rPr>
        <w:t>Порядка составления, утверждения и ведения</w:t>
      </w:r>
    </w:p>
    <w:p w:rsidR="00C12CBB" w:rsidRDefault="00E626EF" w:rsidP="00C12CBB">
      <w:pPr>
        <w:pStyle w:val="a9"/>
        <w:shd w:val="clear" w:color="auto" w:fill="FFFFFF"/>
        <w:spacing w:before="0" w:after="0"/>
        <w:jc w:val="right"/>
        <w:rPr>
          <w:rStyle w:val="ad"/>
          <w:rFonts w:ascii="Liberation Sans" w:hAnsi="Liberation Sans" w:cs="Arial"/>
          <w:i w:val="0"/>
          <w:sz w:val="20"/>
          <w:szCs w:val="20"/>
        </w:rPr>
      </w:pPr>
      <w:r w:rsidRPr="00C12CBB">
        <w:rPr>
          <w:rStyle w:val="ad"/>
          <w:rFonts w:ascii="Liberation Sans" w:hAnsi="Liberation Sans" w:cs="Arial"/>
          <w:i w:val="0"/>
          <w:sz w:val="20"/>
          <w:szCs w:val="20"/>
        </w:rPr>
        <w:t xml:space="preserve"> бюджетных смет муниципальных казенных </w:t>
      </w:r>
    </w:p>
    <w:p w:rsidR="00E626EF" w:rsidRPr="00C12CBB" w:rsidRDefault="00E626EF" w:rsidP="00C12CBB">
      <w:pPr>
        <w:pStyle w:val="a9"/>
        <w:shd w:val="clear" w:color="auto" w:fill="FFFFFF"/>
        <w:spacing w:before="0" w:after="0"/>
        <w:jc w:val="right"/>
        <w:rPr>
          <w:rStyle w:val="ad"/>
          <w:rFonts w:ascii="Liberation Sans" w:hAnsi="Liberation Sans" w:cs="Arial"/>
          <w:i w:val="0"/>
          <w:sz w:val="20"/>
          <w:szCs w:val="20"/>
        </w:rPr>
      </w:pPr>
      <w:r w:rsidRPr="00C12CBB">
        <w:rPr>
          <w:rStyle w:val="ad"/>
          <w:rFonts w:ascii="Liberation Sans" w:hAnsi="Liberation Sans" w:cs="Arial"/>
          <w:i w:val="0"/>
          <w:sz w:val="20"/>
          <w:szCs w:val="20"/>
        </w:rPr>
        <w:t>учреждений Мишкинского района»</w:t>
      </w:r>
    </w:p>
    <w:p w:rsidR="00846846" w:rsidRPr="00E626EF" w:rsidRDefault="00846846" w:rsidP="00846846">
      <w:pPr>
        <w:pStyle w:val="a9"/>
        <w:shd w:val="clear" w:color="auto" w:fill="FFFFFF"/>
        <w:spacing w:before="0" w:after="240"/>
        <w:jc w:val="right"/>
        <w:rPr>
          <w:rFonts w:ascii="Liberation Sans" w:hAnsi="Liberation Sans" w:cs="Arial"/>
          <w:sz w:val="21"/>
          <w:szCs w:val="21"/>
        </w:rPr>
      </w:pPr>
    </w:p>
    <w:p w:rsidR="00846846" w:rsidRPr="00C12CBB" w:rsidRDefault="00846846" w:rsidP="00C12CBB">
      <w:pPr>
        <w:pStyle w:val="a9"/>
        <w:shd w:val="clear" w:color="auto" w:fill="FFFFFF"/>
        <w:spacing w:before="0" w:after="0"/>
        <w:jc w:val="center"/>
        <w:rPr>
          <w:rFonts w:ascii="Liberation Sans" w:hAnsi="Liberation Sans" w:cs="Arial"/>
          <w:sz w:val="22"/>
          <w:szCs w:val="22"/>
        </w:rPr>
      </w:pPr>
      <w:r w:rsidRPr="00C12CBB">
        <w:rPr>
          <w:rStyle w:val="ae"/>
          <w:rFonts w:ascii="Liberation Sans" w:hAnsi="Liberation Sans" w:cs="Arial"/>
          <w:sz w:val="22"/>
          <w:szCs w:val="22"/>
        </w:rPr>
        <w:t>ПОРЯДОК СОСТАВЛЕНИЯ,</w:t>
      </w:r>
    </w:p>
    <w:p w:rsidR="00846846" w:rsidRPr="00C12CBB" w:rsidRDefault="00846846" w:rsidP="00C12CBB">
      <w:pPr>
        <w:pStyle w:val="a9"/>
        <w:shd w:val="clear" w:color="auto" w:fill="FFFFFF"/>
        <w:spacing w:before="0" w:after="0"/>
        <w:jc w:val="center"/>
        <w:rPr>
          <w:rStyle w:val="ae"/>
          <w:rFonts w:ascii="Liberation Sans" w:hAnsi="Liberation Sans" w:cs="Arial"/>
          <w:sz w:val="22"/>
          <w:szCs w:val="22"/>
        </w:rPr>
      </w:pPr>
      <w:r w:rsidRPr="00C12CBB">
        <w:rPr>
          <w:rStyle w:val="ae"/>
          <w:rFonts w:ascii="Liberation Sans" w:hAnsi="Liberation Sans" w:cs="Arial"/>
          <w:sz w:val="22"/>
          <w:szCs w:val="22"/>
        </w:rPr>
        <w:t>УТВЕРЖДЕНИЯ И ВЕДЕНИЯ БЮДЖЕТНЫХ СМЕТ МУНИЦИП</w:t>
      </w:r>
      <w:bookmarkStart w:id="3" w:name="_GoBack"/>
      <w:bookmarkEnd w:id="3"/>
      <w:r w:rsidRPr="00C12CBB">
        <w:rPr>
          <w:rStyle w:val="ae"/>
          <w:rFonts w:ascii="Liberation Sans" w:hAnsi="Liberation Sans" w:cs="Arial"/>
          <w:sz w:val="22"/>
          <w:szCs w:val="22"/>
        </w:rPr>
        <w:t>АЛЬНЫХ КАЗЕННЫХ УЧРЕЖДЕНИЙ</w:t>
      </w:r>
      <w:r w:rsidR="00C12CBB" w:rsidRPr="00C12CBB">
        <w:rPr>
          <w:rStyle w:val="ae"/>
          <w:rFonts w:ascii="Liberation Sans" w:hAnsi="Liberation Sans" w:cs="Arial"/>
          <w:sz w:val="22"/>
          <w:szCs w:val="22"/>
        </w:rPr>
        <w:t xml:space="preserve"> МИШКИНСКОГО РАЙОНА</w:t>
      </w:r>
    </w:p>
    <w:p w:rsidR="00C12CBB" w:rsidRDefault="00C12CBB" w:rsidP="00C12CBB">
      <w:pPr>
        <w:pStyle w:val="a9"/>
        <w:shd w:val="clear" w:color="auto" w:fill="FFFFFF"/>
        <w:spacing w:before="0" w:after="0"/>
        <w:jc w:val="center"/>
        <w:rPr>
          <w:rFonts w:ascii="Arial" w:hAnsi="Arial" w:cs="Arial"/>
          <w:sz w:val="21"/>
          <w:szCs w:val="21"/>
        </w:rPr>
      </w:pPr>
    </w:p>
    <w:p w:rsidR="00846846" w:rsidRPr="00C12CBB" w:rsidRDefault="00846846" w:rsidP="00C12CBB">
      <w:pPr>
        <w:pStyle w:val="a9"/>
        <w:shd w:val="clear" w:color="auto" w:fill="FFFFFF"/>
        <w:spacing w:before="0" w:after="240"/>
        <w:jc w:val="center"/>
        <w:rPr>
          <w:rFonts w:ascii="Liberation Sans" w:hAnsi="Liberation Sans" w:cs="Arial"/>
        </w:rPr>
      </w:pPr>
      <w:r w:rsidRPr="00C12CBB">
        <w:rPr>
          <w:rStyle w:val="ae"/>
          <w:rFonts w:ascii="Liberation Sans" w:hAnsi="Liberation Sans" w:cs="Arial"/>
        </w:rPr>
        <w:t>I. Общие положения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 xml:space="preserve">1. Настоящий Порядок устанавливает требования к составлению, утверждению и ведению бюджетных смет (далее - смета) муниципальных казенных учреждений </w:t>
      </w:r>
      <w:r w:rsidR="00C12CBB">
        <w:rPr>
          <w:rFonts w:ascii="Liberation Sans" w:hAnsi="Liberation Sans" w:cs="Arial"/>
        </w:rPr>
        <w:t>Мишкинского района</w:t>
      </w:r>
      <w:r w:rsidRPr="00C12CBB">
        <w:rPr>
          <w:rFonts w:ascii="Liberation Sans" w:hAnsi="Liberation Sans" w:cs="Arial"/>
        </w:rPr>
        <w:t xml:space="preserve"> (далее - учреждение), органов местного самоуправления в соответствии с требованиями законодательства Российской Федерации.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2. Формирование и ведение сметы на очередной финансовый год (на очередной финансовый год и плановый период) осуществляется в соответствии с настоящим Порядком.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jc w:val="center"/>
        <w:rPr>
          <w:rFonts w:ascii="Liberation Sans" w:hAnsi="Liberation Sans" w:cs="Arial"/>
        </w:rPr>
      </w:pPr>
      <w:r w:rsidRPr="00C12CBB">
        <w:rPr>
          <w:rStyle w:val="ae"/>
          <w:rFonts w:ascii="Liberation Sans" w:hAnsi="Liberation Sans" w:cs="Arial"/>
        </w:rPr>
        <w:t>II. Составление смет учреждений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3. Составлением сметы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автономным учреждениям), субсидий, субвенций и иных межбюджетных трансфертов (далее - лимиты бюджетных обязательств).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4.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 и дополнительной детализацией показателей сметы по установленным Министерством финансов Российской Федерации кодам статей (подстатей) групп (статей)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5.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Смета составляется на основании обоснований (расчетов) плановых сметных показателей, являющихся неотъемлемой частью сметы</w:t>
      </w:r>
      <w:r w:rsidR="00131A87">
        <w:rPr>
          <w:rFonts w:ascii="Liberation Sans" w:hAnsi="Liberation Sans" w:cs="Arial"/>
        </w:rPr>
        <w:t xml:space="preserve"> по формам согласно приложению 1,2,3 к настоящему Порядку</w:t>
      </w:r>
      <w:r w:rsidRPr="00C12CBB">
        <w:rPr>
          <w:rFonts w:ascii="Liberation Sans" w:hAnsi="Liberation Sans" w:cs="Arial"/>
        </w:rPr>
        <w:t>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в соответствии с главой III настоящего Порядка.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lastRenderedPageBreak/>
        <w:t xml:space="preserve">Формирование проекта сметы на очередной финансовый год (на очередной финансовый год и плановый период) осуществляется на этапе составления проекта бюджета городского округа на очередной финансовый год и плановый период с приложением обоснований (расчетов) по форме согласно приложению </w:t>
      </w:r>
      <w:r w:rsidR="00131A87">
        <w:rPr>
          <w:rFonts w:ascii="Liberation Sans" w:hAnsi="Liberation Sans" w:cs="Arial"/>
        </w:rPr>
        <w:t>4</w:t>
      </w:r>
      <w:r w:rsidRPr="00C12CBB">
        <w:rPr>
          <w:rFonts w:ascii="Liberation Sans" w:hAnsi="Liberation Sans" w:cs="Arial"/>
        </w:rPr>
        <w:t xml:space="preserve"> к настоящему Порядку.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Смета учреждения, не осуществляющего бюджетные полномочия главного распорядителя (распорядителя) бюджетных средств, согласовывается с главным распорядителем бюджетных средств. Согласование оформляется после подписи руководителя учреждения (уполномоченного лица) грифом "Согласовано" с указанием наименования должности согласовавшего смету учреждения должностного лица распорядителя бюджетных средств, личной подписи, расшифровки подписи и даты согласования.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6. 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на текущий финансовый год (текущий финансовый год и плановый период).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jc w:val="center"/>
        <w:rPr>
          <w:rFonts w:ascii="Liberation Sans" w:hAnsi="Liberation Sans" w:cs="Arial"/>
        </w:rPr>
      </w:pPr>
      <w:r w:rsidRPr="00C12CBB">
        <w:rPr>
          <w:rStyle w:val="ae"/>
          <w:rFonts w:ascii="Liberation Sans" w:hAnsi="Liberation Sans" w:cs="Arial"/>
        </w:rPr>
        <w:t>III. Утверждение смет учреждений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7. Смета учреждения, являющегося органом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(далее – руководитель главного распорядителя бюджетных средств).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(далее – руководитель учреждения).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Утверждение сметы учреждения в соответствии с настоящим пунктом, осуществляется не позднее десяти рабочих дней со дня доведения учреждению в установленном порядке лимитов бюджетных обязательств.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8.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(распорядителю) бюджетных средств не позднее одного рабочего дня после утверждения сметы.</w:t>
      </w:r>
    </w:p>
    <w:p w:rsidR="00846846" w:rsidRPr="00C12CBB" w:rsidRDefault="00846846" w:rsidP="00C12CBB">
      <w:pPr>
        <w:pStyle w:val="a9"/>
        <w:shd w:val="clear" w:color="auto" w:fill="FFFFFF"/>
        <w:spacing w:before="0" w:after="240"/>
        <w:jc w:val="center"/>
        <w:rPr>
          <w:rFonts w:ascii="Liberation Sans" w:hAnsi="Liberation Sans" w:cs="Arial"/>
        </w:rPr>
      </w:pPr>
      <w:r w:rsidRPr="00C12CBB">
        <w:rPr>
          <w:rStyle w:val="ae"/>
          <w:rFonts w:ascii="Liberation Sans" w:hAnsi="Liberation Sans" w:cs="Arial"/>
        </w:rPr>
        <w:t>IV. Ведение смет учреждений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9. Ведением сметы в целях настоящего Порядка является внесение изменений в показатели сметы в пределах</w:t>
      </w:r>
      <w:r w:rsidR="00C550A6">
        <w:rPr>
          <w:rFonts w:ascii="Liberation Sans" w:hAnsi="Liberation Sans" w:cs="Arial"/>
        </w:rPr>
        <w:t>,</w:t>
      </w:r>
      <w:r w:rsidRPr="00C12CBB">
        <w:rPr>
          <w:rFonts w:ascii="Liberation Sans" w:hAnsi="Liberation Sans" w:cs="Arial"/>
        </w:rPr>
        <w:t xml:space="preserve"> доведенных учреждению в установленном порядке лимитов бюджетных обязательств.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 xml:space="preserve">Изменения показателей сметы составляются учреждением по форме согласно приложению </w:t>
      </w:r>
      <w:r w:rsidR="00131A87">
        <w:rPr>
          <w:rFonts w:ascii="Liberation Sans" w:hAnsi="Liberation Sans" w:cs="Arial"/>
        </w:rPr>
        <w:t>5</w:t>
      </w:r>
      <w:r w:rsidRPr="00C12CBB">
        <w:rPr>
          <w:rFonts w:ascii="Liberation Sans" w:hAnsi="Liberation Sans" w:cs="Arial"/>
        </w:rPr>
        <w:t xml:space="preserve"> к настоящему Порядку.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10.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lastRenderedPageBreak/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изменяющих объемы сметных назначений, приводящих к перераспределению их между разделами сметы;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изменяющих иные показатели, предусмотренные Порядком ведения сметы.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11.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5 настоящего Порядка.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В случае изменения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13 настоящего Порядка.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12. 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бюджетных средств и лимиты бюджетных обязательств.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13. Утверждение изменений в показатели сметы и изменений обоснований (расчетов) плановых сметных показателей осуществляется в сроки, предусмотренные абзацем 3 пункта 7 настоящего Порядка, в случаях внесения изменений в смету, установленных абзацами вторым – четвертым пункта 10 настоящего Порядка.</w:t>
      </w:r>
    </w:p>
    <w:p w:rsidR="00846846" w:rsidRPr="00C12CBB" w:rsidRDefault="00846846" w:rsidP="00C550A6">
      <w:pPr>
        <w:pStyle w:val="a9"/>
        <w:shd w:val="clear" w:color="auto" w:fill="FFFFFF"/>
        <w:spacing w:before="0" w:after="240"/>
        <w:ind w:firstLine="567"/>
        <w:rPr>
          <w:rFonts w:ascii="Liberation Sans" w:hAnsi="Liberation Sans" w:cs="Arial"/>
        </w:rPr>
      </w:pPr>
      <w:r w:rsidRPr="00C12CBB">
        <w:rPr>
          <w:rFonts w:ascii="Liberation Sans" w:hAnsi="Liberation Sans" w:cs="Arial"/>
        </w:rPr>
        <w:t>14.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учреждением главному распорядителю (распорядителю)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846846" w:rsidRPr="00846846" w:rsidRDefault="00846846" w:rsidP="00C37EFF">
      <w:pPr>
        <w:autoSpaceDE w:val="0"/>
        <w:rPr>
          <w:rFonts w:ascii="Arial" w:hAnsi="Arial" w:cs="Arial"/>
          <w:sz w:val="16"/>
          <w:szCs w:val="16"/>
        </w:rPr>
      </w:pPr>
    </w:p>
    <w:sectPr w:rsidR="00846846" w:rsidRPr="00846846" w:rsidSect="00131A87">
      <w:footerReference w:type="default" r:id="rId8"/>
      <w:pgSz w:w="11906" w:h="16838"/>
      <w:pgMar w:top="539" w:right="566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F0" w:rsidRDefault="000026F0" w:rsidP="005B0FC7">
      <w:pPr>
        <w:spacing w:after="0" w:line="240" w:lineRule="auto"/>
      </w:pPr>
      <w:r>
        <w:separator/>
      </w:r>
    </w:p>
  </w:endnote>
  <w:endnote w:type="continuationSeparator" w:id="0">
    <w:p w:rsidR="000026F0" w:rsidRDefault="000026F0" w:rsidP="005B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A7" w:rsidRDefault="000026F0">
    <w:pPr>
      <w:pStyle w:val="a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9.3pt;height:13.55pt;z-index:25166028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00BA7" w:rsidRDefault="005B0FC7">
                <w:pPr>
                  <w:pStyle w:val="a7"/>
                </w:pPr>
                <w:r>
                  <w:rPr>
                    <w:rStyle w:val="a4"/>
                  </w:rPr>
                  <w:fldChar w:fldCharType="begin"/>
                </w:r>
                <w:r w:rsidR="009C7C5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37CF1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F0" w:rsidRDefault="000026F0" w:rsidP="005B0FC7">
      <w:pPr>
        <w:spacing w:after="0" w:line="240" w:lineRule="auto"/>
      </w:pPr>
      <w:r>
        <w:separator/>
      </w:r>
    </w:p>
  </w:footnote>
  <w:footnote w:type="continuationSeparator" w:id="0">
    <w:p w:rsidR="000026F0" w:rsidRDefault="000026F0" w:rsidP="005B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5C160F20"/>
    <w:multiLevelType w:val="hybridMultilevel"/>
    <w:tmpl w:val="F146D4D4"/>
    <w:lvl w:ilvl="0" w:tplc="9AE6EA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EFF"/>
    <w:rsid w:val="000026F0"/>
    <w:rsid w:val="00094A08"/>
    <w:rsid w:val="000E02AF"/>
    <w:rsid w:val="00131A87"/>
    <w:rsid w:val="00334392"/>
    <w:rsid w:val="005B0FC7"/>
    <w:rsid w:val="005E0D5C"/>
    <w:rsid w:val="00616521"/>
    <w:rsid w:val="006B066B"/>
    <w:rsid w:val="007A1E79"/>
    <w:rsid w:val="00846846"/>
    <w:rsid w:val="0099398D"/>
    <w:rsid w:val="009C7C54"/>
    <w:rsid w:val="00A201F9"/>
    <w:rsid w:val="00A54DB6"/>
    <w:rsid w:val="00AF370C"/>
    <w:rsid w:val="00BA25CF"/>
    <w:rsid w:val="00BB1595"/>
    <w:rsid w:val="00C12CBB"/>
    <w:rsid w:val="00C37CF1"/>
    <w:rsid w:val="00C37EFF"/>
    <w:rsid w:val="00C550A6"/>
    <w:rsid w:val="00D66D7C"/>
    <w:rsid w:val="00E626EF"/>
    <w:rsid w:val="00E8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64EC27-88CB-4ACF-8CD1-C506773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FC7"/>
  </w:style>
  <w:style w:type="paragraph" w:styleId="1">
    <w:name w:val="heading 1"/>
    <w:basedOn w:val="a"/>
    <w:next w:val="a"/>
    <w:link w:val="10"/>
    <w:uiPriority w:val="99"/>
    <w:qFormat/>
    <w:rsid w:val="00A54D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7EFF"/>
    <w:rPr>
      <w:color w:val="0000FF"/>
      <w:u w:val="single"/>
    </w:rPr>
  </w:style>
  <w:style w:type="character" w:styleId="a4">
    <w:name w:val="page number"/>
    <w:basedOn w:val="a0"/>
    <w:rsid w:val="00C37EFF"/>
  </w:style>
  <w:style w:type="character" w:customStyle="1" w:styleId="a5">
    <w:name w:val="Цветовое выделение"/>
    <w:uiPriority w:val="99"/>
    <w:rsid w:val="00C37EFF"/>
    <w:rPr>
      <w:b/>
      <w:bCs/>
      <w:color w:val="26282F"/>
    </w:rPr>
  </w:style>
  <w:style w:type="paragraph" w:customStyle="1" w:styleId="a6">
    <w:name w:val="Содержимое таблицы"/>
    <w:basedOn w:val="a"/>
    <w:rsid w:val="00C37E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37E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footer"/>
    <w:basedOn w:val="a"/>
    <w:link w:val="a8"/>
    <w:rsid w:val="00C37EF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Нижний колонтитул Знак"/>
    <w:basedOn w:val="a0"/>
    <w:link w:val="a7"/>
    <w:rsid w:val="00C37E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C37EFF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a">
    <w:name w:val="No Spacing"/>
    <w:qFormat/>
    <w:rsid w:val="00C37EFF"/>
    <w:pPr>
      <w:suppressAutoHyphens/>
      <w:spacing w:after="0" w:line="240" w:lineRule="auto"/>
      <w:ind w:firstLine="720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customStyle="1" w:styleId="ab">
    <w:name w:val="Таблицы (моноширинный)"/>
    <w:basedOn w:val="a"/>
    <w:next w:val="a"/>
    <w:rsid w:val="00C37EFF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c">
    <w:name w:val="Нормальный (таблица)"/>
    <w:basedOn w:val="a"/>
    <w:next w:val="a"/>
    <w:uiPriority w:val="99"/>
    <w:rsid w:val="00C37EFF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ad">
    <w:name w:val="Emphasis"/>
    <w:basedOn w:val="a0"/>
    <w:uiPriority w:val="20"/>
    <w:qFormat/>
    <w:rsid w:val="00846846"/>
    <w:rPr>
      <w:i/>
      <w:iCs/>
    </w:rPr>
  </w:style>
  <w:style w:type="character" w:styleId="ae">
    <w:name w:val="Strong"/>
    <w:basedOn w:val="a0"/>
    <w:uiPriority w:val="22"/>
    <w:qFormat/>
    <w:rsid w:val="00846846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A54DB6"/>
    <w:rPr>
      <w:rFonts w:ascii="Arial" w:eastAsia="Times New Roman" w:hAnsi="Arial" w:cs="Arial"/>
      <w:b/>
      <w:bCs/>
      <w:color w:val="26282F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BB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B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Александровна</cp:lastModifiedBy>
  <cp:revision>14</cp:revision>
  <cp:lastPrinted>2018-12-25T04:59:00Z</cp:lastPrinted>
  <dcterms:created xsi:type="dcterms:W3CDTF">2018-12-16T15:58:00Z</dcterms:created>
  <dcterms:modified xsi:type="dcterms:W3CDTF">2018-12-28T11:19:00Z</dcterms:modified>
</cp:coreProperties>
</file>