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59" w:rsidRPr="00206E39" w:rsidRDefault="00393959" w:rsidP="00393959">
      <w:pPr>
        <w:pStyle w:val="Textbody"/>
        <w:spacing w:after="0"/>
        <w:jc w:val="center"/>
        <w:rPr>
          <w:rFonts w:ascii="Liberation Sans" w:hAnsi="Liberation Sans"/>
        </w:rPr>
      </w:pPr>
      <w:r w:rsidRPr="00206E39">
        <w:rPr>
          <w:rFonts w:ascii="Liberation Sans" w:hAnsi="Liberation Sans" w:cs="Arial"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2A90FFE2" wp14:editId="17B559BF">
            <wp:simplePos x="0" y="0"/>
            <wp:positionH relativeFrom="column">
              <wp:posOffset>2919734</wp:posOffset>
            </wp:positionH>
            <wp:positionV relativeFrom="paragraph">
              <wp:posOffset>3813</wp:posOffset>
            </wp:positionV>
            <wp:extent cx="457200" cy="457200"/>
            <wp:effectExtent l="0" t="0" r="0" b="0"/>
            <wp:wrapTopAndBottom/>
            <wp:docPr id="1" name="Рисунок 1" descr="Герб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93959" w:rsidRPr="00206E39" w:rsidRDefault="00393959" w:rsidP="00393959">
      <w:pPr>
        <w:spacing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 w:rsidRPr="00206E39">
        <w:rPr>
          <w:rFonts w:ascii="Liberation Sans" w:hAnsi="Liberation Sans" w:cs="Arial"/>
          <w:b/>
          <w:bCs/>
          <w:caps/>
          <w:sz w:val="26"/>
          <w:szCs w:val="26"/>
        </w:rPr>
        <w:t xml:space="preserve">  КУРГАНСКАЯ ОБЛАСТЬ</w:t>
      </w:r>
    </w:p>
    <w:p w:rsidR="00393959" w:rsidRPr="00206E39" w:rsidRDefault="00393959" w:rsidP="00393959">
      <w:pPr>
        <w:spacing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 w:rsidRPr="00206E39">
        <w:rPr>
          <w:rFonts w:ascii="Liberation Sans" w:hAnsi="Liberation Sans" w:cs="Arial"/>
          <w:b/>
          <w:bCs/>
          <w:caps/>
          <w:sz w:val="26"/>
          <w:szCs w:val="26"/>
        </w:rPr>
        <w:t xml:space="preserve">  МИШКИНСКИЙ </w:t>
      </w:r>
      <w:r w:rsidR="00B57975">
        <w:rPr>
          <w:rFonts w:ascii="Liberation Sans" w:hAnsi="Liberation Sans" w:cs="Arial"/>
          <w:b/>
          <w:bCs/>
          <w:caps/>
          <w:sz w:val="26"/>
          <w:szCs w:val="26"/>
        </w:rPr>
        <w:t>МУНИЦИПАЛЬНЫЙ ОКРУГ</w:t>
      </w:r>
    </w:p>
    <w:p w:rsidR="00393959" w:rsidRPr="00206E39" w:rsidRDefault="00393959" w:rsidP="00393959">
      <w:pPr>
        <w:spacing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 w:rsidRPr="00206E39">
        <w:rPr>
          <w:rFonts w:ascii="Liberation Sans" w:hAnsi="Liberation Sans" w:cs="Arial"/>
          <w:b/>
          <w:bCs/>
          <w:caps/>
          <w:sz w:val="26"/>
          <w:szCs w:val="26"/>
        </w:rPr>
        <w:t xml:space="preserve">АДМИНИСТРАЦИЯ Мишкинского </w:t>
      </w:r>
      <w:r w:rsidR="00B57975">
        <w:rPr>
          <w:rFonts w:ascii="Liberation Sans" w:hAnsi="Liberation Sans" w:cs="Arial"/>
          <w:b/>
          <w:bCs/>
          <w:caps/>
          <w:sz w:val="26"/>
          <w:szCs w:val="26"/>
        </w:rPr>
        <w:t>МУНИЦИПАЛЬНОГО ОКРУГА</w:t>
      </w:r>
    </w:p>
    <w:p w:rsidR="00393959" w:rsidRPr="00206E39" w:rsidRDefault="00393959" w:rsidP="00393959">
      <w:pPr>
        <w:pStyle w:val="2"/>
        <w:rPr>
          <w:rFonts w:ascii="Liberation Sans" w:hAnsi="Liberation Sans"/>
        </w:rPr>
      </w:pPr>
      <w:r w:rsidRPr="00206E39">
        <w:rPr>
          <w:rFonts w:ascii="Liberation Sans" w:hAnsi="Liberation Sans"/>
        </w:rPr>
        <w:t>ПОСТАНОВЛЕНИЕ</w:t>
      </w:r>
    </w:p>
    <w:tbl>
      <w:tblPr>
        <w:tblW w:w="10172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"/>
        <w:gridCol w:w="19"/>
        <w:gridCol w:w="9654"/>
        <w:gridCol w:w="241"/>
        <w:gridCol w:w="17"/>
      </w:tblGrid>
      <w:tr w:rsidR="00393959" w:rsidRPr="00206E39" w:rsidTr="000B7A09">
        <w:trPr>
          <w:gridBefore w:val="1"/>
          <w:gridAfter w:val="1"/>
          <w:wBefore w:w="241" w:type="dxa"/>
          <w:wAfter w:w="17" w:type="dxa"/>
        </w:trPr>
        <w:tc>
          <w:tcPr>
            <w:tcW w:w="9914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959" w:rsidRPr="00206E39" w:rsidRDefault="00393959" w:rsidP="00BD5F43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3959" w:rsidRPr="00206E39" w:rsidTr="000B7A09">
        <w:trPr>
          <w:gridAfter w:val="2"/>
          <w:wAfter w:w="258" w:type="dxa"/>
        </w:trPr>
        <w:tc>
          <w:tcPr>
            <w:tcW w:w="9914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959" w:rsidRPr="00206E39" w:rsidRDefault="00206E39" w:rsidP="00BD5F43">
            <w:pPr>
              <w:pStyle w:val="TableContents"/>
              <w:tabs>
                <w:tab w:val="left" w:pos="655"/>
              </w:tabs>
              <w:rPr>
                <w:rFonts w:ascii="Liberation Sans" w:hAnsi="Liberation Sans" w:cs="Arial"/>
                <w:color w:val="000000"/>
                <w:sz w:val="26"/>
                <w:szCs w:val="26"/>
              </w:rPr>
            </w:pPr>
            <w:r w:rsidRPr="00206E3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от </w:t>
            </w:r>
            <w:r w:rsidR="00325850">
              <w:rPr>
                <w:rFonts w:ascii="Liberation Sans" w:hAnsi="Liberation Sans" w:cs="Arial"/>
                <w:color w:val="000000"/>
                <w:sz w:val="26"/>
                <w:szCs w:val="26"/>
              </w:rPr>
              <w:t>10 октября</w:t>
            </w:r>
            <w:r w:rsidR="00E24EB4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 202</w:t>
            </w:r>
            <w:r w:rsidR="00B57975">
              <w:rPr>
                <w:rFonts w:ascii="Liberation Sans" w:hAnsi="Liberation Sans" w:cs="Arial"/>
                <w:color w:val="000000"/>
                <w:sz w:val="26"/>
                <w:szCs w:val="26"/>
              </w:rPr>
              <w:t>2</w:t>
            </w:r>
            <w:r w:rsidR="00393959" w:rsidRPr="00206E3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 года № </w:t>
            </w:r>
            <w:r w:rsidR="00325850">
              <w:rPr>
                <w:rFonts w:ascii="Liberation Sans" w:hAnsi="Liberation Sans" w:cs="Arial"/>
                <w:color w:val="000000"/>
                <w:sz w:val="26"/>
                <w:szCs w:val="26"/>
              </w:rPr>
              <w:t>67</w:t>
            </w:r>
          </w:p>
          <w:p w:rsidR="00393959" w:rsidRPr="00206E39" w:rsidRDefault="00393959" w:rsidP="00BD5F43">
            <w:pPr>
              <w:pStyle w:val="TableContents"/>
              <w:ind w:left="-284" w:right="-10"/>
              <w:rPr>
                <w:rFonts w:ascii="Liberation Sans" w:hAnsi="Liberation Sans"/>
              </w:rPr>
            </w:pPr>
            <w:r w:rsidRPr="00206E3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               р.п. Мишкино</w:t>
            </w:r>
          </w:p>
        </w:tc>
      </w:tr>
      <w:tr w:rsidR="00393959" w:rsidRPr="00206E39" w:rsidTr="000B7A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41" w:type="dxa"/>
          <w:wAfter w:w="17" w:type="dxa"/>
          <w:trHeight w:val="582"/>
        </w:trPr>
        <w:tc>
          <w:tcPr>
            <w:tcW w:w="99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59" w:rsidRPr="00206E39" w:rsidRDefault="00393959" w:rsidP="00BD5F43">
            <w:pPr>
              <w:pStyle w:val="Textbody"/>
              <w:snapToGrid w:val="0"/>
              <w:spacing w:after="0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</w:p>
        </w:tc>
      </w:tr>
      <w:tr w:rsidR="008D2F6D" w:rsidRPr="00206E39" w:rsidTr="000B7A09">
        <w:tblPrEx>
          <w:tblCellSpacing w:w="0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2"/>
          <w:wBefore w:w="260" w:type="dxa"/>
          <w:trHeight w:val="540"/>
          <w:tblCellSpacing w:w="0" w:type="dxa"/>
        </w:trPr>
        <w:tc>
          <w:tcPr>
            <w:tcW w:w="9912" w:type="dxa"/>
            <w:gridSpan w:val="3"/>
            <w:hideMark/>
          </w:tcPr>
          <w:p w:rsidR="00C710AC" w:rsidRPr="00206E39" w:rsidRDefault="0064665E" w:rsidP="00C710AC">
            <w:pPr>
              <w:jc w:val="center"/>
              <w:rPr>
                <w:rFonts w:ascii="Liberation Sans" w:hAnsi="Liberation Sans" w:cs="Arial"/>
                <w:b/>
              </w:rPr>
            </w:pPr>
            <w:r w:rsidRPr="00206E39">
              <w:rPr>
                <w:rFonts w:ascii="Liberation Sans" w:hAnsi="Liberation Sans" w:cs="Arial"/>
                <w:b/>
              </w:rPr>
              <w:t>О</w:t>
            </w:r>
            <w:r w:rsidR="006F10C9" w:rsidRPr="00206E39">
              <w:rPr>
                <w:rFonts w:ascii="Liberation Sans" w:hAnsi="Liberation Sans" w:cs="Arial"/>
                <w:b/>
              </w:rPr>
              <w:t xml:space="preserve"> </w:t>
            </w:r>
            <w:r w:rsidR="002F23A0" w:rsidRPr="00206E39">
              <w:rPr>
                <w:rFonts w:ascii="Liberation Sans" w:hAnsi="Liberation Sans" w:cs="Arial"/>
                <w:b/>
              </w:rPr>
              <w:t>П</w:t>
            </w:r>
            <w:r w:rsidR="006F10C9" w:rsidRPr="00206E39">
              <w:rPr>
                <w:rFonts w:ascii="Liberation Sans" w:hAnsi="Liberation Sans" w:cs="Arial"/>
                <w:b/>
              </w:rPr>
              <w:t>орядк</w:t>
            </w:r>
            <w:r w:rsidR="00C710AC" w:rsidRPr="00206E39">
              <w:rPr>
                <w:rFonts w:ascii="Liberation Sans" w:hAnsi="Liberation Sans" w:cs="Arial"/>
                <w:b/>
              </w:rPr>
              <w:t>е</w:t>
            </w:r>
            <w:r w:rsidRPr="00206E39">
              <w:rPr>
                <w:rFonts w:ascii="Liberation Sans" w:hAnsi="Liberation Sans" w:cs="Arial"/>
                <w:b/>
              </w:rPr>
              <w:t xml:space="preserve"> </w:t>
            </w:r>
            <w:r w:rsidR="00C710AC" w:rsidRPr="00206E39">
              <w:rPr>
                <w:rFonts w:ascii="Liberation Sans" w:hAnsi="Liberation Sans" w:cs="Arial"/>
                <w:b/>
              </w:rPr>
              <w:t>использования бюджетных ассигнований</w:t>
            </w:r>
          </w:p>
          <w:p w:rsidR="00C710AC" w:rsidRPr="00206E39" w:rsidRDefault="00C710AC" w:rsidP="00C710AC">
            <w:pPr>
              <w:jc w:val="center"/>
              <w:rPr>
                <w:rFonts w:ascii="Liberation Sans" w:hAnsi="Liberation Sans" w:cs="Arial"/>
                <w:b/>
              </w:rPr>
            </w:pPr>
            <w:r w:rsidRPr="00206E39">
              <w:rPr>
                <w:rFonts w:ascii="Liberation Sans" w:hAnsi="Liberation Sans" w:cs="Arial"/>
                <w:b/>
              </w:rPr>
              <w:t>резервного фонда бюджета</w:t>
            </w:r>
            <w:r w:rsidR="00B57975">
              <w:rPr>
                <w:rFonts w:ascii="Liberation Sans" w:hAnsi="Liberation Sans" w:cs="Arial"/>
                <w:b/>
              </w:rPr>
              <w:t xml:space="preserve"> </w:t>
            </w:r>
          </w:p>
          <w:p w:rsidR="008D2F6D" w:rsidRPr="00206E39" w:rsidRDefault="00B7143A" w:rsidP="00B57975">
            <w:pPr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206E39">
              <w:rPr>
                <w:rFonts w:ascii="Liberation Sans" w:hAnsi="Liberation Sans" w:cs="Arial"/>
                <w:b/>
              </w:rPr>
              <w:t xml:space="preserve"> </w:t>
            </w:r>
            <w:r w:rsidR="00393959" w:rsidRPr="00206E39">
              <w:rPr>
                <w:rFonts w:ascii="Liberation Sans" w:hAnsi="Liberation Sans" w:cs="Arial"/>
                <w:b/>
                <w:bCs/>
              </w:rPr>
              <w:t xml:space="preserve">Мишкинского </w:t>
            </w:r>
            <w:r w:rsidR="00B57975">
              <w:rPr>
                <w:rFonts w:ascii="Liberation Sans" w:hAnsi="Liberation Sans" w:cs="Arial"/>
                <w:b/>
                <w:bCs/>
              </w:rPr>
              <w:t>муниципального округа</w:t>
            </w:r>
          </w:p>
        </w:tc>
      </w:tr>
      <w:tr w:rsidR="008D2F6D" w:rsidRPr="00206E39" w:rsidTr="000B7A09">
        <w:tblPrEx>
          <w:tblCellSpacing w:w="0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2"/>
          <w:wBefore w:w="260" w:type="dxa"/>
          <w:trHeight w:val="516"/>
          <w:tblCellSpacing w:w="0" w:type="dxa"/>
        </w:trPr>
        <w:tc>
          <w:tcPr>
            <w:tcW w:w="9912" w:type="dxa"/>
            <w:gridSpan w:val="3"/>
            <w:hideMark/>
          </w:tcPr>
          <w:p w:rsidR="008D2F6D" w:rsidRPr="00206E39" w:rsidRDefault="008D2F6D">
            <w:pPr>
              <w:pStyle w:val="ad"/>
              <w:rPr>
                <w:rFonts w:ascii="Liberation Sans" w:hAnsi="Liberation Sans"/>
              </w:rPr>
            </w:pPr>
          </w:p>
        </w:tc>
      </w:tr>
    </w:tbl>
    <w:p w:rsidR="00393959" w:rsidRPr="00206E39" w:rsidRDefault="006F10C9" w:rsidP="00393959">
      <w:pPr>
        <w:pStyle w:val="Textbody"/>
        <w:snapToGrid w:val="0"/>
        <w:spacing w:after="0"/>
        <w:ind w:firstLine="709"/>
        <w:jc w:val="both"/>
        <w:rPr>
          <w:rFonts w:ascii="Liberation Sans" w:hAnsi="Liberation Sans"/>
        </w:rPr>
      </w:pPr>
      <w:r w:rsidRPr="00206E39">
        <w:rPr>
          <w:rFonts w:ascii="Liberation Sans" w:hAnsi="Liberation Sans" w:cs="Arial"/>
          <w:sz w:val="24"/>
        </w:rPr>
        <w:t>В соответствии со статьей </w:t>
      </w:r>
      <w:r w:rsidR="00C710AC" w:rsidRPr="00206E39">
        <w:rPr>
          <w:rFonts w:ascii="Liberation Sans" w:hAnsi="Liberation Sans" w:cs="Arial"/>
          <w:sz w:val="24"/>
        </w:rPr>
        <w:t>81</w:t>
      </w:r>
      <w:r w:rsidRPr="00206E39">
        <w:rPr>
          <w:rFonts w:ascii="Liberation Sans" w:hAnsi="Liberation Sans" w:cs="Arial"/>
          <w:sz w:val="24"/>
        </w:rPr>
        <w:t xml:space="preserve"> Бюджетного кодекса Российской Федерации</w:t>
      </w:r>
      <w:r w:rsidR="00393959" w:rsidRPr="00206E39">
        <w:rPr>
          <w:rFonts w:ascii="Liberation Sans" w:hAnsi="Liberation Sans" w:cs="Arial"/>
          <w:sz w:val="24"/>
        </w:rPr>
        <w:t>,</w:t>
      </w:r>
      <w:r w:rsidRPr="00206E39">
        <w:rPr>
          <w:rFonts w:ascii="Liberation Sans" w:hAnsi="Liberation Sans" w:cs="Arial"/>
        </w:rPr>
        <w:t xml:space="preserve"> </w:t>
      </w:r>
      <w:r w:rsidR="00C710AC" w:rsidRPr="00206E39">
        <w:rPr>
          <w:rFonts w:ascii="Liberation Sans" w:hAnsi="Liberation Sans" w:cs="Arial"/>
          <w:sz w:val="24"/>
        </w:rPr>
        <w:t>статьей 7 решения Думы</w:t>
      </w:r>
      <w:r w:rsidR="00B57975">
        <w:rPr>
          <w:rFonts w:ascii="Liberation Sans" w:hAnsi="Liberation Sans" w:cs="Arial"/>
          <w:sz w:val="24"/>
        </w:rPr>
        <w:t xml:space="preserve"> Мишкинского муниципального округа</w:t>
      </w:r>
      <w:r w:rsidR="00C710AC" w:rsidRPr="00206E39">
        <w:rPr>
          <w:rFonts w:ascii="Liberation Sans" w:hAnsi="Liberation Sans" w:cs="Arial"/>
          <w:sz w:val="24"/>
        </w:rPr>
        <w:t xml:space="preserve"> </w:t>
      </w:r>
      <w:r w:rsidR="009E008B" w:rsidRPr="00206E39">
        <w:rPr>
          <w:rFonts w:ascii="Liberation Sans" w:hAnsi="Liberation Sans"/>
          <w:sz w:val="24"/>
        </w:rPr>
        <w:t xml:space="preserve">от </w:t>
      </w:r>
      <w:r w:rsidR="00B57975">
        <w:rPr>
          <w:rFonts w:ascii="Liberation Sans" w:hAnsi="Liberation Sans"/>
          <w:sz w:val="24"/>
        </w:rPr>
        <w:t>11</w:t>
      </w:r>
      <w:r w:rsidR="009E008B" w:rsidRPr="00206E39">
        <w:rPr>
          <w:rFonts w:ascii="Liberation Sans" w:hAnsi="Liberation Sans"/>
          <w:sz w:val="24"/>
        </w:rPr>
        <w:t xml:space="preserve"> </w:t>
      </w:r>
      <w:r w:rsidR="00B57975">
        <w:rPr>
          <w:rFonts w:ascii="Liberation Sans" w:hAnsi="Liberation Sans"/>
          <w:sz w:val="24"/>
        </w:rPr>
        <w:t>ма</w:t>
      </w:r>
      <w:r w:rsidR="009E008B" w:rsidRPr="00206E39">
        <w:rPr>
          <w:rFonts w:ascii="Liberation Sans" w:hAnsi="Liberation Sans"/>
          <w:sz w:val="24"/>
        </w:rPr>
        <w:t>я 20</w:t>
      </w:r>
      <w:r w:rsidR="00B57975">
        <w:rPr>
          <w:rFonts w:ascii="Liberation Sans" w:hAnsi="Liberation Sans"/>
          <w:sz w:val="24"/>
        </w:rPr>
        <w:t>22</w:t>
      </w:r>
      <w:r w:rsidR="009E008B" w:rsidRPr="00206E39">
        <w:rPr>
          <w:rFonts w:ascii="Liberation Sans" w:hAnsi="Liberation Sans"/>
          <w:sz w:val="24"/>
        </w:rPr>
        <w:t xml:space="preserve"> года №</w:t>
      </w:r>
      <w:r w:rsidR="00B57975">
        <w:rPr>
          <w:rFonts w:ascii="Liberation Sans" w:hAnsi="Liberation Sans"/>
          <w:sz w:val="24"/>
        </w:rPr>
        <w:t>39</w:t>
      </w:r>
      <w:r w:rsidR="009E008B" w:rsidRPr="00206E39">
        <w:rPr>
          <w:rFonts w:ascii="Liberation Sans" w:hAnsi="Liberation Sans"/>
          <w:sz w:val="24"/>
        </w:rPr>
        <w:t xml:space="preserve"> </w:t>
      </w:r>
      <w:r w:rsidR="00C710AC" w:rsidRPr="00206E39">
        <w:rPr>
          <w:rFonts w:ascii="Liberation Sans" w:hAnsi="Liberation Sans" w:cs="Arial"/>
          <w:sz w:val="24"/>
        </w:rPr>
        <w:t>«О</w:t>
      </w:r>
      <w:r w:rsidR="00B57975">
        <w:rPr>
          <w:rFonts w:ascii="Liberation Sans" w:hAnsi="Liberation Sans" w:cs="Arial"/>
          <w:sz w:val="24"/>
        </w:rPr>
        <w:t>б утверждении</w:t>
      </w:r>
      <w:r w:rsidR="00C710AC" w:rsidRPr="00206E39">
        <w:rPr>
          <w:rFonts w:ascii="Liberation Sans" w:hAnsi="Liberation Sans" w:cs="Arial"/>
          <w:sz w:val="24"/>
        </w:rPr>
        <w:t xml:space="preserve"> Положени</w:t>
      </w:r>
      <w:r w:rsidR="00B57975">
        <w:rPr>
          <w:rFonts w:ascii="Liberation Sans" w:hAnsi="Liberation Sans" w:cs="Arial"/>
          <w:sz w:val="24"/>
        </w:rPr>
        <w:t>я</w:t>
      </w:r>
      <w:r w:rsidR="00C710AC" w:rsidRPr="00206E39">
        <w:rPr>
          <w:rFonts w:ascii="Liberation Sans" w:hAnsi="Liberation Sans" w:cs="Arial"/>
          <w:sz w:val="24"/>
        </w:rPr>
        <w:t xml:space="preserve"> о бюджетном процессе в Мишкинском </w:t>
      </w:r>
      <w:r w:rsidR="00B57975">
        <w:rPr>
          <w:rFonts w:ascii="Liberation Sans" w:hAnsi="Liberation Sans" w:cs="Arial"/>
          <w:sz w:val="24"/>
        </w:rPr>
        <w:t>муниципальном округе Курганской области</w:t>
      </w:r>
      <w:r w:rsidR="00C710AC" w:rsidRPr="00206E39">
        <w:rPr>
          <w:rFonts w:ascii="Liberation Sans" w:hAnsi="Liberation Sans" w:cs="Arial"/>
          <w:sz w:val="24"/>
        </w:rPr>
        <w:t>»</w:t>
      </w:r>
      <w:r w:rsidR="00C710AC" w:rsidRPr="00206E39">
        <w:rPr>
          <w:rFonts w:ascii="Liberation Sans" w:hAnsi="Liberation Sans"/>
          <w:sz w:val="24"/>
        </w:rPr>
        <w:t xml:space="preserve"> и </w:t>
      </w:r>
      <w:r w:rsidR="00393959" w:rsidRPr="00206E39">
        <w:rPr>
          <w:rFonts w:ascii="Liberation Sans" w:hAnsi="Liberation Sans"/>
          <w:sz w:val="24"/>
        </w:rPr>
        <w:t xml:space="preserve">на основании статьи </w:t>
      </w:r>
      <w:r w:rsidR="00B57975">
        <w:rPr>
          <w:rFonts w:ascii="Liberation Sans" w:hAnsi="Liberation Sans"/>
          <w:sz w:val="24"/>
        </w:rPr>
        <w:t>41</w:t>
      </w:r>
      <w:r w:rsidR="00393959" w:rsidRPr="00206E39">
        <w:rPr>
          <w:rFonts w:ascii="Liberation Sans" w:hAnsi="Liberation Sans"/>
          <w:sz w:val="24"/>
        </w:rPr>
        <w:t xml:space="preserve"> Устава Мишкинского </w:t>
      </w:r>
      <w:r w:rsidR="00B57975">
        <w:rPr>
          <w:rFonts w:ascii="Liberation Sans" w:hAnsi="Liberation Sans"/>
          <w:sz w:val="24"/>
        </w:rPr>
        <w:t>муниципального округа</w:t>
      </w:r>
      <w:r w:rsidR="00393959" w:rsidRPr="00206E39">
        <w:rPr>
          <w:rFonts w:ascii="Liberation Sans" w:hAnsi="Liberation Sans"/>
          <w:sz w:val="24"/>
        </w:rPr>
        <w:t xml:space="preserve">, Администрация Мишкинского </w:t>
      </w:r>
      <w:r w:rsidR="00B57975">
        <w:rPr>
          <w:rFonts w:ascii="Liberation Sans" w:hAnsi="Liberation Sans"/>
          <w:sz w:val="24"/>
        </w:rPr>
        <w:t>муниципального округа</w:t>
      </w:r>
      <w:r w:rsidR="00393959" w:rsidRPr="00206E39">
        <w:rPr>
          <w:rFonts w:ascii="Liberation Sans" w:hAnsi="Liberation Sans"/>
          <w:sz w:val="20"/>
          <w:szCs w:val="20"/>
        </w:rPr>
        <w:t xml:space="preserve">                                                              </w:t>
      </w:r>
    </w:p>
    <w:p w:rsidR="00393959" w:rsidRPr="00206E39" w:rsidRDefault="00393959" w:rsidP="00393959">
      <w:pPr>
        <w:pStyle w:val="Textbody"/>
        <w:snapToGrid w:val="0"/>
        <w:spacing w:after="0"/>
        <w:jc w:val="both"/>
        <w:rPr>
          <w:rFonts w:ascii="Liberation Sans" w:hAnsi="Liberation Sans"/>
        </w:rPr>
      </w:pPr>
      <w:r w:rsidRPr="00206E39">
        <w:rPr>
          <w:rFonts w:ascii="Liberation Sans" w:hAnsi="Liberation Sans"/>
          <w:sz w:val="24"/>
        </w:rPr>
        <w:t>ПОСТАНОВЛЯЕТ:</w:t>
      </w:r>
    </w:p>
    <w:p w:rsidR="006F10C9" w:rsidRPr="00206E39" w:rsidRDefault="006F10C9" w:rsidP="0031514D">
      <w:pPr>
        <w:pStyle w:val="ad"/>
        <w:numPr>
          <w:ilvl w:val="0"/>
          <w:numId w:val="6"/>
        </w:numPr>
        <w:spacing w:before="0" w:beforeAutospacing="0" w:after="0"/>
        <w:ind w:left="0" w:firstLine="709"/>
        <w:jc w:val="both"/>
        <w:rPr>
          <w:rFonts w:ascii="Liberation Sans" w:hAnsi="Liberation Sans" w:cs="Arial"/>
          <w:bCs/>
        </w:rPr>
      </w:pPr>
      <w:r w:rsidRPr="00206E39">
        <w:rPr>
          <w:rFonts w:ascii="Liberation Sans" w:hAnsi="Liberation Sans" w:cs="Arial"/>
        </w:rPr>
        <w:t xml:space="preserve">Утвердить Порядок </w:t>
      </w:r>
      <w:r w:rsidR="00C710AC" w:rsidRPr="00206E39">
        <w:rPr>
          <w:rFonts w:ascii="Liberation Sans" w:hAnsi="Liberation Sans" w:cs="Arial"/>
        </w:rPr>
        <w:t xml:space="preserve">использования бюджетных ассигнований резервного фонда бюджета </w:t>
      </w:r>
      <w:r w:rsidR="00393959" w:rsidRPr="00206E39">
        <w:rPr>
          <w:rFonts w:ascii="Liberation Sans" w:hAnsi="Liberation Sans" w:cs="Arial"/>
          <w:bCs/>
        </w:rPr>
        <w:t xml:space="preserve">Мишкинского </w:t>
      </w:r>
      <w:r w:rsidR="00B57975">
        <w:rPr>
          <w:rFonts w:ascii="Liberation Sans" w:hAnsi="Liberation Sans" w:cs="Arial"/>
          <w:bCs/>
        </w:rPr>
        <w:t>муниципального округа</w:t>
      </w:r>
      <w:r w:rsidRPr="00206E39">
        <w:rPr>
          <w:rFonts w:ascii="Liberation Sans" w:hAnsi="Liberation Sans" w:cs="Arial"/>
          <w:bCs/>
        </w:rPr>
        <w:t xml:space="preserve"> согласно приложению к настоящему постановлению.</w:t>
      </w:r>
    </w:p>
    <w:p w:rsidR="00B57975" w:rsidRDefault="0031514D" w:rsidP="00B57975">
      <w:pPr>
        <w:pStyle w:val="ad"/>
        <w:numPr>
          <w:ilvl w:val="0"/>
          <w:numId w:val="6"/>
        </w:numPr>
        <w:spacing w:before="0" w:beforeAutospacing="0" w:after="0"/>
        <w:ind w:left="0" w:firstLine="709"/>
        <w:jc w:val="both"/>
        <w:rPr>
          <w:rFonts w:ascii="Liberation Sans" w:hAnsi="Liberation Sans" w:cs="Arial"/>
        </w:rPr>
      </w:pPr>
      <w:r w:rsidRPr="00206E39">
        <w:rPr>
          <w:rFonts w:ascii="Liberation Sans" w:hAnsi="Liberation Sans" w:cs="Arial"/>
        </w:rPr>
        <w:t>Признать утратившим</w:t>
      </w:r>
      <w:r w:rsidR="00B11A11">
        <w:rPr>
          <w:rFonts w:ascii="Liberation Sans" w:hAnsi="Liberation Sans" w:cs="Arial"/>
        </w:rPr>
        <w:t>и</w:t>
      </w:r>
      <w:r w:rsidRPr="00206E39">
        <w:rPr>
          <w:rFonts w:ascii="Liberation Sans" w:hAnsi="Liberation Sans" w:cs="Arial"/>
        </w:rPr>
        <w:t xml:space="preserve"> силу постановлени</w:t>
      </w:r>
      <w:r w:rsidR="00B57975">
        <w:rPr>
          <w:rFonts w:ascii="Liberation Sans" w:hAnsi="Liberation Sans" w:cs="Arial"/>
        </w:rPr>
        <w:t>я:</w:t>
      </w:r>
    </w:p>
    <w:p w:rsidR="00B57975" w:rsidRDefault="00B57975" w:rsidP="00B57975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</w:t>
      </w:r>
      <w:r w:rsidR="0031514D" w:rsidRPr="00206E39">
        <w:rPr>
          <w:rFonts w:ascii="Liberation Sans" w:hAnsi="Liberation Sans" w:cs="Arial"/>
        </w:rPr>
        <w:t xml:space="preserve"> </w:t>
      </w:r>
      <w:r w:rsidR="00652E9E">
        <w:rPr>
          <w:rFonts w:ascii="Liberation Sans" w:hAnsi="Liberation Sans" w:cs="Arial"/>
        </w:rPr>
        <w:t xml:space="preserve">Администрации Мишкинского района </w:t>
      </w:r>
      <w:r w:rsidR="0031514D" w:rsidRPr="00206E39">
        <w:rPr>
          <w:rFonts w:ascii="Liberation Sans" w:hAnsi="Liberation Sans" w:cs="Arial"/>
        </w:rPr>
        <w:t xml:space="preserve">от 9 </w:t>
      </w:r>
      <w:r>
        <w:rPr>
          <w:rFonts w:ascii="Liberation Sans" w:hAnsi="Liberation Sans" w:cs="Arial"/>
        </w:rPr>
        <w:t>январ</w:t>
      </w:r>
      <w:r w:rsidR="0031514D" w:rsidRPr="00206E39">
        <w:rPr>
          <w:rFonts w:ascii="Liberation Sans" w:hAnsi="Liberation Sans" w:cs="Arial"/>
        </w:rPr>
        <w:t>я 20</w:t>
      </w:r>
      <w:r>
        <w:rPr>
          <w:rFonts w:ascii="Liberation Sans" w:hAnsi="Liberation Sans" w:cs="Arial"/>
        </w:rPr>
        <w:t>20</w:t>
      </w:r>
      <w:r w:rsidR="0031514D" w:rsidRPr="00206E39">
        <w:rPr>
          <w:rFonts w:ascii="Liberation Sans" w:hAnsi="Liberation Sans" w:cs="Arial"/>
        </w:rPr>
        <w:t xml:space="preserve"> года №1 «О Порядке использования бюджетных ассигнований резервного фонда районного бюджета Мишкинского района»</w:t>
      </w:r>
      <w:r>
        <w:rPr>
          <w:rFonts w:ascii="Liberation Sans" w:hAnsi="Liberation Sans" w:cs="Arial"/>
        </w:rPr>
        <w:t>;</w:t>
      </w:r>
    </w:p>
    <w:p w:rsidR="0031514D" w:rsidRDefault="00B57975" w:rsidP="00B57975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-</w:t>
      </w:r>
      <w:r w:rsidRPr="00206E39">
        <w:rPr>
          <w:rFonts w:ascii="Liberation Sans" w:hAnsi="Liberation Sans" w:cs="Arial"/>
        </w:rPr>
        <w:t xml:space="preserve"> </w:t>
      </w:r>
      <w:r w:rsidR="00652E9E">
        <w:rPr>
          <w:rFonts w:ascii="Liberation Sans" w:hAnsi="Liberation Sans" w:cs="Arial"/>
        </w:rPr>
        <w:t xml:space="preserve">Администрации Мишкинского района </w:t>
      </w:r>
      <w:r w:rsidRPr="00206E39">
        <w:rPr>
          <w:rFonts w:ascii="Liberation Sans" w:hAnsi="Liberation Sans" w:cs="Arial"/>
        </w:rPr>
        <w:t xml:space="preserve">от </w:t>
      </w:r>
      <w:r w:rsidR="00F24B28">
        <w:rPr>
          <w:rFonts w:ascii="Liberation Sans" w:hAnsi="Liberation Sans" w:cs="Arial"/>
        </w:rPr>
        <w:t>17 марта</w:t>
      </w:r>
      <w:r w:rsidRPr="00206E39">
        <w:rPr>
          <w:rFonts w:ascii="Liberation Sans" w:hAnsi="Liberation Sans" w:cs="Arial"/>
        </w:rPr>
        <w:t xml:space="preserve"> 20</w:t>
      </w:r>
      <w:r>
        <w:rPr>
          <w:rFonts w:ascii="Liberation Sans" w:hAnsi="Liberation Sans" w:cs="Arial"/>
        </w:rPr>
        <w:t>22</w:t>
      </w:r>
      <w:r w:rsidRPr="00206E39">
        <w:rPr>
          <w:rFonts w:ascii="Liberation Sans" w:hAnsi="Liberation Sans" w:cs="Arial"/>
        </w:rPr>
        <w:t xml:space="preserve"> года №</w:t>
      </w:r>
      <w:r w:rsidR="00F24B28">
        <w:rPr>
          <w:rFonts w:ascii="Liberation Sans" w:hAnsi="Liberation Sans" w:cs="Arial"/>
        </w:rPr>
        <w:t>27</w:t>
      </w:r>
      <w:r w:rsidRPr="00206E39">
        <w:rPr>
          <w:rFonts w:ascii="Liberation Sans" w:hAnsi="Liberation Sans" w:cs="Arial"/>
        </w:rPr>
        <w:t xml:space="preserve"> «</w:t>
      </w:r>
      <w:r>
        <w:rPr>
          <w:rFonts w:ascii="Liberation Sans" w:hAnsi="Liberation Sans" w:cs="Arial"/>
        </w:rPr>
        <w:t>О внесении изменений в постановление Администрации Мишкинского района от 9 января 2020 года №1 «</w:t>
      </w:r>
      <w:r w:rsidRPr="00206E39">
        <w:rPr>
          <w:rFonts w:ascii="Liberation Sans" w:hAnsi="Liberation Sans" w:cs="Arial"/>
        </w:rPr>
        <w:t>О Порядке использования бюджетных ассигнований резервного фонда районного бюджета Мишкинского района»</w:t>
      </w:r>
      <w:r w:rsidR="00652E9E">
        <w:rPr>
          <w:rFonts w:ascii="Liberation Sans" w:hAnsi="Liberation Sans" w:cs="Arial"/>
        </w:rPr>
        <w:t>;</w:t>
      </w:r>
    </w:p>
    <w:p w:rsidR="00652E9E" w:rsidRDefault="00652E9E" w:rsidP="00B57975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Варлаковского сельсовета от 25 февраля 2020 года №4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Варлаковского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Введенского сельсовета от 25 февраля 2020 года №1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Введенского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Восходского сельсовета от 25 февраля 2020 года №2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Восходского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Гладышевского сельсовета от 25 февраля 2020 года №3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Гладышевского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Дубровинского сельсовета от 25 февраля 2020 года №4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Дубровинского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Кировского сельсовета от 25 февраля 2020 года №3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Кировского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lastRenderedPageBreak/>
        <w:t>- Администрации Коровинского сельсовета от 25 февраля 2020 года №3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Коровинского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Краснознаменского сельсовета от 25 февраля 2020 года №2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Краснознаменского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Купайского сельсовета от 25 февраля 2020 года №3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Купайского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Маслинского сельсовета от 25 февраля 2020 года №7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Маслинского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Мыркайского сельсовета от 25 февраля 2020 года №3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Мыркайского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Новопесковского сельсовета от 25 февраля 2020 года №4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Новопесковского сельсовета»;</w:t>
      </w:r>
    </w:p>
    <w:p w:rsidR="00652E9E" w:rsidRDefault="00652E9E" w:rsidP="00652E9E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- Администрации </w:t>
      </w:r>
      <w:r w:rsidR="00FF52C0">
        <w:rPr>
          <w:rFonts w:ascii="Liberation Sans" w:hAnsi="Liberation Sans" w:cs="Arial"/>
        </w:rPr>
        <w:t>Островнин</w:t>
      </w:r>
      <w:r>
        <w:rPr>
          <w:rFonts w:ascii="Liberation Sans" w:hAnsi="Liberation Sans" w:cs="Arial"/>
        </w:rPr>
        <w:t>ского сельсовета от 25 февраля 2020 года №</w:t>
      </w:r>
      <w:r w:rsidR="00FF52C0">
        <w:rPr>
          <w:rFonts w:ascii="Liberation Sans" w:hAnsi="Liberation Sans" w:cs="Arial"/>
        </w:rPr>
        <w:t>2</w:t>
      </w:r>
      <w:r>
        <w:rPr>
          <w:rFonts w:ascii="Liberation Sans" w:hAnsi="Liberation Sans" w:cs="Arial"/>
        </w:rPr>
        <w:t xml:space="preserve">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 w:rsidR="00FF52C0">
        <w:rPr>
          <w:rFonts w:ascii="Liberation Sans" w:hAnsi="Liberation Sans" w:cs="Arial"/>
        </w:rPr>
        <w:t>Островнин</w:t>
      </w:r>
      <w:r>
        <w:rPr>
          <w:rFonts w:ascii="Liberation Sans" w:hAnsi="Liberation Sans" w:cs="Arial"/>
        </w:rPr>
        <w:t>ского сельсовета»;</w:t>
      </w:r>
    </w:p>
    <w:p w:rsidR="00FF52C0" w:rsidRDefault="00FF52C0" w:rsidP="00FF52C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Первомайского сельсовета от 25 февраля 2020 года №2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Первомайского сельсовета»;</w:t>
      </w:r>
    </w:p>
    <w:p w:rsidR="00FF52C0" w:rsidRDefault="00FF52C0" w:rsidP="00FF52C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Рождественского сельсовета от 3 июня 2020 года №18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Рождественского сельсовета»;</w:t>
      </w:r>
    </w:p>
    <w:p w:rsidR="00FF52C0" w:rsidRDefault="00FF52C0" w:rsidP="00FF52C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Шаламовского сельсовета от 25 февраля 2020 года №3 «</w:t>
      </w:r>
      <w:r w:rsidRPr="00206E39">
        <w:rPr>
          <w:rFonts w:ascii="Liberation Sans" w:hAnsi="Liberation Sans" w:cs="Arial"/>
        </w:rPr>
        <w:t xml:space="preserve">О Порядке использования бюджетных ассигнований резервного фонда </w:t>
      </w:r>
      <w:r>
        <w:rPr>
          <w:rFonts w:ascii="Liberation Sans" w:hAnsi="Liberation Sans" w:cs="Arial"/>
        </w:rPr>
        <w:t>Шаламовского сельсовета»;</w:t>
      </w:r>
    </w:p>
    <w:p w:rsidR="00FF52C0" w:rsidRDefault="00FF52C0" w:rsidP="00FF52C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 w:rsidRPr="001706DC">
        <w:rPr>
          <w:rFonts w:ascii="Liberation Sans" w:hAnsi="Liberation Sans" w:cs="Arial"/>
        </w:rPr>
        <w:t>- Администрации Мишкинского поссовета от 25 февраля 2020 года №</w:t>
      </w:r>
      <w:r w:rsidR="001706DC" w:rsidRPr="001706DC">
        <w:rPr>
          <w:rFonts w:ascii="Liberation Sans" w:hAnsi="Liberation Sans" w:cs="Arial"/>
        </w:rPr>
        <w:t>8</w:t>
      </w:r>
      <w:r w:rsidRPr="001706DC">
        <w:rPr>
          <w:rFonts w:ascii="Liberation Sans" w:hAnsi="Liberation Sans" w:cs="Arial"/>
        </w:rPr>
        <w:t xml:space="preserve"> «О Порядке использования бюджетных ассигнований резервного фонда </w:t>
      </w:r>
      <w:r w:rsidR="001706DC" w:rsidRPr="001706DC">
        <w:rPr>
          <w:rFonts w:ascii="Liberation Sans" w:hAnsi="Liberation Sans" w:cs="Arial"/>
        </w:rPr>
        <w:t>рабочего поселка Мишкино</w:t>
      </w:r>
      <w:r w:rsidRPr="001706DC">
        <w:rPr>
          <w:rFonts w:ascii="Liberation Sans" w:hAnsi="Liberation Sans" w:cs="Arial"/>
        </w:rPr>
        <w:t>»</w:t>
      </w:r>
      <w:r w:rsidR="001706DC" w:rsidRPr="001706DC">
        <w:rPr>
          <w:rFonts w:ascii="Liberation Sans" w:hAnsi="Liberation Sans" w:cs="Arial"/>
        </w:rPr>
        <w:t>.</w:t>
      </w:r>
    </w:p>
    <w:p w:rsidR="000B7A09" w:rsidRPr="00206E39" w:rsidRDefault="000B7A09" w:rsidP="00D37833">
      <w:pPr>
        <w:jc w:val="both"/>
        <w:rPr>
          <w:rFonts w:ascii="Liberation Sans" w:hAnsi="Liberation Sans"/>
        </w:rPr>
      </w:pPr>
      <w:r w:rsidRPr="00206E39">
        <w:rPr>
          <w:rFonts w:ascii="Liberation Sans" w:hAnsi="Liberation Sans" w:cs="Arial"/>
        </w:rPr>
        <w:t xml:space="preserve">          </w:t>
      </w:r>
      <w:r w:rsidR="0031514D" w:rsidRPr="00206E39">
        <w:rPr>
          <w:rFonts w:ascii="Liberation Sans" w:hAnsi="Liberation Sans" w:cs="Arial"/>
        </w:rPr>
        <w:t>3</w:t>
      </w:r>
      <w:r w:rsidR="008D2F6D" w:rsidRPr="00206E39">
        <w:rPr>
          <w:rFonts w:ascii="Liberation Sans" w:hAnsi="Liberation Sans" w:cs="Arial"/>
        </w:rPr>
        <w:t>.  </w:t>
      </w:r>
      <w:r w:rsidRPr="00206E39">
        <w:rPr>
          <w:rFonts w:ascii="Liberation Sans" w:hAnsi="Liberation Sans"/>
        </w:rPr>
        <w:t>Настоящее постановление вступает в силу после официального обнародования</w:t>
      </w:r>
      <w:r w:rsidR="00B11A11">
        <w:rPr>
          <w:rFonts w:ascii="Liberation Sans" w:hAnsi="Liberation Sans"/>
        </w:rPr>
        <w:t>, но не позднее 1 января 2023 года</w:t>
      </w:r>
      <w:r w:rsidRPr="00206E39">
        <w:rPr>
          <w:rFonts w:ascii="Liberation Sans" w:hAnsi="Liberation Sans"/>
        </w:rPr>
        <w:t>.</w:t>
      </w:r>
    </w:p>
    <w:p w:rsidR="000B7A09" w:rsidRPr="00206E39" w:rsidRDefault="000B7A09" w:rsidP="000B7A09">
      <w:pPr>
        <w:jc w:val="both"/>
        <w:rPr>
          <w:rFonts w:ascii="Liberation Sans" w:hAnsi="Liberation Sans"/>
        </w:rPr>
      </w:pPr>
      <w:r w:rsidRPr="00206E39">
        <w:rPr>
          <w:rFonts w:ascii="Liberation Sans" w:hAnsi="Liberation Sans"/>
        </w:rPr>
        <w:t xml:space="preserve">          </w:t>
      </w:r>
      <w:r w:rsidR="0031514D" w:rsidRPr="00206E39">
        <w:rPr>
          <w:rFonts w:ascii="Liberation Sans" w:hAnsi="Liberation Sans"/>
        </w:rPr>
        <w:t>4</w:t>
      </w:r>
      <w:r w:rsidRPr="00206E39">
        <w:rPr>
          <w:rFonts w:ascii="Liberation Sans" w:hAnsi="Liberation Sans"/>
        </w:rPr>
        <w:t xml:space="preserve">. Настоящее постановление обнародовать </w:t>
      </w:r>
      <w:r w:rsidR="006C59A7" w:rsidRPr="00206E39">
        <w:rPr>
          <w:rFonts w:ascii="Liberation Sans" w:hAnsi="Liberation Sans"/>
        </w:rPr>
        <w:t xml:space="preserve">на информационном стенде </w:t>
      </w:r>
      <w:r w:rsidRPr="00206E39">
        <w:rPr>
          <w:rFonts w:ascii="Liberation Sans" w:hAnsi="Liberation Sans"/>
        </w:rPr>
        <w:t>и разместить на официальном сайте Администрации Мишкинского района</w:t>
      </w:r>
      <w:bookmarkStart w:id="0" w:name="sub_2"/>
      <w:r w:rsidRPr="00206E39">
        <w:rPr>
          <w:rFonts w:ascii="Liberation Sans" w:hAnsi="Liberation Sans"/>
        </w:rPr>
        <w:t xml:space="preserve"> в сети Интернет по адресу: //</w:t>
      </w:r>
      <w:r w:rsidRPr="00206E39">
        <w:rPr>
          <w:rFonts w:ascii="Liberation Sans" w:hAnsi="Liberation Sans"/>
          <w:lang w:val="en-US"/>
        </w:rPr>
        <w:t>http</w:t>
      </w:r>
      <w:r w:rsidRPr="00206E39">
        <w:rPr>
          <w:rFonts w:ascii="Liberation Sans" w:hAnsi="Liberation Sans"/>
        </w:rPr>
        <w:t xml:space="preserve">: </w:t>
      </w:r>
      <w:r w:rsidRPr="00206E39">
        <w:rPr>
          <w:rFonts w:ascii="Liberation Sans" w:hAnsi="Liberation Sans"/>
          <w:lang w:val="en-US"/>
        </w:rPr>
        <w:t>mishkino</w:t>
      </w:r>
      <w:r w:rsidRPr="00206E39">
        <w:rPr>
          <w:rFonts w:ascii="Liberation Sans" w:hAnsi="Liberation Sans"/>
        </w:rPr>
        <w:t>.</w:t>
      </w:r>
      <w:r w:rsidRPr="00206E39">
        <w:rPr>
          <w:rFonts w:ascii="Liberation Sans" w:hAnsi="Liberation Sans"/>
          <w:lang w:val="en-US"/>
        </w:rPr>
        <w:t>kurganobl</w:t>
      </w:r>
      <w:r w:rsidRPr="00206E39">
        <w:rPr>
          <w:rFonts w:ascii="Liberation Sans" w:hAnsi="Liberation Sans"/>
        </w:rPr>
        <w:t>.</w:t>
      </w:r>
      <w:r w:rsidRPr="00206E39">
        <w:rPr>
          <w:rFonts w:ascii="Liberation Sans" w:hAnsi="Liberation Sans"/>
          <w:lang w:val="en-US"/>
        </w:rPr>
        <w:t>ru</w:t>
      </w:r>
      <w:r w:rsidRPr="00206E39">
        <w:rPr>
          <w:rFonts w:ascii="Liberation Sans" w:hAnsi="Liberation Sans"/>
        </w:rPr>
        <w:t>/.</w:t>
      </w:r>
    </w:p>
    <w:p w:rsidR="000B7A09" w:rsidRPr="00206E39" w:rsidRDefault="000B7A09" w:rsidP="000B7A09">
      <w:pPr>
        <w:rPr>
          <w:rFonts w:ascii="Liberation Sans" w:hAnsi="Liberation Sans"/>
        </w:rPr>
      </w:pPr>
      <w:bookmarkStart w:id="1" w:name="sub_3"/>
      <w:bookmarkEnd w:id="0"/>
      <w:r w:rsidRPr="00206E39">
        <w:rPr>
          <w:rFonts w:ascii="Liberation Sans" w:hAnsi="Liberation Sans"/>
        </w:rPr>
        <w:t xml:space="preserve">          </w:t>
      </w:r>
      <w:r w:rsidR="0031514D" w:rsidRPr="00206E39">
        <w:rPr>
          <w:rFonts w:ascii="Liberation Sans" w:hAnsi="Liberation Sans"/>
        </w:rPr>
        <w:t>5</w:t>
      </w:r>
      <w:r w:rsidRPr="00206E39">
        <w:rPr>
          <w:rFonts w:ascii="Liberation Sans" w:hAnsi="Liberation Sans"/>
        </w:rPr>
        <w:t>. Контроль за исполнением настоящего постановления оставляю за собой.</w:t>
      </w:r>
    </w:p>
    <w:bookmarkEnd w:id="1"/>
    <w:p w:rsidR="004F4FBD" w:rsidRPr="00206E39" w:rsidRDefault="004F4FBD" w:rsidP="000B7A09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</w:p>
    <w:p w:rsidR="0007559F" w:rsidRPr="00206E39" w:rsidRDefault="0007559F" w:rsidP="006F10C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</w:p>
    <w:p w:rsidR="000B7A09" w:rsidRPr="00206E39" w:rsidRDefault="000B7A09" w:rsidP="006F10C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  <w:r w:rsidRPr="00206E39">
        <w:rPr>
          <w:rFonts w:ascii="Liberation Sans" w:hAnsi="Liberation Sans" w:cs="Arial"/>
        </w:rPr>
        <w:t xml:space="preserve">       </w:t>
      </w:r>
      <w:r w:rsidR="00B11A11">
        <w:rPr>
          <w:rFonts w:ascii="Liberation Sans" w:hAnsi="Liberation Sans" w:cs="Arial"/>
        </w:rPr>
        <w:t xml:space="preserve">           </w:t>
      </w:r>
      <w:r w:rsidRPr="00206E39">
        <w:rPr>
          <w:rFonts w:ascii="Liberation Sans" w:hAnsi="Liberation Sans" w:cs="Arial"/>
        </w:rPr>
        <w:t xml:space="preserve">     </w:t>
      </w:r>
      <w:r w:rsidR="008D2F6D" w:rsidRPr="00206E39">
        <w:rPr>
          <w:rFonts w:ascii="Liberation Sans" w:hAnsi="Liberation Sans" w:cs="Arial"/>
        </w:rPr>
        <w:t xml:space="preserve">Глава </w:t>
      </w:r>
    </w:p>
    <w:p w:rsidR="000B7A09" w:rsidRPr="00206E39" w:rsidRDefault="000B7A09" w:rsidP="000B7A0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  <w:r w:rsidRPr="00206E39">
        <w:rPr>
          <w:rFonts w:ascii="Liberation Sans" w:hAnsi="Liberation Sans" w:cs="Arial"/>
        </w:rPr>
        <w:t xml:space="preserve">Мишкинского </w:t>
      </w:r>
      <w:r w:rsidR="00B11A11">
        <w:rPr>
          <w:rFonts w:ascii="Liberation Sans" w:hAnsi="Liberation Sans" w:cs="Arial"/>
        </w:rPr>
        <w:t>муниципального округа</w:t>
      </w:r>
      <w:r w:rsidRPr="00206E39">
        <w:rPr>
          <w:rFonts w:ascii="Liberation Sans" w:hAnsi="Liberation Sans" w:cs="Arial"/>
        </w:rPr>
        <w:t xml:space="preserve">                                                       </w:t>
      </w:r>
      <w:r w:rsidR="00B11A11">
        <w:rPr>
          <w:rFonts w:ascii="Liberation Sans" w:hAnsi="Liberation Sans" w:cs="Arial"/>
        </w:rPr>
        <w:t>Д.</w:t>
      </w:r>
      <w:r w:rsidR="00D43DE9">
        <w:rPr>
          <w:rFonts w:ascii="Liberation Sans" w:hAnsi="Liberation Sans" w:cs="Arial"/>
        </w:rPr>
        <w:t xml:space="preserve"> </w:t>
      </w:r>
      <w:r w:rsidR="00B11A11">
        <w:rPr>
          <w:rFonts w:ascii="Liberation Sans" w:hAnsi="Liberation Sans" w:cs="Arial"/>
        </w:rPr>
        <w:t>В.</w:t>
      </w:r>
      <w:r w:rsidR="00D43DE9">
        <w:rPr>
          <w:rFonts w:ascii="Liberation Sans" w:hAnsi="Liberation Sans" w:cs="Arial"/>
        </w:rPr>
        <w:t xml:space="preserve"> </w:t>
      </w:r>
      <w:r w:rsidR="00B11A11">
        <w:rPr>
          <w:rFonts w:ascii="Liberation Sans" w:hAnsi="Liberation Sans" w:cs="Arial"/>
        </w:rPr>
        <w:t>Мамонтов</w:t>
      </w:r>
    </w:p>
    <w:p w:rsidR="000B7A09" w:rsidRPr="00206E39" w:rsidRDefault="000B7A09" w:rsidP="000B7A0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FF52C0" w:rsidRDefault="00FF52C0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FF52C0" w:rsidRDefault="00FF52C0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FF52C0" w:rsidRDefault="00FF52C0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FF52C0" w:rsidRDefault="00FF52C0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B7A09" w:rsidRP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B7A09">
        <w:rPr>
          <w:rFonts w:ascii="Arial" w:hAnsi="Arial" w:cs="Arial"/>
          <w:sz w:val="20"/>
          <w:szCs w:val="20"/>
        </w:rPr>
        <w:t>Потапова Е.А.</w:t>
      </w: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  <w:r w:rsidRPr="000B7A09">
        <w:rPr>
          <w:rFonts w:ascii="Arial" w:hAnsi="Arial" w:cs="Arial"/>
          <w:sz w:val="20"/>
          <w:szCs w:val="20"/>
        </w:rPr>
        <w:t>35(247)32703</w:t>
      </w:r>
    </w:p>
    <w:p w:rsidR="00FF52C0" w:rsidRDefault="00FF52C0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F24B28" w:rsidRDefault="00F24B28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F24B28" w:rsidRDefault="00F24B28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F24B28" w:rsidRDefault="00F24B28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6F10C9" w:rsidRPr="006F10C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6F10C9" w:rsidRPr="006F10C9">
        <w:rPr>
          <w:rFonts w:ascii="Arial" w:hAnsi="Arial" w:cs="Arial"/>
        </w:rPr>
        <w:t>Приложение к постановлению</w:t>
      </w:r>
    </w:p>
    <w:p w:rsidR="006F10C9" w:rsidRPr="006F10C9" w:rsidRDefault="00F961EF" w:rsidP="000B7A09">
      <w:pPr>
        <w:pStyle w:val="ad"/>
        <w:spacing w:before="0" w:beforeAutospacing="0" w:after="0"/>
        <w:ind w:left="52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Администрации </w:t>
      </w:r>
      <w:r w:rsidR="000B7A09">
        <w:rPr>
          <w:rFonts w:ascii="Arial" w:hAnsi="Arial" w:cs="Arial"/>
        </w:rPr>
        <w:t xml:space="preserve">Мишкинского </w:t>
      </w:r>
      <w:r w:rsidR="00B11A11">
        <w:rPr>
          <w:rFonts w:ascii="Arial" w:hAnsi="Arial" w:cs="Arial"/>
        </w:rPr>
        <w:t>муниципального округа</w:t>
      </w:r>
    </w:p>
    <w:p w:rsidR="006F10C9" w:rsidRPr="006F10C9" w:rsidRDefault="006F10C9" w:rsidP="003F0AE6">
      <w:pPr>
        <w:pStyle w:val="ad"/>
        <w:spacing w:before="0" w:beforeAutospacing="0" w:after="0"/>
        <w:ind w:left="5222"/>
        <w:jc w:val="both"/>
        <w:rPr>
          <w:rFonts w:ascii="Arial" w:hAnsi="Arial" w:cs="Arial"/>
        </w:rPr>
      </w:pPr>
      <w:r w:rsidRPr="006F10C9">
        <w:rPr>
          <w:rFonts w:ascii="Arial" w:hAnsi="Arial" w:cs="Arial"/>
        </w:rPr>
        <w:t>от «</w:t>
      </w:r>
      <w:r w:rsidR="00325850">
        <w:rPr>
          <w:rFonts w:ascii="Arial" w:hAnsi="Arial" w:cs="Arial"/>
        </w:rPr>
        <w:t>10</w:t>
      </w:r>
      <w:r w:rsidRPr="006F10C9">
        <w:rPr>
          <w:rFonts w:ascii="Arial" w:hAnsi="Arial" w:cs="Arial"/>
        </w:rPr>
        <w:t xml:space="preserve">» </w:t>
      </w:r>
      <w:r w:rsidR="00325850">
        <w:rPr>
          <w:rFonts w:ascii="Arial" w:hAnsi="Arial" w:cs="Arial"/>
        </w:rPr>
        <w:t xml:space="preserve"> октября </w:t>
      </w:r>
      <w:r w:rsidRPr="006F10C9">
        <w:rPr>
          <w:rFonts w:ascii="Arial" w:hAnsi="Arial" w:cs="Arial"/>
        </w:rPr>
        <w:t>20</w:t>
      </w:r>
      <w:r w:rsidR="00E24EB4">
        <w:rPr>
          <w:rFonts w:ascii="Arial" w:hAnsi="Arial" w:cs="Arial"/>
        </w:rPr>
        <w:t>2</w:t>
      </w:r>
      <w:r w:rsidR="00B11A11">
        <w:rPr>
          <w:rFonts w:ascii="Arial" w:hAnsi="Arial" w:cs="Arial"/>
        </w:rPr>
        <w:t>2</w:t>
      </w:r>
      <w:r w:rsidRPr="006F10C9">
        <w:rPr>
          <w:rFonts w:ascii="Arial" w:hAnsi="Arial" w:cs="Arial"/>
        </w:rPr>
        <w:t xml:space="preserve"> года №</w:t>
      </w:r>
      <w:r w:rsidR="00325850">
        <w:rPr>
          <w:rFonts w:ascii="Arial" w:hAnsi="Arial" w:cs="Arial"/>
        </w:rPr>
        <w:t>67</w:t>
      </w:r>
      <w:bookmarkStart w:id="2" w:name="_GoBack"/>
      <w:bookmarkEnd w:id="2"/>
    </w:p>
    <w:tbl>
      <w:tblPr>
        <w:tblW w:w="9912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12"/>
      </w:tblGrid>
      <w:tr w:rsidR="006F10C9" w:rsidRPr="006F10C9" w:rsidTr="006F10C9">
        <w:trPr>
          <w:trHeight w:val="540"/>
          <w:tblCellSpacing w:w="0" w:type="dxa"/>
        </w:trPr>
        <w:tc>
          <w:tcPr>
            <w:tcW w:w="9912" w:type="dxa"/>
            <w:hideMark/>
          </w:tcPr>
          <w:p w:rsidR="006F10C9" w:rsidRPr="006F10C9" w:rsidRDefault="006F10C9" w:rsidP="003F0AE6">
            <w:pPr>
              <w:ind w:left="5222"/>
              <w:jc w:val="both"/>
              <w:rPr>
                <w:rFonts w:ascii="Arial" w:hAnsi="Arial" w:cs="Arial"/>
              </w:rPr>
            </w:pPr>
            <w:r w:rsidRPr="006F10C9">
              <w:rPr>
                <w:rFonts w:ascii="Arial" w:hAnsi="Arial" w:cs="Arial"/>
              </w:rPr>
              <w:t>«О</w:t>
            </w:r>
            <w:r w:rsidR="00C710AC">
              <w:rPr>
                <w:rFonts w:ascii="Arial" w:hAnsi="Arial" w:cs="Arial"/>
              </w:rPr>
              <w:t xml:space="preserve"> </w:t>
            </w:r>
            <w:r w:rsidR="003F0AE6">
              <w:rPr>
                <w:rFonts w:ascii="Arial" w:hAnsi="Arial" w:cs="Arial"/>
              </w:rPr>
              <w:t>П</w:t>
            </w:r>
            <w:r w:rsidRPr="006F10C9">
              <w:rPr>
                <w:rFonts w:ascii="Arial" w:hAnsi="Arial" w:cs="Arial"/>
              </w:rPr>
              <w:t>орядк</w:t>
            </w:r>
            <w:r w:rsidR="00C710AC">
              <w:rPr>
                <w:rFonts w:ascii="Arial" w:hAnsi="Arial" w:cs="Arial"/>
              </w:rPr>
              <w:t>е</w:t>
            </w:r>
            <w:r w:rsidRPr="006F10C9">
              <w:rPr>
                <w:rFonts w:ascii="Arial" w:hAnsi="Arial" w:cs="Arial"/>
              </w:rPr>
              <w:t xml:space="preserve"> </w:t>
            </w:r>
            <w:r w:rsidR="00C710AC">
              <w:rPr>
                <w:rFonts w:ascii="Arial" w:hAnsi="Arial" w:cs="Arial"/>
              </w:rPr>
              <w:t>использования бюджетных ассигнований резервного фонда бюджета</w:t>
            </w:r>
            <w:r w:rsidRPr="006F10C9">
              <w:rPr>
                <w:rFonts w:ascii="Arial" w:hAnsi="Arial" w:cs="Arial"/>
              </w:rPr>
              <w:t xml:space="preserve"> </w:t>
            </w:r>
            <w:r w:rsidR="000B7A09">
              <w:rPr>
                <w:rFonts w:ascii="Arial" w:hAnsi="Arial" w:cs="Arial"/>
                <w:bCs/>
              </w:rPr>
              <w:t xml:space="preserve">Мишкинского </w:t>
            </w:r>
            <w:r w:rsidR="00B11A11">
              <w:rPr>
                <w:rFonts w:ascii="Arial" w:hAnsi="Arial" w:cs="Arial"/>
                <w:bCs/>
              </w:rPr>
              <w:t>муниципального округа</w:t>
            </w:r>
            <w:r w:rsidRPr="006F10C9">
              <w:rPr>
                <w:rFonts w:ascii="Arial" w:hAnsi="Arial" w:cs="Arial"/>
                <w:bCs/>
              </w:rPr>
              <w:t>»</w:t>
            </w:r>
          </w:p>
          <w:p w:rsidR="006F10C9" w:rsidRPr="006F10C9" w:rsidRDefault="006F10C9" w:rsidP="003F0AE6">
            <w:pPr>
              <w:pStyle w:val="ad"/>
              <w:spacing w:before="0" w:beforeAutospacing="0" w:after="0"/>
              <w:ind w:left="52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F6D" w:rsidRPr="006F10C9" w:rsidRDefault="008D2F6D" w:rsidP="003F0AE6">
      <w:pPr>
        <w:pStyle w:val="ad"/>
        <w:spacing w:before="0" w:beforeAutospacing="0" w:after="0"/>
        <w:jc w:val="both"/>
      </w:pPr>
    </w:p>
    <w:p w:rsidR="00DC7372" w:rsidRPr="00DC7372" w:rsidRDefault="00DC7372" w:rsidP="001F226E">
      <w:pPr>
        <w:pStyle w:val="a3"/>
        <w:ind w:left="0"/>
        <w:jc w:val="center"/>
        <w:rPr>
          <w:rFonts w:ascii="Arial" w:hAnsi="Arial" w:cs="Arial"/>
          <w:b/>
        </w:rPr>
      </w:pPr>
      <w:r w:rsidRPr="00DC7372">
        <w:rPr>
          <w:rFonts w:ascii="Arial" w:hAnsi="Arial" w:cs="Arial"/>
          <w:b/>
        </w:rPr>
        <w:t>Порядок</w:t>
      </w:r>
    </w:p>
    <w:p w:rsidR="00C710AC" w:rsidRDefault="00C710AC" w:rsidP="000B7A09">
      <w:pPr>
        <w:pStyle w:val="a3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использования бюджетных ассигнований </w:t>
      </w:r>
    </w:p>
    <w:p w:rsidR="001F226E" w:rsidRPr="00DC7372" w:rsidRDefault="00C710AC" w:rsidP="000B7A09">
      <w:pPr>
        <w:pStyle w:val="a3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резервного фонда</w:t>
      </w:r>
      <w:r w:rsidR="000B7A09">
        <w:rPr>
          <w:rFonts w:ascii="Arial" w:hAnsi="Arial" w:cs="Arial"/>
        </w:rPr>
        <w:t xml:space="preserve"> </w:t>
      </w:r>
      <w:r w:rsidRPr="00C710AC">
        <w:rPr>
          <w:rFonts w:ascii="Arial" w:hAnsi="Arial" w:cs="Arial"/>
          <w:b/>
        </w:rPr>
        <w:t>бюджета</w:t>
      </w:r>
      <w:r>
        <w:rPr>
          <w:rFonts w:ascii="Arial" w:hAnsi="Arial" w:cs="Arial"/>
        </w:rPr>
        <w:t xml:space="preserve"> </w:t>
      </w:r>
      <w:r w:rsidR="000B7A09" w:rsidRPr="000B7A09">
        <w:rPr>
          <w:rFonts w:ascii="Arial" w:hAnsi="Arial" w:cs="Arial"/>
          <w:b/>
        </w:rPr>
        <w:t xml:space="preserve">Мишкинского </w:t>
      </w:r>
      <w:r w:rsidR="00B11A11">
        <w:rPr>
          <w:rFonts w:ascii="Arial" w:hAnsi="Arial" w:cs="Arial"/>
          <w:b/>
        </w:rPr>
        <w:t>муниципального округа</w:t>
      </w:r>
    </w:p>
    <w:p w:rsidR="009166DC" w:rsidRPr="001E7459" w:rsidRDefault="009166DC" w:rsidP="00AA45CA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</w:p>
    <w:p w:rsidR="00AA45CA" w:rsidRPr="001E7459" w:rsidRDefault="00AA45CA" w:rsidP="00AA45CA">
      <w:pPr>
        <w:pStyle w:val="a3"/>
        <w:ind w:firstLine="709"/>
        <w:jc w:val="both"/>
        <w:rPr>
          <w:rFonts w:ascii="Arial" w:hAnsi="Arial" w:cs="Arial"/>
        </w:rPr>
      </w:pPr>
    </w:p>
    <w:p w:rsidR="00C710AC" w:rsidRPr="00C710AC" w:rsidRDefault="00C710AC" w:rsidP="00C710AC">
      <w:pPr>
        <w:pStyle w:val="Textbody"/>
        <w:snapToGrid w:val="0"/>
        <w:spacing w:after="0"/>
        <w:ind w:firstLine="709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>1. Настоящий Порядок разработан в соответствии со статьей 81 Бюджетного кодекса Российской Федерации</w:t>
      </w:r>
      <w:r>
        <w:rPr>
          <w:rFonts w:ascii="Liberation Sans" w:hAnsi="Liberation Sans"/>
          <w:sz w:val="24"/>
        </w:rPr>
        <w:t>,</w:t>
      </w:r>
      <w:r w:rsidRPr="00C710AC"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 w:cs="Arial"/>
          <w:sz w:val="24"/>
        </w:rPr>
        <w:t xml:space="preserve">статьей 7 решения Думы </w:t>
      </w:r>
      <w:r w:rsidR="00B11A11">
        <w:rPr>
          <w:rFonts w:ascii="Liberation Sans" w:hAnsi="Liberation Sans" w:cs="Arial"/>
          <w:sz w:val="24"/>
        </w:rPr>
        <w:t xml:space="preserve">Мишкинского муниципального округа </w:t>
      </w:r>
      <w:r w:rsidR="009E008B">
        <w:rPr>
          <w:rFonts w:ascii="Liberation Sans" w:hAnsi="Liberation Sans"/>
          <w:sz w:val="24"/>
        </w:rPr>
        <w:t xml:space="preserve">от </w:t>
      </w:r>
      <w:r w:rsidR="00B11A11">
        <w:rPr>
          <w:rFonts w:ascii="Liberation Sans" w:hAnsi="Liberation Sans"/>
          <w:sz w:val="24"/>
        </w:rPr>
        <w:t>11 мая 2022</w:t>
      </w:r>
      <w:r w:rsidR="009E008B">
        <w:rPr>
          <w:rFonts w:ascii="Liberation Sans" w:hAnsi="Liberation Sans"/>
          <w:sz w:val="24"/>
        </w:rPr>
        <w:t xml:space="preserve"> года №</w:t>
      </w:r>
      <w:r w:rsidR="00B11A11">
        <w:rPr>
          <w:rFonts w:ascii="Liberation Sans" w:hAnsi="Liberation Sans"/>
          <w:sz w:val="24"/>
        </w:rPr>
        <w:t>39</w:t>
      </w:r>
      <w:r w:rsidR="009E008B" w:rsidRPr="00C710AC">
        <w:rPr>
          <w:rFonts w:ascii="Liberation Sans" w:hAnsi="Liberation Sans" w:cs="Arial"/>
          <w:sz w:val="24"/>
        </w:rPr>
        <w:t xml:space="preserve"> </w:t>
      </w:r>
      <w:r w:rsidRPr="00C710AC">
        <w:rPr>
          <w:rFonts w:ascii="Liberation Sans" w:hAnsi="Liberation Sans" w:cs="Arial"/>
          <w:sz w:val="24"/>
        </w:rPr>
        <w:t>«О</w:t>
      </w:r>
      <w:r w:rsidR="00B11A11">
        <w:rPr>
          <w:rFonts w:ascii="Liberation Sans" w:hAnsi="Liberation Sans" w:cs="Arial"/>
          <w:sz w:val="24"/>
        </w:rPr>
        <w:t>б утверждении</w:t>
      </w:r>
      <w:r w:rsidRPr="00C710AC">
        <w:rPr>
          <w:rFonts w:ascii="Liberation Sans" w:hAnsi="Liberation Sans" w:cs="Arial"/>
          <w:sz w:val="24"/>
        </w:rPr>
        <w:t xml:space="preserve"> Положени</w:t>
      </w:r>
      <w:r w:rsidR="00B11A11">
        <w:rPr>
          <w:rFonts w:ascii="Liberation Sans" w:hAnsi="Liberation Sans" w:cs="Arial"/>
          <w:sz w:val="24"/>
        </w:rPr>
        <w:t>я</w:t>
      </w:r>
      <w:r w:rsidRPr="00C710AC">
        <w:rPr>
          <w:rFonts w:ascii="Liberation Sans" w:hAnsi="Liberation Sans" w:cs="Arial"/>
          <w:sz w:val="24"/>
        </w:rPr>
        <w:t xml:space="preserve"> о бюджетном процессе в Мишкинском </w:t>
      </w:r>
      <w:r w:rsidR="00B11A11">
        <w:rPr>
          <w:rFonts w:ascii="Liberation Sans" w:hAnsi="Liberation Sans" w:cs="Arial"/>
          <w:sz w:val="24"/>
        </w:rPr>
        <w:t>муниципальном округе Курганской области</w:t>
      </w:r>
      <w:r w:rsidRPr="00C710AC">
        <w:rPr>
          <w:rFonts w:ascii="Liberation Sans" w:hAnsi="Liberation Sans" w:cs="Arial"/>
          <w:sz w:val="24"/>
        </w:rPr>
        <w:t>»</w:t>
      </w:r>
      <w:r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/>
          <w:sz w:val="24"/>
        </w:rPr>
        <w:t xml:space="preserve">и определяет правила использования бюджетных ассигнований резервного фонда </w:t>
      </w:r>
      <w:r>
        <w:rPr>
          <w:rFonts w:ascii="Liberation Sans" w:hAnsi="Liberation Sans"/>
          <w:sz w:val="24"/>
        </w:rPr>
        <w:t xml:space="preserve">Мишкинского </w:t>
      </w:r>
      <w:r w:rsidR="00B11A11">
        <w:rPr>
          <w:rFonts w:ascii="Liberation Sans" w:hAnsi="Liberation Sans"/>
          <w:sz w:val="24"/>
        </w:rPr>
        <w:t>муниципального округа</w:t>
      </w:r>
      <w:r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/>
          <w:sz w:val="24"/>
        </w:rPr>
        <w:t>(далее - резервный фонд).</w:t>
      </w:r>
    </w:p>
    <w:p w:rsidR="00C710AC" w:rsidRPr="00C710AC" w:rsidRDefault="00C710AC" w:rsidP="00C710AC">
      <w:pPr>
        <w:pStyle w:val="Textbody"/>
        <w:spacing w:after="0"/>
        <w:ind w:firstLine="696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>2. Средства резервного фонда направляются на финансовое обеспечение непредвиденных расходов, в том числе на:</w:t>
      </w:r>
    </w:p>
    <w:p w:rsidR="00C710AC" w:rsidRPr="00C710AC" w:rsidRDefault="00C710AC" w:rsidP="00C710AC">
      <w:pPr>
        <w:pStyle w:val="Textbody"/>
        <w:spacing w:after="0"/>
        <w:ind w:firstLine="696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>- 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C710AC" w:rsidRPr="00C710AC" w:rsidRDefault="00C710AC" w:rsidP="00C710AC">
      <w:pPr>
        <w:pStyle w:val="Textbody"/>
        <w:spacing w:after="0"/>
        <w:ind w:firstLine="696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 xml:space="preserve">- оказание мер социальной поддержки пострадавшим и (или) семьям лиц, погибших в результате событий, произошедших на территории </w:t>
      </w:r>
      <w:r w:rsidR="00F649BC">
        <w:rPr>
          <w:rFonts w:ascii="Liberation Sans" w:hAnsi="Liberation Sans"/>
          <w:sz w:val="24"/>
        </w:rPr>
        <w:t xml:space="preserve">Мишкинского </w:t>
      </w:r>
      <w:r w:rsidR="00B11A11">
        <w:rPr>
          <w:rFonts w:ascii="Liberation Sans" w:hAnsi="Liberation Sans"/>
          <w:sz w:val="24"/>
        </w:rPr>
        <w:t>муниципального округа</w:t>
      </w:r>
      <w:r w:rsidR="00F649BC"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/>
          <w:sz w:val="24"/>
        </w:rPr>
        <w:t>и повлекших тяжкие последствия;</w:t>
      </w:r>
    </w:p>
    <w:p w:rsidR="00C710AC" w:rsidRDefault="00C710AC" w:rsidP="00C710AC">
      <w:pPr>
        <w:pStyle w:val="Textbody"/>
        <w:spacing w:after="0"/>
        <w:ind w:firstLine="696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>- предоставление материальной помощи гражданам, оказавшимся в трудной жизненной ситуации;</w:t>
      </w:r>
    </w:p>
    <w:p w:rsidR="00B11A11" w:rsidRPr="00C710AC" w:rsidRDefault="00B11A11" w:rsidP="00C710AC">
      <w:pPr>
        <w:pStyle w:val="Textbody"/>
        <w:spacing w:after="0"/>
        <w:ind w:firstLine="696"/>
        <w:jc w:val="both"/>
        <w:rPr>
          <w:rFonts w:ascii="Liberation Sans" w:hAnsi="Liberation Sans"/>
          <w:sz w:val="24"/>
        </w:rPr>
      </w:pPr>
      <w:r w:rsidRPr="00AB4F7C">
        <w:rPr>
          <w:rFonts w:ascii="Liberation Sans" w:hAnsi="Liberation Sans" w:cs="Arial"/>
          <w:sz w:val="24"/>
        </w:rPr>
        <w:t>- участие в минимизации и (или) ликвидации последствий проявлений терр</w:t>
      </w:r>
      <w:r>
        <w:rPr>
          <w:rFonts w:ascii="Liberation Sans" w:hAnsi="Liberation Sans" w:cs="Arial"/>
          <w:sz w:val="24"/>
        </w:rPr>
        <w:t>ор</w:t>
      </w:r>
      <w:r w:rsidRPr="00AB4F7C">
        <w:rPr>
          <w:rFonts w:ascii="Liberation Sans" w:hAnsi="Liberation Sans" w:cs="Arial"/>
          <w:sz w:val="24"/>
        </w:rPr>
        <w:t xml:space="preserve">изма и экстремизма на территории Мишкинского </w:t>
      </w:r>
      <w:r>
        <w:rPr>
          <w:rFonts w:ascii="Liberation Sans" w:hAnsi="Liberation Sans"/>
          <w:sz w:val="24"/>
        </w:rPr>
        <w:t>муниципального округа</w:t>
      </w:r>
      <w:r>
        <w:rPr>
          <w:rFonts w:ascii="Liberation Sans" w:hAnsi="Liberation Sans" w:cs="Arial"/>
          <w:sz w:val="24"/>
        </w:rPr>
        <w:t>;</w:t>
      </w:r>
    </w:p>
    <w:p w:rsidR="00C710AC" w:rsidRPr="00C710AC" w:rsidRDefault="00C710AC" w:rsidP="00C710AC">
      <w:pPr>
        <w:pStyle w:val="Textbody"/>
        <w:spacing w:after="0"/>
        <w:ind w:firstLine="696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 xml:space="preserve">- осуществление иных мероприятий непредвиденного характера для решения вопросов, отнесенных к полномочиям органов местного самоуправления </w:t>
      </w:r>
      <w:r w:rsidR="00F649BC">
        <w:rPr>
          <w:rFonts w:ascii="Liberation Sans" w:hAnsi="Liberation Sans"/>
          <w:sz w:val="24"/>
        </w:rPr>
        <w:t xml:space="preserve">Мишкинского </w:t>
      </w:r>
      <w:r w:rsidR="00B11A11">
        <w:rPr>
          <w:rFonts w:ascii="Liberation Sans" w:hAnsi="Liberation Sans"/>
          <w:sz w:val="24"/>
        </w:rPr>
        <w:t>муниципального округа</w:t>
      </w:r>
      <w:r w:rsidRPr="00C710AC">
        <w:rPr>
          <w:rFonts w:ascii="Liberation Sans" w:hAnsi="Liberation Sans"/>
          <w:sz w:val="24"/>
        </w:rPr>
        <w:t>.</w:t>
      </w:r>
    </w:p>
    <w:p w:rsidR="00C710AC" w:rsidRPr="00C710AC" w:rsidRDefault="00C710AC" w:rsidP="00C710AC">
      <w:pPr>
        <w:pStyle w:val="Textbody"/>
        <w:spacing w:after="0"/>
        <w:ind w:firstLine="732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>3. Средства резервного фонда предоставляются гр</w:t>
      </w:r>
      <w:r w:rsidR="00B11A11">
        <w:rPr>
          <w:rFonts w:ascii="Liberation Sans" w:hAnsi="Liberation Sans"/>
          <w:sz w:val="24"/>
        </w:rPr>
        <w:t>ажданам,</w:t>
      </w:r>
      <w:r w:rsidRPr="00C710AC">
        <w:rPr>
          <w:rFonts w:ascii="Liberation Sans" w:hAnsi="Liberation Sans"/>
          <w:sz w:val="24"/>
        </w:rPr>
        <w:t xml:space="preserve"> организациям</w:t>
      </w:r>
      <w:r w:rsidR="00B11A11">
        <w:rPr>
          <w:rFonts w:ascii="Liberation Sans" w:hAnsi="Liberation Sans"/>
          <w:sz w:val="24"/>
        </w:rPr>
        <w:t>, учреждениям</w:t>
      </w:r>
      <w:r w:rsidRPr="00C710AC">
        <w:rPr>
          <w:rFonts w:ascii="Liberation Sans" w:hAnsi="Liberation Sans"/>
          <w:sz w:val="24"/>
        </w:rPr>
        <w:t xml:space="preserve"> на безвозвратной и безвозмездной основе в пределах объема резервного фонда, утвержденного решением </w:t>
      </w:r>
      <w:r w:rsidR="00F649BC">
        <w:rPr>
          <w:rFonts w:ascii="Liberation Sans" w:hAnsi="Liberation Sans"/>
          <w:sz w:val="24"/>
        </w:rPr>
        <w:t>Думы</w:t>
      </w:r>
      <w:r w:rsidRPr="00C710AC">
        <w:rPr>
          <w:rFonts w:ascii="Liberation Sans" w:hAnsi="Liberation Sans"/>
          <w:sz w:val="24"/>
        </w:rPr>
        <w:t xml:space="preserve"> </w:t>
      </w:r>
      <w:r w:rsidR="00B11A11">
        <w:rPr>
          <w:rFonts w:ascii="Liberation Sans" w:hAnsi="Liberation Sans"/>
          <w:sz w:val="24"/>
        </w:rPr>
        <w:t xml:space="preserve">Мишкинского муниципального округа </w:t>
      </w:r>
      <w:r w:rsidRPr="00C710AC">
        <w:rPr>
          <w:rFonts w:ascii="Liberation Sans" w:hAnsi="Liberation Sans"/>
          <w:sz w:val="24"/>
        </w:rPr>
        <w:t xml:space="preserve">о </w:t>
      </w:r>
      <w:r w:rsidR="00B11A11">
        <w:rPr>
          <w:rFonts w:ascii="Liberation Sans" w:hAnsi="Liberation Sans"/>
          <w:sz w:val="24"/>
        </w:rPr>
        <w:t>муниципальном</w:t>
      </w:r>
      <w:r w:rsidRPr="00C710AC">
        <w:rPr>
          <w:rFonts w:ascii="Liberation Sans" w:hAnsi="Liberation Sans"/>
          <w:sz w:val="24"/>
        </w:rPr>
        <w:t xml:space="preserve"> бюджете</w:t>
      </w:r>
      <w:r w:rsidR="00B11A11">
        <w:rPr>
          <w:rFonts w:ascii="Liberation Sans" w:hAnsi="Liberation Sans"/>
          <w:sz w:val="24"/>
        </w:rPr>
        <w:t xml:space="preserve"> округа</w:t>
      </w:r>
      <w:r w:rsidRPr="00C710AC">
        <w:rPr>
          <w:rFonts w:ascii="Liberation Sans" w:hAnsi="Liberation Sans"/>
          <w:sz w:val="24"/>
        </w:rPr>
        <w:t xml:space="preserve"> на соответствующий</w:t>
      </w:r>
      <w:r w:rsidR="00F649BC">
        <w:rPr>
          <w:rFonts w:ascii="Liberation Sans" w:hAnsi="Liberation Sans"/>
          <w:sz w:val="24"/>
        </w:rPr>
        <w:t xml:space="preserve"> финансовый год и на плановый период.</w:t>
      </w:r>
      <w:r w:rsidRPr="00C710AC">
        <w:rPr>
          <w:rFonts w:ascii="Liberation Sans" w:hAnsi="Liberation Sans"/>
          <w:sz w:val="24"/>
        </w:rPr>
        <w:t xml:space="preserve">          </w:t>
      </w:r>
    </w:p>
    <w:p w:rsidR="00C710AC" w:rsidRPr="00C710AC" w:rsidRDefault="00C710AC" w:rsidP="00F649BC">
      <w:pPr>
        <w:pStyle w:val="Textbody"/>
        <w:spacing w:after="0"/>
        <w:ind w:firstLine="732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 xml:space="preserve">4.Средства резервного фонда предоставляются при условии, что средства, необходимые для осуществления расходов, указанных в пункте 2 настоящего Порядка, не предусмотрены решением </w:t>
      </w:r>
      <w:r w:rsidR="00F649BC">
        <w:rPr>
          <w:rFonts w:ascii="Liberation Sans" w:hAnsi="Liberation Sans"/>
          <w:sz w:val="24"/>
        </w:rPr>
        <w:t>Думы</w:t>
      </w:r>
      <w:r w:rsidR="00B11A11">
        <w:rPr>
          <w:rFonts w:ascii="Liberation Sans" w:hAnsi="Liberation Sans"/>
          <w:sz w:val="24"/>
        </w:rPr>
        <w:t xml:space="preserve"> Мишкинского муниципального округа</w:t>
      </w:r>
      <w:r w:rsidRPr="00C710AC">
        <w:rPr>
          <w:rFonts w:ascii="Liberation Sans" w:hAnsi="Liberation Sans"/>
          <w:sz w:val="24"/>
        </w:rPr>
        <w:t xml:space="preserve"> </w:t>
      </w:r>
      <w:r w:rsidR="00F649BC" w:rsidRPr="00C710AC">
        <w:rPr>
          <w:rFonts w:ascii="Liberation Sans" w:hAnsi="Liberation Sans"/>
          <w:sz w:val="24"/>
        </w:rPr>
        <w:t xml:space="preserve">о </w:t>
      </w:r>
      <w:r w:rsidR="00B11A11">
        <w:rPr>
          <w:rFonts w:ascii="Liberation Sans" w:hAnsi="Liberation Sans"/>
          <w:sz w:val="24"/>
        </w:rPr>
        <w:t xml:space="preserve">муниципальном </w:t>
      </w:r>
      <w:r w:rsidR="00F649BC" w:rsidRPr="00C710AC">
        <w:rPr>
          <w:rFonts w:ascii="Liberation Sans" w:hAnsi="Liberation Sans"/>
          <w:sz w:val="24"/>
        </w:rPr>
        <w:t>бюджете</w:t>
      </w:r>
      <w:r w:rsidR="00B11A11">
        <w:rPr>
          <w:rFonts w:ascii="Liberation Sans" w:hAnsi="Liberation Sans"/>
          <w:sz w:val="24"/>
        </w:rPr>
        <w:t xml:space="preserve"> округа</w:t>
      </w:r>
      <w:r w:rsidR="00F649BC" w:rsidRPr="00C710AC">
        <w:rPr>
          <w:rFonts w:ascii="Liberation Sans" w:hAnsi="Liberation Sans"/>
          <w:sz w:val="24"/>
        </w:rPr>
        <w:t xml:space="preserve"> на соответствующий</w:t>
      </w:r>
      <w:r w:rsidR="00F649BC">
        <w:rPr>
          <w:rFonts w:ascii="Liberation Sans" w:hAnsi="Liberation Sans"/>
          <w:sz w:val="24"/>
        </w:rPr>
        <w:t xml:space="preserve"> финансовый год и на плановый период</w:t>
      </w:r>
      <w:r w:rsidRPr="00C710AC">
        <w:rPr>
          <w:rFonts w:ascii="Liberation Sans" w:hAnsi="Liberation Sans"/>
          <w:sz w:val="24"/>
        </w:rPr>
        <w:t>, либо   при   недостаточности    бюджетных</w:t>
      </w:r>
      <w:r w:rsidR="00F649BC"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/>
          <w:sz w:val="24"/>
        </w:rPr>
        <w:t xml:space="preserve">ассигнований на указанные цели в </w:t>
      </w:r>
      <w:r w:rsidR="00B11A11">
        <w:rPr>
          <w:rFonts w:ascii="Liberation Sans" w:hAnsi="Liberation Sans"/>
          <w:sz w:val="24"/>
        </w:rPr>
        <w:t>муниципальном</w:t>
      </w:r>
      <w:r w:rsidR="00F649BC" w:rsidRPr="00C710AC">
        <w:rPr>
          <w:rFonts w:ascii="Liberation Sans" w:hAnsi="Liberation Sans"/>
          <w:sz w:val="24"/>
        </w:rPr>
        <w:t xml:space="preserve"> бюджете</w:t>
      </w:r>
      <w:r w:rsidR="00B11A11">
        <w:rPr>
          <w:rFonts w:ascii="Liberation Sans" w:hAnsi="Liberation Sans"/>
          <w:sz w:val="24"/>
        </w:rPr>
        <w:t xml:space="preserve"> округа</w:t>
      </w:r>
      <w:r w:rsidR="00F649BC" w:rsidRPr="00C710AC">
        <w:rPr>
          <w:rFonts w:ascii="Liberation Sans" w:hAnsi="Liberation Sans"/>
          <w:sz w:val="24"/>
        </w:rPr>
        <w:t xml:space="preserve"> на соответствующий</w:t>
      </w:r>
      <w:r w:rsidR="00F649BC">
        <w:rPr>
          <w:rFonts w:ascii="Liberation Sans" w:hAnsi="Liberation Sans"/>
          <w:sz w:val="24"/>
        </w:rPr>
        <w:t xml:space="preserve"> финансовый год и на плановый период</w:t>
      </w:r>
      <w:r w:rsidRPr="00C710AC">
        <w:rPr>
          <w:rFonts w:ascii="Liberation Sans" w:hAnsi="Liberation Sans"/>
          <w:color w:val="000000"/>
          <w:sz w:val="24"/>
        </w:rPr>
        <w:t>.</w:t>
      </w:r>
      <w:r w:rsidRPr="00C710AC">
        <w:rPr>
          <w:rFonts w:ascii="Liberation Sans" w:hAnsi="Liberation Sans"/>
          <w:color w:val="CE181E"/>
          <w:sz w:val="24"/>
        </w:rPr>
        <w:t xml:space="preserve">  </w:t>
      </w:r>
    </w:p>
    <w:p w:rsidR="00C710AC" w:rsidRPr="00C710AC" w:rsidRDefault="00C710AC" w:rsidP="00C710AC">
      <w:pPr>
        <w:pStyle w:val="Textbody"/>
        <w:spacing w:after="0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>5. Средства резервного фонда предоставляются гражданам, организациям</w:t>
      </w:r>
      <w:r w:rsidR="00B11A11">
        <w:rPr>
          <w:rFonts w:ascii="Liberation Sans" w:hAnsi="Liberation Sans"/>
          <w:sz w:val="24"/>
          <w:shd w:val="clear" w:color="auto" w:fill="FFFFFF"/>
        </w:rPr>
        <w:t>, учреждениям</w:t>
      </w:r>
      <w:r w:rsidRPr="00C710AC">
        <w:rPr>
          <w:rFonts w:ascii="Liberation Sans" w:hAnsi="Liberation Sans"/>
          <w:sz w:val="24"/>
          <w:shd w:val="clear" w:color="auto" w:fill="FFFFFF"/>
        </w:rPr>
        <w:t xml:space="preserve"> по их заявлению (обращению).</w:t>
      </w:r>
    </w:p>
    <w:p w:rsidR="00C710AC" w:rsidRPr="00C710AC" w:rsidRDefault="00C710AC" w:rsidP="00C710AC">
      <w:pPr>
        <w:pStyle w:val="Textbody"/>
        <w:spacing w:after="0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>            Регистрация заявлений (обращений)</w:t>
      </w:r>
      <w:r w:rsidRPr="00C710AC"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/>
          <w:sz w:val="24"/>
          <w:shd w:val="clear" w:color="auto" w:fill="FFFFFF"/>
        </w:rPr>
        <w:t>граждан, организаций</w:t>
      </w:r>
      <w:r w:rsidR="00B11A11">
        <w:rPr>
          <w:rFonts w:ascii="Liberation Sans" w:hAnsi="Liberation Sans"/>
          <w:sz w:val="24"/>
          <w:shd w:val="clear" w:color="auto" w:fill="FFFFFF"/>
        </w:rPr>
        <w:t>, учреждений</w:t>
      </w:r>
      <w:r w:rsidRPr="00C710AC">
        <w:rPr>
          <w:rFonts w:ascii="Liberation Sans" w:hAnsi="Liberation Sans"/>
          <w:sz w:val="24"/>
          <w:shd w:val="clear" w:color="auto" w:fill="FFFFFF"/>
        </w:rPr>
        <w:t xml:space="preserve"> осуществляется в общем порядке, предусмотренном    </w:t>
      </w:r>
      <w:r w:rsidR="00F649BC">
        <w:rPr>
          <w:rFonts w:ascii="Liberation Sans" w:hAnsi="Liberation Sans"/>
          <w:sz w:val="24"/>
          <w:shd w:val="clear" w:color="auto" w:fill="FFFFFF"/>
        </w:rPr>
        <w:t xml:space="preserve">Администрацией Мишкинского </w:t>
      </w:r>
      <w:r w:rsidR="00B11A11">
        <w:rPr>
          <w:rFonts w:ascii="Liberation Sans" w:hAnsi="Liberation Sans"/>
          <w:sz w:val="24"/>
          <w:shd w:val="clear" w:color="auto" w:fill="FFFFFF"/>
        </w:rPr>
        <w:t>муниципального округа</w:t>
      </w:r>
      <w:r w:rsidRPr="00C710AC">
        <w:rPr>
          <w:rFonts w:ascii="Liberation Sans" w:hAnsi="Liberation Sans"/>
          <w:sz w:val="24"/>
          <w:shd w:val="clear" w:color="auto" w:fill="FFFFFF"/>
        </w:rPr>
        <w:t>.</w:t>
      </w:r>
    </w:p>
    <w:p w:rsidR="00C710AC" w:rsidRPr="00C710AC" w:rsidRDefault="00C710AC" w:rsidP="00C710AC">
      <w:pPr>
        <w:pStyle w:val="Textbody"/>
        <w:spacing w:after="0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 xml:space="preserve">6. </w:t>
      </w:r>
      <w:r w:rsidRPr="00C710AC">
        <w:rPr>
          <w:rFonts w:ascii="Liberation Sans" w:hAnsi="Liberation Sans"/>
          <w:sz w:val="24"/>
        </w:rPr>
        <w:t xml:space="preserve">Решение о предоставлении средств резервного фонда принимается </w:t>
      </w:r>
      <w:r w:rsidR="00F649BC">
        <w:rPr>
          <w:rFonts w:ascii="Liberation Sans" w:hAnsi="Liberation Sans"/>
          <w:sz w:val="24"/>
        </w:rPr>
        <w:t xml:space="preserve">Администрацией Мишкинского </w:t>
      </w:r>
      <w:r w:rsidR="00B11A11">
        <w:rPr>
          <w:rFonts w:ascii="Liberation Sans" w:hAnsi="Liberation Sans"/>
          <w:sz w:val="24"/>
        </w:rPr>
        <w:t>муниципального округа</w:t>
      </w:r>
      <w:r w:rsidRPr="00C710AC">
        <w:rPr>
          <w:rFonts w:ascii="Liberation Sans" w:hAnsi="Liberation Sans"/>
          <w:sz w:val="24"/>
        </w:rPr>
        <w:t xml:space="preserve"> в форме распоряжения (далее -</w:t>
      </w:r>
      <w:r w:rsidR="00F649BC"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/>
          <w:sz w:val="24"/>
        </w:rPr>
        <w:t>р</w:t>
      </w:r>
      <w:r w:rsidR="00B11A11">
        <w:rPr>
          <w:rFonts w:ascii="Liberation Sans" w:hAnsi="Liberation Sans"/>
          <w:sz w:val="24"/>
        </w:rPr>
        <w:t>аспоряжение</w:t>
      </w:r>
      <w:r w:rsidRPr="00C710AC">
        <w:rPr>
          <w:rFonts w:ascii="Liberation Sans" w:hAnsi="Liberation Sans"/>
          <w:sz w:val="24"/>
        </w:rPr>
        <w:t>), в котором указываются получатель средств, размер предоставляемых средств, цели осуществления расходов и источник предоставления средств - резервный фонд.</w:t>
      </w:r>
    </w:p>
    <w:p w:rsidR="00C710AC" w:rsidRPr="00C710AC" w:rsidRDefault="00C710AC" w:rsidP="00C710AC">
      <w:pPr>
        <w:pStyle w:val="Textbody"/>
        <w:spacing w:after="0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ab/>
        <w:t>Указанное р</w:t>
      </w:r>
      <w:r w:rsidR="00B11A11">
        <w:rPr>
          <w:rFonts w:ascii="Liberation Sans" w:hAnsi="Liberation Sans"/>
          <w:sz w:val="24"/>
        </w:rPr>
        <w:t>аспоряжени</w:t>
      </w:r>
      <w:r w:rsidRPr="00C710AC">
        <w:rPr>
          <w:rFonts w:ascii="Liberation Sans" w:hAnsi="Liberation Sans"/>
          <w:sz w:val="24"/>
        </w:rPr>
        <w:t>е может содержать и другие условия предоставления средств резервного фонда.</w:t>
      </w:r>
    </w:p>
    <w:p w:rsidR="00C710AC" w:rsidRPr="00C710AC" w:rsidRDefault="00C710AC" w:rsidP="00C710AC">
      <w:pPr>
        <w:pStyle w:val="Textbody"/>
        <w:spacing w:after="0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>Р</w:t>
      </w:r>
      <w:r w:rsidR="00B11A11">
        <w:rPr>
          <w:rFonts w:ascii="Liberation Sans" w:hAnsi="Liberation Sans"/>
          <w:sz w:val="24"/>
          <w:shd w:val="clear" w:color="auto" w:fill="FFFFFF"/>
        </w:rPr>
        <w:t>аспоряжени</w:t>
      </w:r>
      <w:r w:rsidRPr="00C710AC">
        <w:rPr>
          <w:rFonts w:ascii="Liberation Sans" w:hAnsi="Liberation Sans"/>
          <w:sz w:val="24"/>
          <w:shd w:val="clear" w:color="auto" w:fill="FFFFFF"/>
        </w:rPr>
        <w:t xml:space="preserve">е о предоставлении средств резервного фонда принимается в течение 10 дней с момента поступления заявления (обращения) </w:t>
      </w:r>
      <w:r w:rsidR="00B11A11">
        <w:rPr>
          <w:rFonts w:ascii="Liberation Sans" w:hAnsi="Liberation Sans"/>
          <w:sz w:val="24"/>
        </w:rPr>
        <w:t xml:space="preserve">гражданина, </w:t>
      </w:r>
      <w:r w:rsidRPr="00C710AC">
        <w:rPr>
          <w:rFonts w:ascii="Liberation Sans" w:hAnsi="Liberation Sans"/>
          <w:sz w:val="24"/>
        </w:rPr>
        <w:t>организации</w:t>
      </w:r>
      <w:r w:rsidR="00B11A11">
        <w:rPr>
          <w:rFonts w:ascii="Liberation Sans" w:hAnsi="Liberation Sans"/>
          <w:sz w:val="24"/>
        </w:rPr>
        <w:t xml:space="preserve"> или учреждения</w:t>
      </w:r>
      <w:r w:rsidRPr="00C710AC">
        <w:rPr>
          <w:rFonts w:ascii="Liberation Sans" w:hAnsi="Liberation Sans"/>
          <w:sz w:val="24"/>
        </w:rPr>
        <w:t>.</w:t>
      </w:r>
    </w:p>
    <w:p w:rsidR="00C710AC" w:rsidRPr="00C710AC" w:rsidRDefault="00C710AC" w:rsidP="0031514D">
      <w:pPr>
        <w:pStyle w:val="Standard"/>
        <w:ind w:firstLine="708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 xml:space="preserve">7. Основанием для подготовки проекта распоряжения является поручение </w:t>
      </w:r>
      <w:r w:rsidR="00F649BC">
        <w:rPr>
          <w:rFonts w:ascii="Liberation Sans" w:hAnsi="Liberation Sans"/>
          <w:sz w:val="24"/>
        </w:rPr>
        <w:t xml:space="preserve">Главы Мишкинского </w:t>
      </w:r>
      <w:r w:rsidR="00F24B28">
        <w:rPr>
          <w:rFonts w:ascii="Liberation Sans" w:hAnsi="Liberation Sans"/>
          <w:sz w:val="24"/>
        </w:rPr>
        <w:t>муниципального округа</w:t>
      </w:r>
      <w:r w:rsidRPr="00C710AC">
        <w:rPr>
          <w:rFonts w:ascii="Liberation Sans" w:hAnsi="Liberation Sans"/>
          <w:sz w:val="24"/>
        </w:rPr>
        <w:t>, в том числе</w:t>
      </w:r>
      <w:r w:rsidR="0031514D"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/>
          <w:sz w:val="24"/>
        </w:rPr>
        <w:t xml:space="preserve">данное на основании письменного мотивированного </w:t>
      </w:r>
      <w:r w:rsidR="0031514D">
        <w:rPr>
          <w:rFonts w:ascii="Liberation Sans" w:hAnsi="Liberation Sans"/>
          <w:sz w:val="24"/>
        </w:rPr>
        <w:t>об</w:t>
      </w:r>
      <w:r w:rsidRPr="00C710AC">
        <w:rPr>
          <w:rFonts w:ascii="Liberation Sans" w:hAnsi="Liberation Sans"/>
          <w:sz w:val="24"/>
        </w:rPr>
        <w:t>ращения</w:t>
      </w:r>
      <w:r w:rsidR="0031514D">
        <w:rPr>
          <w:rFonts w:ascii="Liberation Sans" w:hAnsi="Liberation Sans"/>
          <w:sz w:val="24"/>
        </w:rPr>
        <w:t xml:space="preserve"> должностного лица, замещающего муниципальную должность в Администрации Мишкинского </w:t>
      </w:r>
      <w:r w:rsidR="00F24B28">
        <w:rPr>
          <w:rFonts w:ascii="Liberation Sans" w:hAnsi="Liberation Sans"/>
          <w:sz w:val="24"/>
        </w:rPr>
        <w:t>муниципального округа</w:t>
      </w:r>
      <w:r w:rsidR="0031514D">
        <w:rPr>
          <w:rFonts w:ascii="Liberation Sans" w:hAnsi="Liberation Sans"/>
          <w:sz w:val="24"/>
        </w:rPr>
        <w:t>, руководителя муниципально</w:t>
      </w:r>
      <w:r w:rsidR="00F24B28">
        <w:rPr>
          <w:rFonts w:ascii="Liberation Sans" w:hAnsi="Liberation Sans"/>
          <w:sz w:val="24"/>
        </w:rPr>
        <w:t xml:space="preserve">го </w:t>
      </w:r>
      <w:r w:rsidR="0031514D">
        <w:rPr>
          <w:rFonts w:ascii="Liberation Sans" w:hAnsi="Liberation Sans"/>
          <w:sz w:val="24"/>
        </w:rPr>
        <w:t xml:space="preserve">учреждения Мишкинского </w:t>
      </w:r>
      <w:r w:rsidR="00F24B28">
        <w:rPr>
          <w:rFonts w:ascii="Liberation Sans" w:hAnsi="Liberation Sans"/>
          <w:sz w:val="24"/>
        </w:rPr>
        <w:t>муниципального округа</w:t>
      </w:r>
      <w:r w:rsidR="0031514D">
        <w:rPr>
          <w:rFonts w:ascii="Liberation Sans" w:hAnsi="Liberation Sans"/>
          <w:sz w:val="24"/>
        </w:rPr>
        <w:t>.</w:t>
      </w:r>
    </w:p>
    <w:p w:rsidR="00C710AC" w:rsidRPr="00C710AC" w:rsidRDefault="00C710AC" w:rsidP="00C710AC">
      <w:pPr>
        <w:pStyle w:val="Textbody"/>
        <w:spacing w:after="0"/>
        <w:ind w:firstLine="708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>К указанному обращению прилагаются расчет размера запрашиваемых бюджетных ассигнований на финансирование мероприятий, указанных в пункте 2 настоящего Порядка, и документы, подтверждающие его обоснованность.</w:t>
      </w:r>
    </w:p>
    <w:p w:rsidR="00C710AC" w:rsidRPr="00C710AC" w:rsidRDefault="00C710AC" w:rsidP="00C710AC">
      <w:pPr>
        <w:pStyle w:val="Textbody"/>
        <w:spacing w:after="0" w:line="276" w:lineRule="auto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>8. Основаниями для отказа в предоставлении средств резервного фонда являются:</w:t>
      </w:r>
    </w:p>
    <w:p w:rsidR="00C710AC" w:rsidRPr="00C710AC" w:rsidRDefault="00C710AC" w:rsidP="00C710AC">
      <w:pPr>
        <w:pStyle w:val="Textbody"/>
        <w:spacing w:after="0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>- не представление документов, подтверждающих обстоятельства, изложенные в пункте 2 настоящего Порядка;</w:t>
      </w:r>
    </w:p>
    <w:p w:rsidR="00C710AC" w:rsidRPr="00C710AC" w:rsidRDefault="00C710AC" w:rsidP="00C710AC">
      <w:pPr>
        <w:pStyle w:val="Textbody"/>
        <w:spacing w:after="0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>- не представление расчета размера испрашиваемых средств;</w:t>
      </w:r>
    </w:p>
    <w:p w:rsidR="00C710AC" w:rsidRPr="00C710AC" w:rsidRDefault="00C710AC" w:rsidP="00C710AC">
      <w:pPr>
        <w:pStyle w:val="Textbody"/>
        <w:spacing w:after="0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>- не представление реквизитов банковского счета для перечисления средств резервного фонда;</w:t>
      </w:r>
    </w:p>
    <w:p w:rsidR="00C710AC" w:rsidRPr="00C710AC" w:rsidRDefault="00C710AC" w:rsidP="00C710AC">
      <w:pPr>
        <w:pStyle w:val="Textbody"/>
        <w:spacing w:after="0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>- несоответствие целей, указанных в заявлении (обращении), целям расходования средств резервного фонда и (или) вопросам местного значения;</w:t>
      </w:r>
    </w:p>
    <w:p w:rsidR="00C710AC" w:rsidRPr="00C710AC" w:rsidRDefault="00C710AC" w:rsidP="00C710AC">
      <w:pPr>
        <w:pStyle w:val="Textbody"/>
        <w:spacing w:after="0" w:line="276" w:lineRule="auto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>- недостаточность средств резервного фонда для финансирования целей, указанных в заявлении (обращении).</w:t>
      </w:r>
    </w:p>
    <w:p w:rsidR="00C710AC" w:rsidRPr="00C710AC" w:rsidRDefault="00C710AC" w:rsidP="00C710AC">
      <w:pPr>
        <w:pStyle w:val="Textbody"/>
        <w:spacing w:after="0" w:line="276" w:lineRule="auto"/>
        <w:jc w:val="both"/>
        <w:rPr>
          <w:rFonts w:ascii="Liberation Sans" w:hAnsi="Liberation Sans"/>
          <w:sz w:val="24"/>
          <w:shd w:val="clear" w:color="auto" w:fill="FFFFFF"/>
        </w:rPr>
      </w:pPr>
      <w:r w:rsidRPr="00C710AC">
        <w:rPr>
          <w:rFonts w:ascii="Liberation Sans" w:hAnsi="Liberation Sans"/>
          <w:sz w:val="24"/>
          <w:shd w:val="clear" w:color="auto" w:fill="FFFFFF"/>
        </w:rPr>
        <w:tab/>
        <w:t xml:space="preserve">9. В случае принятия решения об отказе в предоставлении средств резервного фонда, гражданину организации </w:t>
      </w:r>
      <w:r w:rsidR="00F24B28" w:rsidRPr="00C710AC">
        <w:rPr>
          <w:rFonts w:ascii="Liberation Sans" w:hAnsi="Liberation Sans"/>
          <w:sz w:val="24"/>
          <w:shd w:val="clear" w:color="auto" w:fill="FFFFFF"/>
        </w:rPr>
        <w:t xml:space="preserve">или </w:t>
      </w:r>
      <w:r w:rsidR="00F24B28">
        <w:rPr>
          <w:rFonts w:ascii="Liberation Sans" w:hAnsi="Liberation Sans"/>
          <w:sz w:val="24"/>
          <w:shd w:val="clear" w:color="auto" w:fill="FFFFFF"/>
        </w:rPr>
        <w:t xml:space="preserve">учреждению </w:t>
      </w:r>
      <w:r w:rsidRPr="00C710AC">
        <w:rPr>
          <w:rFonts w:ascii="Liberation Sans" w:hAnsi="Liberation Sans"/>
          <w:sz w:val="24"/>
          <w:shd w:val="clear" w:color="auto" w:fill="FFFFFF"/>
        </w:rPr>
        <w:t>в течение 5 дней направляется уведомление с указанием оснований, предусмотренных в пункте 8 настоящего Порядка.</w:t>
      </w:r>
    </w:p>
    <w:p w:rsidR="00C710AC" w:rsidRPr="00C710AC" w:rsidRDefault="00C710AC" w:rsidP="0031514D">
      <w:pPr>
        <w:pStyle w:val="Textbody"/>
        <w:spacing w:after="0"/>
        <w:ind w:firstLine="708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 xml:space="preserve">10. </w:t>
      </w:r>
      <w:r w:rsidR="005543DC">
        <w:rPr>
          <w:rFonts w:ascii="Liberation Sans" w:hAnsi="Liberation Sans"/>
          <w:sz w:val="24"/>
        </w:rPr>
        <w:t>При соблюдении всех условий предоставления средств резервного фонда</w:t>
      </w:r>
      <w:r w:rsidRPr="00C710AC">
        <w:rPr>
          <w:rFonts w:ascii="Liberation Sans" w:hAnsi="Liberation Sans"/>
          <w:sz w:val="24"/>
        </w:rPr>
        <w:t xml:space="preserve"> </w:t>
      </w:r>
      <w:r w:rsidR="0031514D">
        <w:rPr>
          <w:rFonts w:ascii="Liberation Sans" w:hAnsi="Liberation Sans"/>
          <w:sz w:val="24"/>
        </w:rPr>
        <w:t>финансов</w:t>
      </w:r>
      <w:r w:rsidR="005543DC">
        <w:rPr>
          <w:rFonts w:ascii="Liberation Sans" w:hAnsi="Liberation Sans"/>
          <w:sz w:val="24"/>
        </w:rPr>
        <w:t>ый</w:t>
      </w:r>
      <w:r w:rsidR="0031514D">
        <w:rPr>
          <w:rFonts w:ascii="Liberation Sans" w:hAnsi="Liberation Sans"/>
          <w:sz w:val="24"/>
        </w:rPr>
        <w:t xml:space="preserve"> отдел Администрации Мишкинского </w:t>
      </w:r>
      <w:r w:rsidR="00F24B28">
        <w:rPr>
          <w:rFonts w:ascii="Liberation Sans" w:hAnsi="Liberation Sans"/>
          <w:sz w:val="24"/>
        </w:rPr>
        <w:t>муниципального округа</w:t>
      </w:r>
      <w:r w:rsidR="0031514D"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/>
          <w:sz w:val="24"/>
        </w:rPr>
        <w:t>(далее — финансовый орган) осуществляет перечисление средств резервного фонда в порядке, установленном для исполнения расходов местного бюджета.</w:t>
      </w:r>
    </w:p>
    <w:p w:rsidR="00C710AC" w:rsidRPr="00C710AC" w:rsidRDefault="00C710AC" w:rsidP="00C710AC">
      <w:pPr>
        <w:pStyle w:val="Textbody"/>
        <w:spacing w:after="0"/>
        <w:ind w:firstLine="720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>11. Средства резервного фонда, не использованные в текущем финансовом году, подлежат возврату в местный бюджет.</w:t>
      </w:r>
    </w:p>
    <w:p w:rsidR="00C710AC" w:rsidRPr="00C710AC" w:rsidRDefault="00C710AC" w:rsidP="00C710AC">
      <w:pPr>
        <w:pStyle w:val="Textbody"/>
        <w:tabs>
          <w:tab w:val="left" w:pos="708"/>
        </w:tabs>
        <w:spacing w:after="0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ab/>
        <w:t xml:space="preserve">12. Контроль за целевым использованием бюджетных ассигнований резервного фонда, предоставленных на осуществление мероприятий, указанных в пункте   2 настоящего Порядка, осуществляется </w:t>
      </w:r>
      <w:r w:rsidR="0031514D">
        <w:rPr>
          <w:rFonts w:ascii="Liberation Sans" w:hAnsi="Liberation Sans"/>
          <w:sz w:val="24"/>
        </w:rPr>
        <w:t xml:space="preserve">финансовым отделом Администрации Мишкинского </w:t>
      </w:r>
      <w:r w:rsidR="00F24B28">
        <w:rPr>
          <w:rFonts w:ascii="Liberation Sans" w:hAnsi="Liberation Sans"/>
          <w:sz w:val="24"/>
        </w:rPr>
        <w:t>муниципального округа</w:t>
      </w:r>
      <w:r w:rsidRPr="00C710AC">
        <w:rPr>
          <w:rFonts w:ascii="Liberation Sans" w:hAnsi="Liberation Sans"/>
          <w:sz w:val="24"/>
        </w:rPr>
        <w:t>,</w:t>
      </w:r>
      <w:r w:rsidR="0031514D">
        <w:rPr>
          <w:rFonts w:ascii="Liberation Sans" w:hAnsi="Liberation Sans"/>
          <w:sz w:val="24"/>
        </w:rPr>
        <w:t xml:space="preserve"> </w:t>
      </w:r>
      <w:r w:rsidRPr="00C710AC">
        <w:rPr>
          <w:rFonts w:ascii="Liberation Sans" w:hAnsi="Liberation Sans"/>
          <w:sz w:val="24"/>
        </w:rPr>
        <w:t>а также иными уполномоченными органами в соответствии с законодательством Российской Федерации.</w:t>
      </w:r>
    </w:p>
    <w:p w:rsidR="00C710AC" w:rsidRPr="00C710AC" w:rsidRDefault="00C710AC" w:rsidP="00C710AC">
      <w:pPr>
        <w:pStyle w:val="Textbody"/>
        <w:spacing w:after="0"/>
        <w:ind w:firstLine="708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 xml:space="preserve">13. </w:t>
      </w:r>
      <w:r w:rsidRPr="00C710AC">
        <w:rPr>
          <w:rFonts w:ascii="Liberation Sans" w:hAnsi="Liberation Sans"/>
          <w:color w:val="000000"/>
          <w:sz w:val="24"/>
        </w:rPr>
        <w:t>Получатели средств резервного фонда</w:t>
      </w:r>
      <w:r w:rsidRPr="00C710AC">
        <w:rPr>
          <w:rFonts w:ascii="Liberation Sans" w:hAnsi="Liberation Sans"/>
          <w:sz w:val="24"/>
        </w:rPr>
        <w:t xml:space="preserve"> несут ответственность за достоверность сведений, представляемых для финансирования расходов, предусмотренных настоящим Порядком, целевое использование средств резервного фонда в соответствии с законодательством Российской Федерации.</w:t>
      </w:r>
    </w:p>
    <w:p w:rsidR="00C710AC" w:rsidRPr="00C710AC" w:rsidRDefault="00C710AC" w:rsidP="00C710AC">
      <w:pPr>
        <w:pStyle w:val="Textbody"/>
        <w:spacing w:after="0"/>
        <w:ind w:firstLine="708"/>
        <w:jc w:val="both"/>
        <w:rPr>
          <w:rFonts w:ascii="Liberation Sans" w:hAnsi="Liberation Sans"/>
          <w:sz w:val="24"/>
        </w:rPr>
      </w:pPr>
      <w:r w:rsidRPr="00C710AC">
        <w:rPr>
          <w:rFonts w:ascii="Liberation Sans" w:hAnsi="Liberation Sans"/>
          <w:sz w:val="24"/>
        </w:rPr>
        <w:t xml:space="preserve">14. </w:t>
      </w:r>
      <w:r w:rsidRPr="00C710AC">
        <w:rPr>
          <w:rFonts w:ascii="Liberation Sans" w:hAnsi="Liberation Sans"/>
          <w:color w:val="000000"/>
          <w:sz w:val="24"/>
        </w:rPr>
        <w:t xml:space="preserve">Отчет об использовании бюджетных ассигнований резервного фонда прилагается к годовому и ежеквартальным отчетам об исполнении </w:t>
      </w:r>
      <w:r w:rsidR="00F24B28">
        <w:rPr>
          <w:rFonts w:ascii="Liberation Sans" w:hAnsi="Liberation Sans"/>
          <w:color w:val="000000"/>
          <w:sz w:val="24"/>
        </w:rPr>
        <w:t>муниципального</w:t>
      </w:r>
      <w:r w:rsidRPr="00C710AC">
        <w:rPr>
          <w:rFonts w:ascii="Liberation Sans" w:hAnsi="Liberation Sans"/>
          <w:color w:val="000000"/>
          <w:sz w:val="24"/>
        </w:rPr>
        <w:t xml:space="preserve"> бюджета</w:t>
      </w:r>
      <w:r w:rsidR="00F24B28">
        <w:rPr>
          <w:rFonts w:ascii="Liberation Sans" w:hAnsi="Liberation Sans"/>
          <w:color w:val="000000"/>
          <w:sz w:val="24"/>
        </w:rPr>
        <w:t xml:space="preserve"> округа</w:t>
      </w:r>
      <w:r w:rsidRPr="00C710AC">
        <w:rPr>
          <w:rFonts w:ascii="Liberation Sans" w:hAnsi="Liberation Sans"/>
          <w:color w:val="000000"/>
          <w:sz w:val="24"/>
        </w:rPr>
        <w:t>.</w:t>
      </w:r>
    </w:p>
    <w:p w:rsidR="006C59A7" w:rsidRPr="00C710AC" w:rsidRDefault="006C59A7" w:rsidP="00F961EF">
      <w:pPr>
        <w:widowControl w:val="0"/>
        <w:autoSpaceDE w:val="0"/>
        <w:autoSpaceDN w:val="0"/>
        <w:adjustRightInd w:val="0"/>
        <w:ind w:firstLine="709"/>
        <w:outlineLvl w:val="1"/>
        <w:rPr>
          <w:rFonts w:ascii="Liberation Sans" w:eastAsiaTheme="minorHAnsi" w:hAnsi="Liberation Sans" w:cs="Arial"/>
          <w:lang w:eastAsia="en-US"/>
        </w:rPr>
      </w:pPr>
    </w:p>
    <w:p w:rsidR="006C59A7" w:rsidRPr="00642B0F" w:rsidRDefault="006C59A7" w:rsidP="006C59A7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У</w:t>
      </w:r>
      <w:r w:rsidRPr="00642B0F">
        <w:rPr>
          <w:rFonts w:ascii="Liberation Sans" w:hAnsi="Liberation Sans" w:cs="Arial"/>
        </w:rPr>
        <w:t>правляющ</w:t>
      </w:r>
      <w:r>
        <w:rPr>
          <w:rFonts w:ascii="Liberation Sans" w:hAnsi="Liberation Sans" w:cs="Arial"/>
        </w:rPr>
        <w:t xml:space="preserve">ий делами - </w:t>
      </w:r>
      <w:r w:rsidRPr="00642B0F">
        <w:rPr>
          <w:rFonts w:ascii="Liberation Sans" w:hAnsi="Liberation Sans" w:cs="Arial"/>
        </w:rPr>
        <w:t>руководител</w:t>
      </w:r>
      <w:r>
        <w:rPr>
          <w:rFonts w:ascii="Liberation Sans" w:hAnsi="Liberation Sans" w:cs="Arial"/>
        </w:rPr>
        <w:t>ь</w:t>
      </w:r>
      <w:r w:rsidRPr="00642B0F">
        <w:rPr>
          <w:rFonts w:ascii="Liberation Sans" w:hAnsi="Liberation Sans" w:cs="Arial"/>
        </w:rPr>
        <w:t xml:space="preserve"> аппарата</w:t>
      </w:r>
    </w:p>
    <w:p w:rsidR="00C33B82" w:rsidRPr="006C59A7" w:rsidRDefault="006C59A7" w:rsidP="0031514D">
      <w:pPr>
        <w:pStyle w:val="6"/>
        <w:tabs>
          <w:tab w:val="left" w:pos="7938"/>
        </w:tabs>
        <w:rPr>
          <w:rFonts w:ascii="Arial" w:eastAsiaTheme="minorHAnsi" w:hAnsi="Arial" w:cs="Arial"/>
          <w:lang w:eastAsia="en-US"/>
        </w:rPr>
        <w:sectPr w:rsidR="00C33B82" w:rsidRPr="006C59A7" w:rsidSect="00F24B28">
          <w:headerReference w:type="default" r:id="rId9"/>
          <w:pgSz w:w="11906" w:h="16838" w:code="9"/>
          <w:pgMar w:top="454" w:right="567" w:bottom="567" w:left="1418" w:header="709" w:footer="709" w:gutter="0"/>
          <w:cols w:space="708"/>
          <w:titlePg/>
          <w:docGrid w:linePitch="360"/>
        </w:sectPr>
      </w:pPr>
      <w:r>
        <w:rPr>
          <w:rFonts w:ascii="Liberation Sans" w:hAnsi="Liberation Sans"/>
          <w:color w:val="auto"/>
        </w:rPr>
        <w:t>Адм</w:t>
      </w:r>
      <w:r w:rsidRPr="003D0DC0">
        <w:rPr>
          <w:rFonts w:ascii="Liberation Sans" w:hAnsi="Liberation Sans"/>
          <w:color w:val="auto"/>
        </w:rPr>
        <w:t xml:space="preserve">инистрации Мишкинского </w:t>
      </w:r>
      <w:r w:rsidR="00F24B28">
        <w:rPr>
          <w:rFonts w:ascii="Liberation Sans" w:hAnsi="Liberation Sans"/>
          <w:color w:val="auto"/>
        </w:rPr>
        <w:t>муниципального округа</w:t>
      </w:r>
      <w:r w:rsidRPr="003D0DC0">
        <w:rPr>
          <w:rFonts w:ascii="Liberation Sans" w:hAnsi="Liberation Sans"/>
          <w:color w:val="auto"/>
        </w:rPr>
        <w:t xml:space="preserve">                    </w:t>
      </w:r>
      <w:r w:rsidR="0031514D">
        <w:rPr>
          <w:rFonts w:ascii="Liberation Sans" w:hAnsi="Liberation Sans"/>
          <w:color w:val="auto"/>
        </w:rPr>
        <w:t xml:space="preserve"> </w:t>
      </w:r>
      <w:r w:rsidRPr="003D0DC0">
        <w:rPr>
          <w:rFonts w:ascii="Liberation Sans" w:hAnsi="Liberation Sans"/>
          <w:color w:val="auto"/>
        </w:rPr>
        <w:t xml:space="preserve">   </w:t>
      </w:r>
      <w:r>
        <w:rPr>
          <w:rFonts w:ascii="Liberation Sans" w:hAnsi="Liberation Sans"/>
          <w:color w:val="auto"/>
        </w:rPr>
        <w:t xml:space="preserve">   </w:t>
      </w:r>
      <w:r w:rsidRPr="003D0DC0">
        <w:rPr>
          <w:rFonts w:ascii="Liberation Sans" w:hAnsi="Liberation Sans"/>
          <w:color w:val="auto"/>
        </w:rPr>
        <w:t xml:space="preserve">    Н.В.Андреева</w:t>
      </w:r>
    </w:p>
    <w:p w:rsidR="00B7143A" w:rsidRDefault="00B7143A" w:rsidP="00724B26">
      <w:pPr>
        <w:widowControl w:val="0"/>
        <w:autoSpaceDE w:val="0"/>
        <w:autoSpaceDN w:val="0"/>
        <w:adjustRightInd w:val="0"/>
        <w:spacing w:line="200" w:lineRule="exact"/>
        <w:ind w:left="6096"/>
        <w:jc w:val="both"/>
        <w:outlineLvl w:val="1"/>
        <w:rPr>
          <w:rFonts w:ascii="Arial" w:eastAsiaTheme="minorHAnsi" w:hAnsi="Arial" w:cs="Arial"/>
          <w:lang w:eastAsia="en-US"/>
        </w:rPr>
      </w:pPr>
    </w:p>
    <w:sectPr w:rsidR="00B7143A" w:rsidSect="00E35DDC">
      <w:pgSz w:w="11906" w:h="16838" w:code="9"/>
      <w:pgMar w:top="1134" w:right="70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0C" w:rsidRDefault="00F96E0C" w:rsidP="00FE58FF">
      <w:r>
        <w:separator/>
      </w:r>
    </w:p>
  </w:endnote>
  <w:endnote w:type="continuationSeparator" w:id="0">
    <w:p w:rsidR="00F96E0C" w:rsidRDefault="00F96E0C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0C" w:rsidRDefault="00F96E0C" w:rsidP="00FE58FF">
      <w:r>
        <w:separator/>
      </w:r>
    </w:p>
  </w:footnote>
  <w:footnote w:type="continuationSeparator" w:id="0">
    <w:p w:rsidR="00F96E0C" w:rsidRDefault="00F96E0C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257351"/>
      <w:docPartObj>
        <w:docPartGallery w:val="Page Numbers (Top of Page)"/>
        <w:docPartUnique/>
      </w:docPartObj>
    </w:sdtPr>
    <w:sdtEndPr/>
    <w:sdtContent>
      <w:p w:rsidR="00F961EF" w:rsidRDefault="00F961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CB">
          <w:rPr>
            <w:noProof/>
          </w:rPr>
          <w:t>4</w:t>
        </w:r>
        <w:r>
          <w:fldChar w:fldCharType="end"/>
        </w:r>
      </w:p>
    </w:sdtContent>
  </w:sdt>
  <w:p w:rsidR="00F961EF" w:rsidRDefault="00F96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DAB"/>
    <w:multiLevelType w:val="hybridMultilevel"/>
    <w:tmpl w:val="14485CA2"/>
    <w:lvl w:ilvl="0" w:tplc="30209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12BD5"/>
    <w:rsid w:val="00051F80"/>
    <w:rsid w:val="000621F1"/>
    <w:rsid w:val="00062AB1"/>
    <w:rsid w:val="0007217E"/>
    <w:rsid w:val="0007559F"/>
    <w:rsid w:val="00077F32"/>
    <w:rsid w:val="00096EC9"/>
    <w:rsid w:val="000B7A09"/>
    <w:rsid w:val="000D173B"/>
    <w:rsid w:val="000D6144"/>
    <w:rsid w:val="000E1105"/>
    <w:rsid w:val="00103999"/>
    <w:rsid w:val="00157FB9"/>
    <w:rsid w:val="00163E52"/>
    <w:rsid w:val="00166AC7"/>
    <w:rsid w:val="001706DC"/>
    <w:rsid w:val="00181F37"/>
    <w:rsid w:val="001A1E60"/>
    <w:rsid w:val="001A711D"/>
    <w:rsid w:val="001B5245"/>
    <w:rsid w:val="001B55CB"/>
    <w:rsid w:val="001D6230"/>
    <w:rsid w:val="001E7459"/>
    <w:rsid w:val="001F226E"/>
    <w:rsid w:val="001F76CF"/>
    <w:rsid w:val="00206E39"/>
    <w:rsid w:val="00211B20"/>
    <w:rsid w:val="0022633D"/>
    <w:rsid w:val="0023595D"/>
    <w:rsid w:val="00261EF1"/>
    <w:rsid w:val="002737D1"/>
    <w:rsid w:val="00296DA5"/>
    <w:rsid w:val="002A72E8"/>
    <w:rsid w:val="002B6C01"/>
    <w:rsid w:val="002D010B"/>
    <w:rsid w:val="002D257D"/>
    <w:rsid w:val="002F23A0"/>
    <w:rsid w:val="002F2EBC"/>
    <w:rsid w:val="002F5D8E"/>
    <w:rsid w:val="002F77AF"/>
    <w:rsid w:val="003029C6"/>
    <w:rsid w:val="003071CB"/>
    <w:rsid w:val="0031056B"/>
    <w:rsid w:val="0031514D"/>
    <w:rsid w:val="00316F4C"/>
    <w:rsid w:val="00321F4A"/>
    <w:rsid w:val="003237C9"/>
    <w:rsid w:val="00323E00"/>
    <w:rsid w:val="00325850"/>
    <w:rsid w:val="00327262"/>
    <w:rsid w:val="00347186"/>
    <w:rsid w:val="0037374A"/>
    <w:rsid w:val="003810A1"/>
    <w:rsid w:val="00392172"/>
    <w:rsid w:val="00393959"/>
    <w:rsid w:val="003A0F24"/>
    <w:rsid w:val="003A5290"/>
    <w:rsid w:val="003B390E"/>
    <w:rsid w:val="003B50FF"/>
    <w:rsid w:val="003D0DC0"/>
    <w:rsid w:val="003F0AE6"/>
    <w:rsid w:val="003F7531"/>
    <w:rsid w:val="00400752"/>
    <w:rsid w:val="00402D29"/>
    <w:rsid w:val="00410A93"/>
    <w:rsid w:val="0041389E"/>
    <w:rsid w:val="004253D7"/>
    <w:rsid w:val="004356EB"/>
    <w:rsid w:val="004363CC"/>
    <w:rsid w:val="0045127E"/>
    <w:rsid w:val="00473BEB"/>
    <w:rsid w:val="004870EA"/>
    <w:rsid w:val="004B449A"/>
    <w:rsid w:val="004B7805"/>
    <w:rsid w:val="004C6535"/>
    <w:rsid w:val="004F0F12"/>
    <w:rsid w:val="004F4FBD"/>
    <w:rsid w:val="005010C7"/>
    <w:rsid w:val="00524845"/>
    <w:rsid w:val="005418BC"/>
    <w:rsid w:val="00551108"/>
    <w:rsid w:val="00553656"/>
    <w:rsid w:val="005543DC"/>
    <w:rsid w:val="0055656E"/>
    <w:rsid w:val="0056194C"/>
    <w:rsid w:val="00564A29"/>
    <w:rsid w:val="00565310"/>
    <w:rsid w:val="005729C4"/>
    <w:rsid w:val="00593E1B"/>
    <w:rsid w:val="005B6C03"/>
    <w:rsid w:val="005C66B7"/>
    <w:rsid w:val="005D09A5"/>
    <w:rsid w:val="005F1E55"/>
    <w:rsid w:val="006130DA"/>
    <w:rsid w:val="006230B9"/>
    <w:rsid w:val="00631954"/>
    <w:rsid w:val="006356C1"/>
    <w:rsid w:val="00642E76"/>
    <w:rsid w:val="0064665E"/>
    <w:rsid w:val="00652E9E"/>
    <w:rsid w:val="00654EB6"/>
    <w:rsid w:val="00660CE3"/>
    <w:rsid w:val="00685EB6"/>
    <w:rsid w:val="00686286"/>
    <w:rsid w:val="00697A76"/>
    <w:rsid w:val="006C59A7"/>
    <w:rsid w:val="006E2338"/>
    <w:rsid w:val="006E437B"/>
    <w:rsid w:val="006F10C9"/>
    <w:rsid w:val="006F4077"/>
    <w:rsid w:val="00702890"/>
    <w:rsid w:val="0070592B"/>
    <w:rsid w:val="0072070C"/>
    <w:rsid w:val="00724B26"/>
    <w:rsid w:val="00767F10"/>
    <w:rsid w:val="00786AE9"/>
    <w:rsid w:val="007A29C7"/>
    <w:rsid w:val="007C3418"/>
    <w:rsid w:val="007C73BF"/>
    <w:rsid w:val="007E0115"/>
    <w:rsid w:val="007E164E"/>
    <w:rsid w:val="007F3311"/>
    <w:rsid w:val="008007DB"/>
    <w:rsid w:val="0080561E"/>
    <w:rsid w:val="00811047"/>
    <w:rsid w:val="00813B9A"/>
    <w:rsid w:val="00826DB7"/>
    <w:rsid w:val="0083274E"/>
    <w:rsid w:val="0083312D"/>
    <w:rsid w:val="008340E5"/>
    <w:rsid w:val="00844D8B"/>
    <w:rsid w:val="008529AA"/>
    <w:rsid w:val="00866115"/>
    <w:rsid w:val="00866C70"/>
    <w:rsid w:val="008A782F"/>
    <w:rsid w:val="008D2F6D"/>
    <w:rsid w:val="008E1795"/>
    <w:rsid w:val="008F1AA1"/>
    <w:rsid w:val="008F750E"/>
    <w:rsid w:val="009166DC"/>
    <w:rsid w:val="0091799B"/>
    <w:rsid w:val="00920919"/>
    <w:rsid w:val="0092526D"/>
    <w:rsid w:val="00926A53"/>
    <w:rsid w:val="009457CA"/>
    <w:rsid w:val="00952981"/>
    <w:rsid w:val="00957D4E"/>
    <w:rsid w:val="00957FF7"/>
    <w:rsid w:val="00966519"/>
    <w:rsid w:val="00984925"/>
    <w:rsid w:val="00996D85"/>
    <w:rsid w:val="009A5A04"/>
    <w:rsid w:val="009C1C65"/>
    <w:rsid w:val="009C4047"/>
    <w:rsid w:val="009C7AE0"/>
    <w:rsid w:val="009E008B"/>
    <w:rsid w:val="009E260F"/>
    <w:rsid w:val="009F4507"/>
    <w:rsid w:val="00A11F61"/>
    <w:rsid w:val="00A33B13"/>
    <w:rsid w:val="00A3796F"/>
    <w:rsid w:val="00A56156"/>
    <w:rsid w:val="00A56C4E"/>
    <w:rsid w:val="00A6673A"/>
    <w:rsid w:val="00A77D96"/>
    <w:rsid w:val="00AA21A7"/>
    <w:rsid w:val="00AA255F"/>
    <w:rsid w:val="00AA45CA"/>
    <w:rsid w:val="00AB0B25"/>
    <w:rsid w:val="00AB37D3"/>
    <w:rsid w:val="00AD6E23"/>
    <w:rsid w:val="00AD71A5"/>
    <w:rsid w:val="00AF536D"/>
    <w:rsid w:val="00B047F4"/>
    <w:rsid w:val="00B06BE2"/>
    <w:rsid w:val="00B11A11"/>
    <w:rsid w:val="00B523B2"/>
    <w:rsid w:val="00B55B4F"/>
    <w:rsid w:val="00B57975"/>
    <w:rsid w:val="00B7143A"/>
    <w:rsid w:val="00B97525"/>
    <w:rsid w:val="00BA4824"/>
    <w:rsid w:val="00BA62C0"/>
    <w:rsid w:val="00BC5AA2"/>
    <w:rsid w:val="00BE15DF"/>
    <w:rsid w:val="00BE1887"/>
    <w:rsid w:val="00BE3C22"/>
    <w:rsid w:val="00BE47CE"/>
    <w:rsid w:val="00BE75EB"/>
    <w:rsid w:val="00BE7CE9"/>
    <w:rsid w:val="00C104AD"/>
    <w:rsid w:val="00C10D65"/>
    <w:rsid w:val="00C267BC"/>
    <w:rsid w:val="00C33B82"/>
    <w:rsid w:val="00C3577E"/>
    <w:rsid w:val="00C53192"/>
    <w:rsid w:val="00C604D4"/>
    <w:rsid w:val="00C6097E"/>
    <w:rsid w:val="00C710AC"/>
    <w:rsid w:val="00C73ABC"/>
    <w:rsid w:val="00C74A2D"/>
    <w:rsid w:val="00C92C4F"/>
    <w:rsid w:val="00CC185E"/>
    <w:rsid w:val="00CD6289"/>
    <w:rsid w:val="00CE4D78"/>
    <w:rsid w:val="00CF3C35"/>
    <w:rsid w:val="00CF7544"/>
    <w:rsid w:val="00D06681"/>
    <w:rsid w:val="00D2039A"/>
    <w:rsid w:val="00D26167"/>
    <w:rsid w:val="00D37833"/>
    <w:rsid w:val="00D43DE9"/>
    <w:rsid w:val="00D621A9"/>
    <w:rsid w:val="00D63006"/>
    <w:rsid w:val="00D860A1"/>
    <w:rsid w:val="00DA57F9"/>
    <w:rsid w:val="00DB4063"/>
    <w:rsid w:val="00DB4769"/>
    <w:rsid w:val="00DB730F"/>
    <w:rsid w:val="00DC7372"/>
    <w:rsid w:val="00DD0093"/>
    <w:rsid w:val="00DD02CF"/>
    <w:rsid w:val="00DD5137"/>
    <w:rsid w:val="00E0315B"/>
    <w:rsid w:val="00E24EB4"/>
    <w:rsid w:val="00E34408"/>
    <w:rsid w:val="00E35DDC"/>
    <w:rsid w:val="00E5700A"/>
    <w:rsid w:val="00E570B6"/>
    <w:rsid w:val="00E57FE6"/>
    <w:rsid w:val="00EB0203"/>
    <w:rsid w:val="00EB0B54"/>
    <w:rsid w:val="00EC41DD"/>
    <w:rsid w:val="00ED5A18"/>
    <w:rsid w:val="00EE2E77"/>
    <w:rsid w:val="00F10623"/>
    <w:rsid w:val="00F11413"/>
    <w:rsid w:val="00F14619"/>
    <w:rsid w:val="00F22425"/>
    <w:rsid w:val="00F24B28"/>
    <w:rsid w:val="00F6197D"/>
    <w:rsid w:val="00F649BC"/>
    <w:rsid w:val="00F73A80"/>
    <w:rsid w:val="00F961EF"/>
    <w:rsid w:val="00F96E0C"/>
    <w:rsid w:val="00FD318E"/>
    <w:rsid w:val="00FD7BCD"/>
    <w:rsid w:val="00FE58FF"/>
    <w:rsid w:val="00FF10A1"/>
    <w:rsid w:val="00FF431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FB0B9-6751-4533-B23F-AAD7C1E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54"/>
    <w:rPr>
      <w:sz w:val="24"/>
      <w:szCs w:val="24"/>
    </w:rPr>
  </w:style>
  <w:style w:type="paragraph" w:styleId="2">
    <w:name w:val="heading 2"/>
    <w:basedOn w:val="a"/>
    <w:next w:val="a"/>
    <w:link w:val="20"/>
    <w:rsid w:val="00393959"/>
    <w:pPr>
      <w:keepNext/>
      <w:autoSpaceDN w:val="0"/>
      <w:spacing w:before="170"/>
      <w:jc w:val="center"/>
      <w:outlineLvl w:val="1"/>
    </w:pPr>
    <w:rPr>
      <w:rFonts w:ascii="Arial" w:hAnsi="Arial" w:cs="Arial"/>
      <w:b/>
      <w:bCs/>
      <w:sz w:val="50"/>
      <w:szCs w:val="50"/>
    </w:rPr>
  </w:style>
  <w:style w:type="paragraph" w:styleId="6">
    <w:name w:val="heading 6"/>
    <w:basedOn w:val="a"/>
    <w:next w:val="a"/>
    <w:link w:val="60"/>
    <w:unhideWhenUsed/>
    <w:qFormat/>
    <w:rsid w:val="003D0D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paragraph" w:styleId="ad">
    <w:name w:val="Normal (Web)"/>
    <w:basedOn w:val="a"/>
    <w:uiPriority w:val="99"/>
    <w:unhideWhenUsed/>
    <w:rsid w:val="008D2F6D"/>
    <w:pPr>
      <w:spacing w:before="100" w:beforeAutospacing="1" w:after="119"/>
    </w:pPr>
  </w:style>
  <w:style w:type="character" w:styleId="ae">
    <w:name w:val="Emphasis"/>
    <w:basedOn w:val="a0"/>
    <w:qFormat/>
    <w:rsid w:val="00F73A80"/>
    <w:rPr>
      <w:i/>
      <w:iCs/>
    </w:rPr>
  </w:style>
  <w:style w:type="character" w:customStyle="1" w:styleId="20">
    <w:name w:val="Заголовок 2 Знак"/>
    <w:basedOn w:val="a0"/>
    <w:link w:val="2"/>
    <w:rsid w:val="00393959"/>
    <w:rPr>
      <w:rFonts w:ascii="Arial" w:hAnsi="Arial" w:cs="Arial"/>
      <w:b/>
      <w:bCs/>
      <w:sz w:val="50"/>
      <w:szCs w:val="50"/>
    </w:rPr>
  </w:style>
  <w:style w:type="paragraph" w:customStyle="1" w:styleId="Standard">
    <w:name w:val="Standard"/>
    <w:rsid w:val="00393959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bidi="ru-RU"/>
    </w:rPr>
  </w:style>
  <w:style w:type="paragraph" w:customStyle="1" w:styleId="Textbody">
    <w:name w:val="Text body"/>
    <w:basedOn w:val="Standard"/>
    <w:rsid w:val="00393959"/>
    <w:pPr>
      <w:spacing w:after="120"/>
    </w:pPr>
  </w:style>
  <w:style w:type="paragraph" w:customStyle="1" w:styleId="TableContents">
    <w:name w:val="Table Contents"/>
    <w:basedOn w:val="Standard"/>
    <w:rsid w:val="00393959"/>
    <w:pPr>
      <w:suppressLineNumbers/>
    </w:pPr>
  </w:style>
  <w:style w:type="character" w:customStyle="1" w:styleId="60">
    <w:name w:val="Заголовок 6 Знак"/>
    <w:basedOn w:val="a0"/>
    <w:link w:val="6"/>
    <w:rsid w:val="003D0D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82D2-5010-4CF4-86A0-4E887D78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Заведующий</cp:lastModifiedBy>
  <cp:revision>2</cp:revision>
  <cp:lastPrinted>2020-01-10T03:52:00Z</cp:lastPrinted>
  <dcterms:created xsi:type="dcterms:W3CDTF">2022-10-28T05:48:00Z</dcterms:created>
  <dcterms:modified xsi:type="dcterms:W3CDTF">2022-10-28T05:48:00Z</dcterms:modified>
</cp:coreProperties>
</file>