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0F" w:rsidRPr="00C87A2A" w:rsidRDefault="00846F0F" w:rsidP="00846F0F">
      <w:pPr>
        <w:pStyle w:val="aa"/>
        <w:tabs>
          <w:tab w:val="left" w:pos="720"/>
        </w:tabs>
        <w:rPr>
          <w:rFonts w:ascii="Liberation Sans" w:hAnsi="Liberation Sans"/>
          <w:b w:val="0"/>
          <w:bCs w:val="0"/>
        </w:rPr>
      </w:pPr>
      <w:bookmarkStart w:id="0" w:name="_GoBack"/>
      <w:bookmarkEnd w:id="0"/>
      <w:r w:rsidRPr="00C87A2A">
        <w:rPr>
          <w:rFonts w:ascii="Liberation Sans" w:hAnsi="Liberation Sans" w:cs="Arial"/>
          <w:noProof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F0F" w:rsidRPr="00C87A2A" w:rsidRDefault="00846F0F" w:rsidP="008F39C4">
      <w:pPr>
        <w:spacing w:before="360" w:after="0" w:line="240" w:lineRule="auto"/>
        <w:jc w:val="center"/>
        <w:rPr>
          <w:rFonts w:ascii="Liberation Sans" w:hAnsi="Liberation Sans" w:cs="Arial"/>
          <w:b/>
          <w:bCs/>
          <w:sz w:val="26"/>
          <w:szCs w:val="26"/>
        </w:rPr>
      </w:pPr>
      <w:r w:rsidRPr="00C87A2A">
        <w:rPr>
          <w:rFonts w:ascii="Liberation Sans" w:hAnsi="Liberation Sans" w:cs="Arial"/>
          <w:b/>
          <w:bCs/>
          <w:sz w:val="26"/>
          <w:szCs w:val="26"/>
        </w:rPr>
        <w:t>КУРГАНСКАЯ ОБЛАСТЬ</w:t>
      </w:r>
    </w:p>
    <w:p w:rsidR="00846F0F" w:rsidRPr="00C87A2A" w:rsidRDefault="00846F0F" w:rsidP="008F39C4">
      <w:pPr>
        <w:spacing w:after="0" w:line="240" w:lineRule="auto"/>
        <w:jc w:val="center"/>
        <w:rPr>
          <w:rFonts w:ascii="Liberation Sans" w:hAnsi="Liberation Sans" w:cs="Arial"/>
          <w:sz w:val="26"/>
          <w:szCs w:val="26"/>
        </w:rPr>
      </w:pPr>
      <w:r w:rsidRPr="00C87A2A">
        <w:rPr>
          <w:rFonts w:ascii="Liberation Sans" w:hAnsi="Liberation Sans" w:cs="Arial"/>
          <w:b/>
          <w:bCs/>
          <w:sz w:val="26"/>
          <w:szCs w:val="26"/>
        </w:rPr>
        <w:t>МИШКИНСКИЙ РАЙОН</w:t>
      </w:r>
    </w:p>
    <w:p w:rsidR="008F39C4" w:rsidRDefault="00846F0F" w:rsidP="008F39C4">
      <w:pPr>
        <w:spacing w:after="0" w:line="240" w:lineRule="auto"/>
        <w:jc w:val="center"/>
        <w:rPr>
          <w:rFonts w:ascii="Liberation Sans" w:hAnsi="Liberation Sans" w:cs="Arial"/>
          <w:b/>
          <w:bCs/>
          <w:sz w:val="26"/>
          <w:szCs w:val="26"/>
        </w:rPr>
      </w:pPr>
      <w:r w:rsidRPr="00C87A2A">
        <w:rPr>
          <w:rFonts w:ascii="Liberation Sans" w:hAnsi="Liberation Sans" w:cs="Arial"/>
          <w:b/>
          <w:bCs/>
          <w:sz w:val="26"/>
          <w:szCs w:val="26"/>
        </w:rPr>
        <w:t>АДМИНИСТРАЦИЯ МИШКИНСКОГО РАЙОНА</w:t>
      </w:r>
    </w:p>
    <w:p w:rsidR="00846F0F" w:rsidRPr="008F39C4" w:rsidRDefault="00846F0F" w:rsidP="008F39C4">
      <w:pPr>
        <w:spacing w:before="360" w:after="0" w:line="240" w:lineRule="auto"/>
        <w:jc w:val="center"/>
        <w:rPr>
          <w:rFonts w:ascii="Liberation Sans" w:hAnsi="Liberation Sans" w:cs="Arial"/>
          <w:b/>
          <w:bCs/>
          <w:sz w:val="26"/>
          <w:szCs w:val="26"/>
        </w:rPr>
      </w:pPr>
      <w:r w:rsidRPr="008F39C4">
        <w:rPr>
          <w:rFonts w:ascii="Liberation Sans" w:hAnsi="Liberation Sans"/>
          <w:b/>
          <w:sz w:val="46"/>
          <w:szCs w:val="46"/>
        </w:rPr>
        <w:t>ПОСТАНОВЛЕНИЕ</w:t>
      </w:r>
    </w:p>
    <w:p w:rsidR="00846F0F" w:rsidRPr="00C87A2A" w:rsidRDefault="00846F0F" w:rsidP="008F39C4">
      <w:pPr>
        <w:spacing w:before="360" w:after="0" w:line="240" w:lineRule="auto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 xml:space="preserve">от </w:t>
      </w:r>
      <w:r w:rsidRPr="00C87A2A">
        <w:rPr>
          <w:rFonts w:ascii="Liberation Sans" w:hAnsi="Liberation Sans" w:cs="Arial"/>
          <w:sz w:val="24"/>
          <w:szCs w:val="24"/>
          <w:u w:val="single"/>
        </w:rPr>
        <w:t xml:space="preserve">        </w:t>
      </w:r>
      <w:r w:rsidR="00FB2696" w:rsidRPr="00EF53F5">
        <w:rPr>
          <w:rFonts w:ascii="Liberation Sans" w:hAnsi="Liberation Sans" w:cs="Arial"/>
          <w:sz w:val="24"/>
          <w:szCs w:val="24"/>
          <w:u w:val="single"/>
        </w:rPr>
        <w:t xml:space="preserve">14 </w:t>
      </w:r>
      <w:r w:rsidR="00FB2696">
        <w:rPr>
          <w:rFonts w:ascii="Liberation Sans" w:hAnsi="Liberation Sans" w:cs="Arial"/>
          <w:sz w:val="24"/>
          <w:szCs w:val="24"/>
          <w:u w:val="single"/>
        </w:rPr>
        <w:t>сентября</w:t>
      </w:r>
      <w:r w:rsidRPr="00C87A2A">
        <w:rPr>
          <w:rFonts w:ascii="Liberation Sans" w:hAnsi="Liberation Sans" w:cs="Arial"/>
          <w:sz w:val="24"/>
          <w:szCs w:val="24"/>
          <w:u w:val="single"/>
        </w:rPr>
        <w:t>_</w:t>
      </w:r>
      <w:r w:rsidR="00FB2696">
        <w:rPr>
          <w:rFonts w:ascii="Liberation Sans" w:hAnsi="Liberation Sans" w:cs="Arial"/>
          <w:sz w:val="24"/>
          <w:szCs w:val="24"/>
          <w:u w:val="single"/>
        </w:rPr>
        <w:t>___</w:t>
      </w:r>
      <w:r w:rsidRPr="00C87A2A">
        <w:rPr>
          <w:rFonts w:ascii="Liberation Sans" w:hAnsi="Liberation Sans" w:cs="Arial"/>
          <w:sz w:val="24"/>
          <w:szCs w:val="24"/>
          <w:u w:val="single"/>
        </w:rPr>
        <w:t xml:space="preserve">_ </w:t>
      </w:r>
      <w:r w:rsidRPr="00C87A2A">
        <w:rPr>
          <w:rFonts w:ascii="Liberation Sans" w:hAnsi="Liberation Sans" w:cs="Arial"/>
          <w:sz w:val="24"/>
          <w:szCs w:val="24"/>
        </w:rPr>
        <w:t xml:space="preserve">   2021 года № </w:t>
      </w:r>
      <w:r w:rsidR="00FB2696">
        <w:rPr>
          <w:rFonts w:ascii="Liberation Sans" w:hAnsi="Liberation Sans" w:cs="Arial"/>
          <w:sz w:val="24"/>
          <w:szCs w:val="24"/>
        </w:rPr>
        <w:t>75</w:t>
      </w:r>
    </w:p>
    <w:p w:rsidR="00846F0F" w:rsidRPr="00C87A2A" w:rsidRDefault="00846F0F" w:rsidP="00846F0F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 xml:space="preserve">                 р.п. Мишкино</w:t>
      </w:r>
    </w:p>
    <w:p w:rsidR="00B83538" w:rsidRPr="00C87A2A" w:rsidRDefault="00793ED4" w:rsidP="008F39C4">
      <w:pPr>
        <w:pStyle w:val="ConsPlusTitle"/>
        <w:spacing w:before="720"/>
        <w:jc w:val="center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О передаче</w:t>
      </w:r>
      <w:r w:rsidR="00C87A2A">
        <w:rPr>
          <w:rFonts w:ascii="Liberation Sans" w:hAnsi="Liberation Sans" w:cs="Arial"/>
          <w:sz w:val="24"/>
          <w:szCs w:val="24"/>
        </w:rPr>
        <w:t xml:space="preserve"> </w:t>
      </w:r>
      <w:r w:rsidR="007B75A6" w:rsidRPr="00C87A2A">
        <w:rPr>
          <w:rFonts w:ascii="Liberation Sans" w:hAnsi="Liberation Sans" w:cs="Arial"/>
          <w:sz w:val="24"/>
          <w:szCs w:val="24"/>
        </w:rPr>
        <w:t>ф</w:t>
      </w:r>
      <w:r w:rsidR="00846F0F" w:rsidRPr="00C87A2A">
        <w:rPr>
          <w:rFonts w:ascii="Liberation Sans" w:hAnsi="Liberation Sans" w:cs="Arial"/>
          <w:sz w:val="24"/>
          <w:szCs w:val="24"/>
        </w:rPr>
        <w:t>инансовому отделу Администрации Мишкинского района</w:t>
      </w:r>
      <w:r w:rsidRPr="00C87A2A">
        <w:rPr>
          <w:rFonts w:ascii="Liberation Sans" w:hAnsi="Liberation Sans" w:cs="Arial"/>
          <w:sz w:val="24"/>
          <w:szCs w:val="24"/>
        </w:rPr>
        <w:t xml:space="preserve"> полномочий органов </w:t>
      </w:r>
      <w:r w:rsidR="00915DE8" w:rsidRPr="00C87A2A">
        <w:rPr>
          <w:rFonts w:ascii="Liberation Sans" w:hAnsi="Liberation Sans" w:cs="Arial"/>
          <w:sz w:val="24"/>
          <w:szCs w:val="24"/>
        </w:rPr>
        <w:t>местной администрации</w:t>
      </w:r>
      <w:r w:rsidRPr="00C87A2A">
        <w:rPr>
          <w:rFonts w:ascii="Liberation Sans" w:hAnsi="Liberation Sans" w:cs="Arial"/>
          <w:sz w:val="24"/>
          <w:szCs w:val="24"/>
        </w:rPr>
        <w:t xml:space="preserve"> и подведомственных им казенных учреждений</w:t>
      </w:r>
    </w:p>
    <w:p w:rsidR="00B83538" w:rsidRPr="00C87A2A" w:rsidRDefault="00B83538" w:rsidP="008F39C4">
      <w:pPr>
        <w:pStyle w:val="ConsPlusNormal"/>
        <w:spacing w:before="48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 xml:space="preserve">В соответствии с </w:t>
      </w:r>
      <w:hyperlink r:id="rId8" w:history="1">
        <w:r w:rsidRPr="00C87A2A">
          <w:rPr>
            <w:rFonts w:ascii="Liberation Sans" w:hAnsi="Liberation Sans" w:cs="Arial"/>
            <w:sz w:val="24"/>
            <w:szCs w:val="24"/>
          </w:rPr>
          <w:t>пунктом 6 статьи 264.1</w:t>
        </w:r>
      </w:hyperlink>
      <w:r w:rsidRPr="00C87A2A">
        <w:rPr>
          <w:rFonts w:ascii="Liberation Sans" w:hAnsi="Liberation Sans" w:cs="Arial"/>
          <w:sz w:val="24"/>
          <w:szCs w:val="24"/>
        </w:rPr>
        <w:t xml:space="preserve"> Бюджетного кодекса Российской Федерации </w:t>
      </w:r>
    </w:p>
    <w:p w:rsidR="00710060" w:rsidRPr="00C87A2A" w:rsidRDefault="00710060">
      <w:pPr>
        <w:pStyle w:val="ConsPlusNormal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ПОСТАНОВЛЯЮ:</w:t>
      </w:r>
    </w:p>
    <w:p w:rsidR="00B83538" w:rsidRPr="00C87A2A" w:rsidRDefault="00B83538" w:rsidP="008F39C4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bookmarkStart w:id="1" w:name="P14"/>
      <w:bookmarkEnd w:id="1"/>
      <w:r w:rsidRPr="00C87A2A">
        <w:rPr>
          <w:rFonts w:ascii="Liberation Sans" w:hAnsi="Liberation Sans" w:cs="Arial"/>
          <w:sz w:val="24"/>
          <w:szCs w:val="24"/>
        </w:rPr>
        <w:t>1.</w:t>
      </w:r>
      <w:r w:rsidR="008F39C4">
        <w:rPr>
          <w:rFonts w:ascii="Liberation Sans" w:hAnsi="Liberation Sans" w:cs="Arial"/>
          <w:sz w:val="24"/>
          <w:szCs w:val="24"/>
        </w:rPr>
        <w:t xml:space="preserve"> </w:t>
      </w:r>
      <w:r w:rsidRPr="00C87A2A">
        <w:rPr>
          <w:rFonts w:ascii="Liberation Sans" w:hAnsi="Liberation Sans" w:cs="Arial"/>
          <w:sz w:val="24"/>
          <w:szCs w:val="24"/>
        </w:rPr>
        <w:t>Установить,</w:t>
      </w:r>
      <w:r w:rsidR="00710060" w:rsidRPr="00C87A2A">
        <w:rPr>
          <w:rFonts w:ascii="Liberation Sans" w:hAnsi="Liberation Sans" w:cs="Arial"/>
          <w:sz w:val="24"/>
          <w:szCs w:val="24"/>
        </w:rPr>
        <w:t xml:space="preserve"> что Финансовый отдел </w:t>
      </w:r>
      <w:r w:rsidR="00846F0F" w:rsidRPr="00C87A2A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</w:t>
      </w:r>
      <w:r w:rsidRPr="00C87A2A">
        <w:rPr>
          <w:rFonts w:ascii="Liberation Sans" w:hAnsi="Liberation Sans" w:cs="Arial"/>
          <w:sz w:val="24"/>
          <w:szCs w:val="24"/>
        </w:rPr>
        <w:t xml:space="preserve">(далее - уполномоченный орган) непосредственно осуществляет следующие полномочия органов </w:t>
      </w:r>
      <w:r w:rsidR="00915DE8" w:rsidRPr="00C87A2A">
        <w:rPr>
          <w:rFonts w:ascii="Liberation Sans" w:hAnsi="Liberation Sans" w:cs="Arial"/>
          <w:sz w:val="24"/>
          <w:szCs w:val="24"/>
        </w:rPr>
        <w:t xml:space="preserve">местной администрации </w:t>
      </w:r>
      <w:r w:rsidRPr="00C87A2A">
        <w:rPr>
          <w:rFonts w:ascii="Liberation Sans" w:hAnsi="Liberation Sans" w:cs="Arial"/>
          <w:sz w:val="24"/>
          <w:szCs w:val="24"/>
        </w:rPr>
        <w:t xml:space="preserve">и подведомственных им казенных учреждений согласно </w:t>
      </w:r>
      <w:hyperlink w:anchor="P72" w:history="1">
        <w:r w:rsidRPr="00C87A2A">
          <w:rPr>
            <w:rFonts w:ascii="Liberation Sans" w:hAnsi="Liberation Sans" w:cs="Arial"/>
            <w:sz w:val="24"/>
            <w:szCs w:val="24"/>
          </w:rPr>
          <w:t>приложению N 1</w:t>
        </w:r>
      </w:hyperlink>
      <w:r w:rsidRPr="00C87A2A">
        <w:rPr>
          <w:rFonts w:ascii="Liberation Sans" w:hAnsi="Liberation Sans" w:cs="Arial"/>
          <w:sz w:val="24"/>
          <w:szCs w:val="24"/>
        </w:rPr>
        <w:t xml:space="preserve"> (далее - субъекты централизованного учета):</w:t>
      </w:r>
    </w:p>
    <w:p w:rsidR="00B83538" w:rsidRPr="00C87A2A" w:rsidRDefault="00915DE8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1</w:t>
      </w:r>
      <w:r w:rsidR="008F39C4">
        <w:rPr>
          <w:rFonts w:ascii="Liberation Sans" w:hAnsi="Liberation Sans" w:cs="Arial"/>
          <w:sz w:val="24"/>
          <w:szCs w:val="24"/>
        </w:rPr>
        <w:t xml:space="preserve">)  </w:t>
      </w:r>
      <w:r w:rsidR="00B83538" w:rsidRPr="00C87A2A">
        <w:rPr>
          <w:rFonts w:ascii="Liberation Sans" w:hAnsi="Liberation Sans" w:cs="Arial"/>
          <w:sz w:val="24"/>
          <w:szCs w:val="24"/>
        </w:rPr>
        <w:t>начисление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перечислению;</w:t>
      </w:r>
    </w:p>
    <w:p w:rsidR="00B83538" w:rsidRPr="00C87A2A" w:rsidRDefault="00915DE8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2</w:t>
      </w:r>
      <w:r w:rsidR="008F39C4">
        <w:rPr>
          <w:rFonts w:ascii="Liberation Sans" w:hAnsi="Liberation Sans" w:cs="Arial"/>
          <w:sz w:val="24"/>
          <w:szCs w:val="24"/>
        </w:rPr>
        <w:t xml:space="preserve">) </w:t>
      </w:r>
      <w:r w:rsidR="00B83538" w:rsidRPr="00C87A2A">
        <w:rPr>
          <w:rFonts w:ascii="Liberation Sans" w:hAnsi="Liberation Sans" w:cs="Arial"/>
          <w:sz w:val="24"/>
          <w:szCs w:val="24"/>
        </w:rPr>
        <w:t>ведение бюджетного учета, включая составление и представление бюджетной отчетности</w:t>
      </w:r>
      <w:r w:rsidR="00A73743" w:rsidRPr="00C87A2A">
        <w:rPr>
          <w:rFonts w:ascii="Liberation Sans" w:hAnsi="Liberation Sans" w:cs="Arial"/>
          <w:sz w:val="24"/>
          <w:szCs w:val="24"/>
        </w:rPr>
        <w:t>,</w:t>
      </w:r>
      <w:r w:rsidR="00710060" w:rsidRPr="00C87A2A">
        <w:rPr>
          <w:rFonts w:ascii="Liberation Sans" w:hAnsi="Liberation Sans" w:cs="Arial"/>
          <w:sz w:val="24"/>
          <w:szCs w:val="24"/>
        </w:rPr>
        <w:t xml:space="preserve"> </w:t>
      </w:r>
      <w:r w:rsidR="00B83538" w:rsidRPr="00C87A2A">
        <w:rPr>
          <w:rFonts w:ascii="Liberation Sans" w:hAnsi="Liberation Sans" w:cs="Arial"/>
          <w:sz w:val="24"/>
          <w:szCs w:val="24"/>
        </w:rPr>
        <w:t>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</w:t>
      </w:r>
      <w:r w:rsidR="00D8493F" w:rsidRPr="00C87A2A">
        <w:rPr>
          <w:rFonts w:ascii="Liberation Sans" w:hAnsi="Liberation Sans" w:cs="Arial"/>
          <w:sz w:val="24"/>
          <w:szCs w:val="24"/>
        </w:rPr>
        <w:t>ипальные) органы.</w:t>
      </w:r>
    </w:p>
    <w:p w:rsidR="00B83538" w:rsidRPr="00C87A2A" w:rsidRDefault="00FE1B89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bookmarkStart w:id="2" w:name="P24"/>
      <w:bookmarkEnd w:id="2"/>
      <w:r w:rsidRPr="00C87A2A">
        <w:rPr>
          <w:rFonts w:ascii="Liberation Sans" w:hAnsi="Liberation Sans" w:cs="Arial"/>
          <w:sz w:val="24"/>
          <w:szCs w:val="24"/>
        </w:rPr>
        <w:t>2</w:t>
      </w:r>
      <w:r w:rsidR="00B83538" w:rsidRPr="00C87A2A">
        <w:rPr>
          <w:rFonts w:ascii="Liberation Sans" w:hAnsi="Liberation Sans" w:cs="Arial"/>
          <w:sz w:val="24"/>
          <w:szCs w:val="24"/>
        </w:rPr>
        <w:t>.</w:t>
      </w:r>
      <w:r w:rsidR="008F39C4">
        <w:rPr>
          <w:rFonts w:ascii="Liberation Sans" w:hAnsi="Liberation Sans" w:cs="Arial"/>
          <w:sz w:val="24"/>
          <w:szCs w:val="24"/>
        </w:rPr>
        <w:t xml:space="preserve">  </w:t>
      </w:r>
      <w:r w:rsidR="00B83538" w:rsidRPr="00C87A2A">
        <w:rPr>
          <w:rFonts w:ascii="Liberation Sans" w:hAnsi="Liberation Sans" w:cs="Arial"/>
          <w:sz w:val="24"/>
          <w:szCs w:val="24"/>
        </w:rPr>
        <w:t>В целях организации исполнения уполномоченным орган</w:t>
      </w:r>
      <w:r w:rsidRPr="00C87A2A">
        <w:rPr>
          <w:rFonts w:ascii="Liberation Sans" w:hAnsi="Liberation Sans" w:cs="Arial"/>
          <w:sz w:val="24"/>
          <w:szCs w:val="24"/>
        </w:rPr>
        <w:t xml:space="preserve">ом полномочий, указанных в </w:t>
      </w:r>
      <w:hyperlink w:anchor="P14" w:history="1">
        <w:r w:rsidRPr="00C87A2A">
          <w:rPr>
            <w:rFonts w:ascii="Liberation Sans" w:hAnsi="Liberation Sans" w:cs="Arial"/>
            <w:sz w:val="24"/>
            <w:szCs w:val="24"/>
          </w:rPr>
          <w:t>пункте 1</w:t>
        </w:r>
      </w:hyperlink>
      <w:r w:rsidRPr="00C87A2A">
        <w:rPr>
          <w:rFonts w:ascii="Liberation Sans" w:hAnsi="Liberation Sans" w:cs="Arial"/>
          <w:sz w:val="24"/>
          <w:szCs w:val="24"/>
        </w:rPr>
        <w:t xml:space="preserve"> настоящего постановления (далее - централизуемые полномочия), Финансовый орган</w:t>
      </w:r>
      <w:r w:rsidR="00B83538" w:rsidRPr="00C87A2A">
        <w:rPr>
          <w:rFonts w:ascii="Liberation Sans" w:hAnsi="Liberation Sans" w:cs="Arial"/>
          <w:sz w:val="24"/>
          <w:szCs w:val="24"/>
        </w:rPr>
        <w:t xml:space="preserve">  по согласованию с соответствующими </w:t>
      </w:r>
      <w:r w:rsidRPr="00C87A2A">
        <w:rPr>
          <w:rFonts w:ascii="Liberation Sans" w:hAnsi="Liberation Sans" w:cs="Arial"/>
          <w:sz w:val="24"/>
          <w:szCs w:val="24"/>
        </w:rPr>
        <w:t>о</w:t>
      </w:r>
      <w:r w:rsidR="00B83538" w:rsidRPr="00C87A2A">
        <w:rPr>
          <w:rFonts w:ascii="Liberation Sans" w:hAnsi="Liberation Sans" w:cs="Arial"/>
          <w:sz w:val="24"/>
          <w:szCs w:val="24"/>
        </w:rPr>
        <w:t xml:space="preserve">рганами </w:t>
      </w:r>
      <w:r w:rsidR="00915DE8" w:rsidRPr="00C87A2A">
        <w:rPr>
          <w:rFonts w:ascii="Liberation Sans" w:hAnsi="Liberation Sans" w:cs="Arial"/>
          <w:sz w:val="24"/>
          <w:szCs w:val="24"/>
        </w:rPr>
        <w:t xml:space="preserve">местной администрации </w:t>
      </w:r>
      <w:r w:rsidR="00B83538" w:rsidRPr="00C87A2A">
        <w:rPr>
          <w:rFonts w:ascii="Liberation Sans" w:hAnsi="Liberation Sans" w:cs="Arial"/>
          <w:sz w:val="24"/>
          <w:szCs w:val="24"/>
        </w:rPr>
        <w:t xml:space="preserve">- субъектами централизованного учета утверждает графики организации исполнения централизуемых полномочий, содержащие по каждому субъекту централизованного учета начало срока осуществления централизуемых полномочий в соответствии с этапами согласно </w:t>
      </w:r>
      <w:hyperlink w:anchor="P188" w:history="1">
        <w:r w:rsidR="00B83538" w:rsidRPr="00C87A2A">
          <w:rPr>
            <w:rFonts w:ascii="Liberation Sans" w:hAnsi="Liberation Sans" w:cs="Arial"/>
            <w:sz w:val="24"/>
            <w:szCs w:val="24"/>
          </w:rPr>
          <w:t>приложению N 2</w:t>
        </w:r>
      </w:hyperlink>
      <w:r w:rsidR="00D412F7" w:rsidRPr="00C87A2A">
        <w:rPr>
          <w:rFonts w:ascii="Liberation Sans" w:hAnsi="Liberation Sans" w:cs="Arial"/>
          <w:sz w:val="24"/>
          <w:szCs w:val="24"/>
        </w:rPr>
        <w:t>.</w:t>
      </w:r>
    </w:p>
    <w:p w:rsidR="00B83538" w:rsidRPr="00C87A2A" w:rsidRDefault="00B83538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3.</w:t>
      </w:r>
      <w:r w:rsidR="00884168">
        <w:rPr>
          <w:rFonts w:ascii="Liberation Sans" w:hAnsi="Liberation Sans" w:cs="Arial"/>
          <w:sz w:val="24"/>
          <w:szCs w:val="24"/>
        </w:rPr>
        <w:t xml:space="preserve"> </w:t>
      </w:r>
      <w:r w:rsidRPr="00C87A2A">
        <w:rPr>
          <w:rFonts w:ascii="Liberation Sans" w:hAnsi="Liberation Sans" w:cs="Arial"/>
          <w:sz w:val="24"/>
          <w:szCs w:val="24"/>
        </w:rPr>
        <w:t xml:space="preserve">В случае если централизуемые полномочия субъекта централизованного учета на дату передачи централизуемых полномочий в соответствии с настоящим постановлением осуществлялись иной организацией, выполнение указанных полномочий такой организацией прекращается (завершается) не позднее даты, определенной графиком организации исполнения централизуемых полномочий, предусмотренным </w:t>
      </w:r>
      <w:hyperlink w:anchor="P24" w:history="1">
        <w:r w:rsidRPr="00C87A2A">
          <w:rPr>
            <w:rFonts w:ascii="Liberation Sans" w:hAnsi="Liberation Sans" w:cs="Arial"/>
            <w:sz w:val="24"/>
            <w:szCs w:val="24"/>
          </w:rPr>
          <w:t xml:space="preserve">пунктом </w:t>
        </w:r>
      </w:hyperlink>
      <w:r w:rsidR="00816C1C" w:rsidRPr="00C87A2A">
        <w:rPr>
          <w:rFonts w:ascii="Liberation Sans" w:hAnsi="Liberation Sans" w:cs="Arial"/>
          <w:sz w:val="24"/>
          <w:szCs w:val="24"/>
        </w:rPr>
        <w:t>2</w:t>
      </w:r>
      <w:r w:rsidRPr="00C87A2A">
        <w:rPr>
          <w:rFonts w:ascii="Liberation Sans" w:hAnsi="Liberation Sans" w:cs="Arial"/>
          <w:sz w:val="24"/>
          <w:szCs w:val="24"/>
        </w:rPr>
        <w:t xml:space="preserve"> настоящего постановления, с обеспечением в течение месяца с даты осуществления централизуемых полномочий передачи документов (сведений), необходимых для осуществления уполномоченной организацией централизуемых полномочий.</w:t>
      </w:r>
    </w:p>
    <w:p w:rsidR="00816C1C" w:rsidRPr="00C87A2A" w:rsidRDefault="00B83538" w:rsidP="00D8493F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lastRenderedPageBreak/>
        <w:t>4.</w:t>
      </w:r>
      <w:r w:rsidR="00884168">
        <w:rPr>
          <w:rFonts w:ascii="Liberation Sans" w:hAnsi="Liberation Sans" w:cs="Arial"/>
          <w:sz w:val="24"/>
          <w:szCs w:val="24"/>
        </w:rPr>
        <w:t xml:space="preserve"> </w:t>
      </w:r>
      <w:r w:rsidRPr="00C87A2A">
        <w:rPr>
          <w:rFonts w:ascii="Liberation Sans" w:hAnsi="Liberation Sans" w:cs="Arial"/>
          <w:sz w:val="24"/>
          <w:szCs w:val="24"/>
        </w:rPr>
        <w:t>Выполнение уполномоченным органом</w:t>
      </w:r>
      <w:r w:rsidR="00816C1C" w:rsidRPr="00C87A2A">
        <w:rPr>
          <w:rFonts w:ascii="Liberation Sans" w:hAnsi="Liberation Sans" w:cs="Arial"/>
          <w:sz w:val="24"/>
          <w:szCs w:val="24"/>
        </w:rPr>
        <w:t xml:space="preserve"> </w:t>
      </w:r>
      <w:r w:rsidRPr="00C87A2A">
        <w:rPr>
          <w:rFonts w:ascii="Liberation Sans" w:hAnsi="Liberation Sans" w:cs="Arial"/>
          <w:sz w:val="24"/>
          <w:szCs w:val="24"/>
        </w:rPr>
        <w:t xml:space="preserve">централизуемых полномочий обеспечивается с использованием </w:t>
      </w:r>
      <w:bookmarkStart w:id="3" w:name="P37"/>
      <w:bookmarkEnd w:id="3"/>
      <w:r w:rsidR="00816C1C" w:rsidRPr="00C87A2A">
        <w:rPr>
          <w:rFonts w:ascii="Liberation Sans" w:hAnsi="Liberation Sans" w:cs="Arial"/>
          <w:sz w:val="24"/>
          <w:szCs w:val="24"/>
          <w:lang w:eastAsia="ru-RU"/>
        </w:rPr>
        <w:t>еди</w:t>
      </w:r>
      <w:r w:rsidR="00884168">
        <w:rPr>
          <w:rFonts w:ascii="Liberation Sans" w:hAnsi="Liberation Sans" w:cs="Arial"/>
          <w:sz w:val="24"/>
          <w:szCs w:val="24"/>
          <w:lang w:eastAsia="ru-RU"/>
        </w:rPr>
        <w:t>ной информационной системы -</w:t>
      </w:r>
      <w:r w:rsidR="00816C1C" w:rsidRPr="00C87A2A">
        <w:rPr>
          <w:rFonts w:ascii="Liberation Sans" w:hAnsi="Liberation Sans" w:cs="Arial"/>
          <w:sz w:val="24"/>
          <w:szCs w:val="24"/>
          <w:lang w:eastAsia="ru-RU"/>
        </w:rPr>
        <w:t>1С:Предприятие</w:t>
      </w:r>
      <w:r w:rsidR="003C276D" w:rsidRPr="00C87A2A">
        <w:rPr>
          <w:rFonts w:ascii="Liberation Sans" w:hAnsi="Liberation Sans" w:cs="Arial"/>
          <w:sz w:val="24"/>
          <w:szCs w:val="24"/>
          <w:lang w:eastAsia="ru-RU"/>
        </w:rPr>
        <w:t xml:space="preserve"> </w:t>
      </w:r>
      <w:r w:rsidR="00816C1C" w:rsidRPr="00C87A2A">
        <w:rPr>
          <w:rFonts w:ascii="Liberation Sans" w:hAnsi="Liberation Sans" w:cs="Arial"/>
          <w:sz w:val="24"/>
          <w:szCs w:val="24"/>
          <w:lang w:eastAsia="ru-RU"/>
        </w:rPr>
        <w:t>«Бухгалтерия</w:t>
      </w:r>
      <w:r w:rsidR="00816C1C" w:rsidRPr="00C87A2A">
        <w:rPr>
          <w:rFonts w:ascii="Liberation Sans" w:hAnsi="Liberation Sans" w:cs="Arial"/>
          <w:color w:val="000000"/>
          <w:sz w:val="24"/>
          <w:szCs w:val="24"/>
        </w:rPr>
        <w:t xml:space="preserve"> </w:t>
      </w:r>
      <w:r w:rsidR="00816C1C" w:rsidRPr="00C87A2A">
        <w:rPr>
          <w:rFonts w:ascii="Liberation Sans" w:hAnsi="Liberation Sans" w:cs="Arial"/>
          <w:color w:val="000000"/>
          <w:sz w:val="24"/>
          <w:szCs w:val="24"/>
          <w:lang w:eastAsia="ru-RU"/>
        </w:rPr>
        <w:t>государственного учреждения, редакция 2.0», 1С:Предприятие «Зарплата и кадры государственного учреждения, редакция 3.1».</w:t>
      </w:r>
    </w:p>
    <w:p w:rsidR="00915DE8" w:rsidRPr="00C87A2A" w:rsidRDefault="00B83538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При этом взаимод</w:t>
      </w:r>
      <w:r w:rsidR="00D412F7" w:rsidRPr="00C87A2A">
        <w:rPr>
          <w:rFonts w:ascii="Liberation Sans" w:hAnsi="Liberation Sans" w:cs="Arial"/>
          <w:sz w:val="24"/>
          <w:szCs w:val="24"/>
        </w:rPr>
        <w:t xml:space="preserve">ействие уполномоченного органа и </w:t>
      </w:r>
      <w:r w:rsidRPr="00C87A2A">
        <w:rPr>
          <w:rFonts w:ascii="Liberation Sans" w:hAnsi="Liberation Sans" w:cs="Arial"/>
          <w:sz w:val="24"/>
          <w:szCs w:val="24"/>
        </w:rPr>
        <w:t xml:space="preserve">субъектов централизованного учета в рамках осуществления централизуемых полномочий обеспечивается в том числе путем информационного взаимодействия системы </w:t>
      </w:r>
      <w:r w:rsidR="003C276D" w:rsidRPr="00C87A2A">
        <w:rPr>
          <w:rFonts w:ascii="Liberation Sans" w:hAnsi="Liberation Sans" w:cs="Arial"/>
          <w:sz w:val="24"/>
          <w:szCs w:val="24"/>
        </w:rPr>
        <w:t>«Контур – Экстерн» и Контур «Диадок».</w:t>
      </w:r>
    </w:p>
    <w:p w:rsidR="00B83538" w:rsidRPr="00C87A2A" w:rsidRDefault="00B83538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5</w:t>
      </w:r>
      <w:r w:rsidR="00884168">
        <w:rPr>
          <w:rFonts w:ascii="Liberation Sans" w:hAnsi="Liberation Sans" w:cs="Arial"/>
          <w:sz w:val="24"/>
          <w:szCs w:val="24"/>
        </w:rPr>
        <w:t xml:space="preserve">. </w:t>
      </w:r>
      <w:r w:rsidRPr="00C87A2A">
        <w:rPr>
          <w:rFonts w:ascii="Liberation Sans" w:hAnsi="Liberation Sans" w:cs="Arial"/>
          <w:sz w:val="24"/>
          <w:szCs w:val="24"/>
        </w:rPr>
        <w:t>Взаимодействие между</w:t>
      </w:r>
      <w:r w:rsidR="00D412F7" w:rsidRPr="00C87A2A">
        <w:rPr>
          <w:rFonts w:ascii="Liberation Sans" w:hAnsi="Liberation Sans" w:cs="Arial"/>
          <w:sz w:val="24"/>
          <w:szCs w:val="24"/>
        </w:rPr>
        <w:t xml:space="preserve"> уполномоченным органом </w:t>
      </w:r>
      <w:r w:rsidRPr="00C87A2A">
        <w:rPr>
          <w:rFonts w:ascii="Liberation Sans" w:hAnsi="Liberation Sans" w:cs="Arial"/>
          <w:sz w:val="24"/>
          <w:szCs w:val="24"/>
        </w:rPr>
        <w:t>и субъектами централизованного учета по обеспечению документального оформления фактов хозяйственной жизни, представления (получения) документов (сведений), необходимых для осуществления централизуемых полномочий, а также по представлению субъектам централизованного учета документов (сведений), сформированных (используемых) при осуществлении централизуемых полномочий, организуется в соответствии с правилами документооборота (</w:t>
      </w:r>
      <w:hyperlink r:id="rId9" w:history="1">
        <w:r w:rsidRPr="00C87A2A">
          <w:rPr>
            <w:rFonts w:ascii="Liberation Sans" w:hAnsi="Liberation Sans" w:cs="Arial"/>
            <w:sz w:val="24"/>
            <w:szCs w:val="24"/>
          </w:rPr>
          <w:t>графиком</w:t>
        </w:r>
      </w:hyperlink>
      <w:r w:rsidRPr="00C87A2A">
        <w:rPr>
          <w:rFonts w:ascii="Liberation Sans" w:hAnsi="Liberation Sans" w:cs="Arial"/>
          <w:sz w:val="24"/>
          <w:szCs w:val="24"/>
        </w:rPr>
        <w:t xml:space="preserve"> документооборота при централизации учета), установленными уполномоченным органом в рамках единой учетной политики при централизации учета.</w:t>
      </w:r>
    </w:p>
    <w:p w:rsidR="00B83538" w:rsidRPr="00C87A2A" w:rsidRDefault="00B83538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Указанное взаимодействие осуществляется с соблюдением требований законодательства Российской Федерации о защите обрабатываемых персональных данных, а также информации, составляющей государственную тайну, и иной информации, доступ к которой ограничен федеральными законами, не содержащей сведений, составляющих государственную тайну.</w:t>
      </w:r>
    </w:p>
    <w:p w:rsidR="00B83538" w:rsidRPr="00C87A2A" w:rsidRDefault="00816C1C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6</w:t>
      </w:r>
      <w:r w:rsidR="00B83538" w:rsidRPr="00C87A2A">
        <w:rPr>
          <w:rFonts w:ascii="Liberation Sans" w:hAnsi="Liberation Sans" w:cs="Arial"/>
          <w:sz w:val="24"/>
          <w:szCs w:val="24"/>
        </w:rPr>
        <w:t>.</w:t>
      </w:r>
      <w:r w:rsidR="00884168">
        <w:rPr>
          <w:rFonts w:ascii="Liberation Sans" w:hAnsi="Liberation Sans" w:cs="Arial"/>
          <w:sz w:val="24"/>
          <w:szCs w:val="24"/>
        </w:rPr>
        <w:t xml:space="preserve">  </w:t>
      </w:r>
      <w:r w:rsidR="00B83538" w:rsidRPr="00C87A2A">
        <w:rPr>
          <w:rFonts w:ascii="Liberation Sans" w:hAnsi="Liberation Sans" w:cs="Arial"/>
          <w:sz w:val="24"/>
          <w:szCs w:val="24"/>
        </w:rPr>
        <w:t>При осуществлении централизуемых полномочий уполномоченн</w:t>
      </w:r>
      <w:r w:rsidRPr="00C87A2A">
        <w:rPr>
          <w:rFonts w:ascii="Liberation Sans" w:hAnsi="Liberation Sans" w:cs="Arial"/>
          <w:sz w:val="24"/>
          <w:szCs w:val="24"/>
        </w:rPr>
        <w:t>ый орган</w:t>
      </w:r>
      <w:r w:rsidR="00B83538" w:rsidRPr="00C87A2A">
        <w:rPr>
          <w:rFonts w:ascii="Liberation Sans" w:hAnsi="Liberation Sans" w:cs="Arial"/>
          <w:sz w:val="24"/>
          <w:szCs w:val="24"/>
        </w:rPr>
        <w:t xml:space="preserve"> осуществляет от имени соответствующего субъекта централизованного учета взаимодействие с Федеральной налоговой службой, Федеральной службой государственной статистики и иными государственными органами, а также Фондом социального страхования Российской Федерации, Пенсионным фондом Российской Федерации.</w:t>
      </w:r>
    </w:p>
    <w:p w:rsidR="00B83538" w:rsidRPr="00C87A2A" w:rsidRDefault="00816C1C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7.</w:t>
      </w:r>
      <w:r w:rsidR="00884168">
        <w:rPr>
          <w:rFonts w:ascii="Liberation Sans" w:hAnsi="Liberation Sans" w:cs="Arial"/>
          <w:sz w:val="24"/>
          <w:szCs w:val="24"/>
        </w:rPr>
        <w:t xml:space="preserve"> </w:t>
      </w:r>
      <w:r w:rsidRPr="00C87A2A">
        <w:rPr>
          <w:rFonts w:ascii="Liberation Sans" w:hAnsi="Liberation Sans" w:cs="Arial"/>
          <w:sz w:val="24"/>
          <w:szCs w:val="24"/>
        </w:rPr>
        <w:t>Д</w:t>
      </w:r>
      <w:r w:rsidR="00B83538" w:rsidRPr="00C87A2A">
        <w:rPr>
          <w:rFonts w:ascii="Liberation Sans" w:hAnsi="Liberation Sans" w:cs="Arial"/>
          <w:sz w:val="24"/>
          <w:szCs w:val="24"/>
        </w:rPr>
        <w:t>олжностные лица уполномоченн</w:t>
      </w:r>
      <w:r w:rsidRPr="00C87A2A">
        <w:rPr>
          <w:rFonts w:ascii="Liberation Sans" w:hAnsi="Liberation Sans" w:cs="Arial"/>
          <w:sz w:val="24"/>
          <w:szCs w:val="24"/>
        </w:rPr>
        <w:t>ого органа</w:t>
      </w:r>
      <w:r w:rsidR="00B83538" w:rsidRPr="00C87A2A">
        <w:rPr>
          <w:rFonts w:ascii="Liberation Sans" w:hAnsi="Liberation Sans" w:cs="Arial"/>
          <w:sz w:val="24"/>
          <w:szCs w:val="24"/>
        </w:rPr>
        <w:t xml:space="preserve"> обеспечивают исполнение централизуемых полномочий в соответствии с требованиями законодательства Российской Федерации с учетом следующих особенностей по разграничению ответственности между уполно</w:t>
      </w:r>
      <w:r w:rsidRPr="00C87A2A">
        <w:rPr>
          <w:rFonts w:ascii="Liberation Sans" w:hAnsi="Liberation Sans" w:cs="Arial"/>
          <w:sz w:val="24"/>
          <w:szCs w:val="24"/>
        </w:rPr>
        <w:t xml:space="preserve">моченным органом </w:t>
      </w:r>
      <w:r w:rsidR="00B83538" w:rsidRPr="00C87A2A">
        <w:rPr>
          <w:rFonts w:ascii="Liberation Sans" w:hAnsi="Liberation Sans" w:cs="Arial"/>
          <w:sz w:val="24"/>
          <w:szCs w:val="24"/>
        </w:rPr>
        <w:t>и субъектами централизованного учета:</w:t>
      </w:r>
    </w:p>
    <w:p w:rsidR="00B83538" w:rsidRPr="00C87A2A" w:rsidRDefault="00915DE8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1</w:t>
      </w:r>
      <w:r w:rsidR="00884168">
        <w:rPr>
          <w:rFonts w:ascii="Liberation Sans" w:hAnsi="Liberation Sans" w:cs="Arial"/>
          <w:sz w:val="24"/>
          <w:szCs w:val="24"/>
        </w:rPr>
        <w:t xml:space="preserve">) </w:t>
      </w:r>
      <w:r w:rsidR="00B83538" w:rsidRPr="00C87A2A">
        <w:rPr>
          <w:rFonts w:ascii="Liberation Sans" w:hAnsi="Liberation Sans" w:cs="Arial"/>
          <w:sz w:val="24"/>
          <w:szCs w:val="24"/>
        </w:rPr>
        <w:t>должностные лица уполномоченн</w:t>
      </w:r>
      <w:r w:rsidR="00816C1C" w:rsidRPr="00C87A2A">
        <w:rPr>
          <w:rFonts w:ascii="Liberation Sans" w:hAnsi="Liberation Sans" w:cs="Arial"/>
          <w:sz w:val="24"/>
          <w:szCs w:val="24"/>
        </w:rPr>
        <w:t>ого органа</w:t>
      </w:r>
      <w:r w:rsidR="00B83538" w:rsidRPr="00C87A2A">
        <w:rPr>
          <w:rFonts w:ascii="Liberation Sans" w:hAnsi="Liberation Sans" w:cs="Arial"/>
          <w:sz w:val="24"/>
          <w:szCs w:val="24"/>
        </w:rPr>
        <w:t xml:space="preserve">, на которых возложено выполнение централизуемых полномочий, не несут ответственности за искажение показателей бюджетной или бухгалтерской (финансовой) отчетности в случае, если такое искажение допущено в результате несоответствия составленных субъектами централизованного учета первичных учетных документов свершившимся фактам хозяйственной жизни и (или) </w:t>
      </w:r>
      <w:r w:rsidR="007944B9" w:rsidRPr="00C87A2A">
        <w:rPr>
          <w:rFonts w:ascii="Liberation Sans" w:hAnsi="Liberation Sans" w:cs="Arial"/>
          <w:sz w:val="24"/>
          <w:szCs w:val="24"/>
        </w:rPr>
        <w:t>не передачи</w:t>
      </w:r>
      <w:r w:rsidR="00B83538" w:rsidRPr="00C87A2A">
        <w:rPr>
          <w:rFonts w:ascii="Liberation Sans" w:hAnsi="Liberation Sans" w:cs="Arial"/>
          <w:sz w:val="24"/>
          <w:szCs w:val="24"/>
        </w:rPr>
        <w:t xml:space="preserve"> либо несвоевременной передачи первичных учетных документов для регистрации содержащихся в них данных в регистрах бухгалтерского учета;</w:t>
      </w:r>
    </w:p>
    <w:p w:rsidR="00B83538" w:rsidRPr="00C87A2A" w:rsidRDefault="00915DE8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2</w:t>
      </w:r>
      <w:r w:rsidR="00B83538" w:rsidRPr="00C87A2A">
        <w:rPr>
          <w:rFonts w:ascii="Liberation Sans" w:hAnsi="Liberation Sans" w:cs="Arial"/>
          <w:sz w:val="24"/>
          <w:szCs w:val="24"/>
        </w:rPr>
        <w:t>)</w:t>
      </w:r>
      <w:r w:rsidR="00884168">
        <w:rPr>
          <w:rFonts w:ascii="Liberation Sans" w:hAnsi="Liberation Sans" w:cs="Arial"/>
          <w:sz w:val="24"/>
          <w:szCs w:val="24"/>
        </w:rPr>
        <w:t xml:space="preserve">  </w:t>
      </w:r>
      <w:r w:rsidR="00B83538" w:rsidRPr="00C87A2A">
        <w:rPr>
          <w:rFonts w:ascii="Liberation Sans" w:hAnsi="Liberation Sans" w:cs="Arial"/>
          <w:sz w:val="24"/>
          <w:szCs w:val="24"/>
        </w:rPr>
        <w:t>в случае возникновения разногласий в отношении ведения бюджетного учета между руководителем субъекта централизованного учета и уполномоченн</w:t>
      </w:r>
      <w:r w:rsidR="00D412F7" w:rsidRPr="00C87A2A">
        <w:rPr>
          <w:rFonts w:ascii="Liberation Sans" w:hAnsi="Liberation Sans" w:cs="Arial"/>
          <w:sz w:val="24"/>
          <w:szCs w:val="24"/>
        </w:rPr>
        <w:t>ым</w:t>
      </w:r>
      <w:r w:rsidR="00B83538" w:rsidRPr="00C87A2A">
        <w:rPr>
          <w:rFonts w:ascii="Liberation Sans" w:hAnsi="Liberation Sans" w:cs="Arial"/>
          <w:sz w:val="24"/>
          <w:szCs w:val="24"/>
        </w:rPr>
        <w:t xml:space="preserve"> орган</w:t>
      </w:r>
      <w:r w:rsidR="00D412F7" w:rsidRPr="00C87A2A">
        <w:rPr>
          <w:rFonts w:ascii="Liberation Sans" w:hAnsi="Liberation Sans" w:cs="Arial"/>
          <w:sz w:val="24"/>
          <w:szCs w:val="24"/>
        </w:rPr>
        <w:t>ом</w:t>
      </w:r>
      <w:r w:rsidR="00B83538" w:rsidRPr="00C87A2A">
        <w:rPr>
          <w:rFonts w:ascii="Liberation Sans" w:hAnsi="Liberation Sans" w:cs="Arial"/>
          <w:sz w:val="24"/>
          <w:szCs w:val="24"/>
        </w:rPr>
        <w:t>:</w:t>
      </w:r>
    </w:p>
    <w:p w:rsidR="00B83538" w:rsidRPr="00C87A2A" w:rsidRDefault="00B83538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данные, содержащиеся в первичном учетном документе, принимаются (не принимаются) уполномоченн</w:t>
      </w:r>
      <w:r w:rsidR="00D412F7" w:rsidRPr="00C87A2A">
        <w:rPr>
          <w:rFonts w:ascii="Liberation Sans" w:hAnsi="Liberation Sans" w:cs="Arial"/>
          <w:sz w:val="24"/>
          <w:szCs w:val="24"/>
        </w:rPr>
        <w:t>ым</w:t>
      </w:r>
      <w:r w:rsidRPr="00C87A2A">
        <w:rPr>
          <w:rFonts w:ascii="Liberation Sans" w:hAnsi="Liberation Sans" w:cs="Arial"/>
          <w:sz w:val="24"/>
          <w:szCs w:val="24"/>
        </w:rPr>
        <w:t xml:space="preserve"> орган</w:t>
      </w:r>
      <w:r w:rsidR="00D412F7" w:rsidRPr="00C87A2A">
        <w:rPr>
          <w:rFonts w:ascii="Liberation Sans" w:hAnsi="Liberation Sans" w:cs="Arial"/>
          <w:sz w:val="24"/>
          <w:szCs w:val="24"/>
        </w:rPr>
        <w:t>ом</w:t>
      </w:r>
      <w:r w:rsidRPr="00C87A2A">
        <w:rPr>
          <w:rFonts w:ascii="Liberation Sans" w:hAnsi="Liberation Sans" w:cs="Arial"/>
          <w:sz w:val="24"/>
          <w:szCs w:val="24"/>
        </w:rPr>
        <w:t xml:space="preserve"> к регистрации и накоплению в регистрах бухгалтерского учета по письменному распоряжению руководителя субъекта централизованного учета, который единолично несет ответственность за внесенную в результате этого информацию;</w:t>
      </w:r>
    </w:p>
    <w:p w:rsidR="00B83538" w:rsidRPr="00C87A2A" w:rsidRDefault="00B83538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объект бюджетного учета отражается (не отражается) уполномоченн</w:t>
      </w:r>
      <w:r w:rsidR="00D8493F" w:rsidRPr="00C87A2A">
        <w:rPr>
          <w:rFonts w:ascii="Liberation Sans" w:hAnsi="Liberation Sans" w:cs="Arial"/>
          <w:sz w:val="24"/>
          <w:szCs w:val="24"/>
        </w:rPr>
        <w:t>ым органом</w:t>
      </w:r>
      <w:r w:rsidRPr="00C87A2A">
        <w:rPr>
          <w:rFonts w:ascii="Liberation Sans" w:hAnsi="Liberation Sans" w:cs="Arial"/>
          <w:sz w:val="24"/>
          <w:szCs w:val="24"/>
        </w:rPr>
        <w:t xml:space="preserve"> в бюджетной отчетности на основании письменного распоряжения руководителя субъекта централизованного учета, который единолично несет </w:t>
      </w:r>
      <w:r w:rsidRPr="00C87A2A">
        <w:rPr>
          <w:rFonts w:ascii="Liberation Sans" w:hAnsi="Liberation Sans" w:cs="Arial"/>
          <w:sz w:val="24"/>
          <w:szCs w:val="24"/>
        </w:rPr>
        <w:lastRenderedPageBreak/>
        <w:t>ответственность за недостоверность представленной информации о финансовом положении субъекта централизованного учета на отчетную дату, о финансовом результате его деятельности и движении средств за отчетный период.</w:t>
      </w:r>
    </w:p>
    <w:p w:rsidR="00B83538" w:rsidRPr="00C87A2A" w:rsidRDefault="0060067A" w:rsidP="00884168">
      <w:pPr>
        <w:pStyle w:val="ConsPlusNormal"/>
        <w:tabs>
          <w:tab w:val="left" w:pos="1134"/>
        </w:tabs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8</w:t>
      </w:r>
      <w:r w:rsidR="00B83538" w:rsidRPr="00C87A2A">
        <w:rPr>
          <w:rFonts w:ascii="Liberation Sans" w:hAnsi="Liberation Sans" w:cs="Arial"/>
          <w:sz w:val="24"/>
          <w:szCs w:val="24"/>
        </w:rPr>
        <w:t>.</w:t>
      </w:r>
      <w:r w:rsidR="00884168">
        <w:rPr>
          <w:rFonts w:ascii="Liberation Sans" w:hAnsi="Liberation Sans" w:cs="Arial"/>
          <w:sz w:val="24"/>
          <w:szCs w:val="24"/>
        </w:rPr>
        <w:t xml:space="preserve">  </w:t>
      </w:r>
      <w:r w:rsidR="00B83538" w:rsidRPr="00C87A2A">
        <w:rPr>
          <w:rFonts w:ascii="Liberation Sans" w:hAnsi="Liberation Sans" w:cs="Arial"/>
          <w:sz w:val="24"/>
          <w:szCs w:val="24"/>
        </w:rPr>
        <w:t>В целях исполнения централизуемых полномочий уполномоченный орган осуществляют обработку персональных данных субъекта централизованного учета и обеспечивают их защиту в соответствии с требованиями законодательства Российской Федерации.</w:t>
      </w:r>
    </w:p>
    <w:p w:rsidR="00B83538" w:rsidRPr="00C87A2A" w:rsidRDefault="0060067A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9</w:t>
      </w:r>
      <w:r w:rsidR="00B83538" w:rsidRPr="00C87A2A">
        <w:rPr>
          <w:rFonts w:ascii="Liberation Sans" w:hAnsi="Liberation Sans" w:cs="Arial"/>
          <w:sz w:val="24"/>
          <w:szCs w:val="24"/>
        </w:rPr>
        <w:t>.</w:t>
      </w:r>
      <w:r w:rsidR="00884168">
        <w:rPr>
          <w:rFonts w:ascii="Liberation Sans" w:hAnsi="Liberation Sans" w:cs="Arial"/>
          <w:sz w:val="24"/>
          <w:szCs w:val="24"/>
        </w:rPr>
        <w:t xml:space="preserve"> </w:t>
      </w:r>
      <w:r w:rsidRPr="00C87A2A">
        <w:rPr>
          <w:rFonts w:ascii="Liberation Sans" w:hAnsi="Liberation Sans" w:cs="Arial"/>
          <w:sz w:val="24"/>
          <w:szCs w:val="24"/>
        </w:rPr>
        <w:t xml:space="preserve">Уполномоченный орган </w:t>
      </w:r>
      <w:r w:rsidR="00B83538" w:rsidRPr="00C87A2A">
        <w:rPr>
          <w:rFonts w:ascii="Liberation Sans" w:hAnsi="Liberation Sans" w:cs="Arial"/>
          <w:sz w:val="24"/>
          <w:szCs w:val="24"/>
        </w:rPr>
        <w:t>обеспечива</w:t>
      </w:r>
      <w:r w:rsidR="00A11E4A" w:rsidRPr="00C87A2A">
        <w:rPr>
          <w:rFonts w:ascii="Liberation Sans" w:hAnsi="Liberation Sans" w:cs="Arial"/>
          <w:sz w:val="24"/>
          <w:szCs w:val="24"/>
        </w:rPr>
        <w:t>е</w:t>
      </w:r>
      <w:r w:rsidR="00B83538" w:rsidRPr="00C87A2A">
        <w:rPr>
          <w:rFonts w:ascii="Liberation Sans" w:hAnsi="Liberation Sans" w:cs="Arial"/>
          <w:sz w:val="24"/>
          <w:szCs w:val="24"/>
        </w:rPr>
        <w:t>т соблюдение требований законодательства Российской Федерации при работе с документами, содержащими информацию, доступ к которой ограничен в соответствии с законодательством Российской Федерации.</w:t>
      </w:r>
    </w:p>
    <w:p w:rsidR="00B83538" w:rsidRPr="00C87A2A" w:rsidRDefault="0060067A" w:rsidP="00884168">
      <w:pPr>
        <w:pStyle w:val="ConsPlusNormal"/>
        <w:tabs>
          <w:tab w:val="left" w:pos="1276"/>
        </w:tabs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10</w:t>
      </w:r>
      <w:r w:rsidR="00B83538" w:rsidRPr="00C87A2A">
        <w:rPr>
          <w:rFonts w:ascii="Liberation Sans" w:hAnsi="Liberation Sans" w:cs="Arial"/>
          <w:sz w:val="24"/>
          <w:szCs w:val="24"/>
        </w:rPr>
        <w:t>.</w:t>
      </w:r>
      <w:r w:rsidR="00884168">
        <w:rPr>
          <w:rFonts w:ascii="Liberation Sans" w:hAnsi="Liberation Sans" w:cs="Arial"/>
          <w:sz w:val="24"/>
          <w:szCs w:val="24"/>
        </w:rPr>
        <w:t xml:space="preserve"> </w:t>
      </w:r>
      <w:r w:rsidR="00B83538" w:rsidRPr="00C87A2A">
        <w:rPr>
          <w:rFonts w:ascii="Liberation Sans" w:hAnsi="Liberation Sans" w:cs="Arial"/>
          <w:sz w:val="24"/>
          <w:szCs w:val="24"/>
        </w:rPr>
        <w:t>Реализация централизуемых полномочий осуществляется уполномоченным органом в пределах бюджетных ассигнований, предусмотренных в бюджете</w:t>
      </w:r>
      <w:r w:rsidR="00846F0F" w:rsidRPr="00C87A2A">
        <w:rPr>
          <w:rFonts w:ascii="Liberation Sans" w:hAnsi="Liberation Sans" w:cs="Arial"/>
          <w:sz w:val="24"/>
          <w:szCs w:val="24"/>
        </w:rPr>
        <w:t xml:space="preserve"> Мишкинского района </w:t>
      </w:r>
      <w:r w:rsidR="00B83538" w:rsidRPr="00C87A2A">
        <w:rPr>
          <w:rFonts w:ascii="Liberation Sans" w:hAnsi="Liberation Sans" w:cs="Arial"/>
          <w:sz w:val="24"/>
          <w:szCs w:val="24"/>
        </w:rPr>
        <w:t xml:space="preserve">на финансовое обеспечение деятельности </w:t>
      </w:r>
      <w:r w:rsidRPr="00C87A2A">
        <w:rPr>
          <w:rFonts w:ascii="Liberation Sans" w:hAnsi="Liberation Sans" w:cs="Arial"/>
          <w:sz w:val="24"/>
          <w:szCs w:val="24"/>
        </w:rPr>
        <w:t xml:space="preserve">Финансового </w:t>
      </w:r>
      <w:r w:rsidR="00846F0F" w:rsidRPr="00C87A2A">
        <w:rPr>
          <w:rFonts w:ascii="Liberation Sans" w:hAnsi="Liberation Sans" w:cs="Arial"/>
          <w:sz w:val="24"/>
          <w:szCs w:val="24"/>
        </w:rPr>
        <w:t>отдела Администрации Мишкинского района</w:t>
      </w:r>
      <w:r w:rsidR="0019676C" w:rsidRPr="00C87A2A">
        <w:rPr>
          <w:rFonts w:ascii="Liberation Sans" w:hAnsi="Liberation Sans" w:cs="Arial"/>
          <w:sz w:val="24"/>
          <w:szCs w:val="24"/>
        </w:rPr>
        <w:t>.</w:t>
      </w:r>
    </w:p>
    <w:p w:rsidR="00C87A2A" w:rsidRPr="00C87A2A" w:rsidRDefault="00C87A2A" w:rsidP="00C87A2A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11.</w:t>
      </w:r>
      <w:r w:rsidR="00884168">
        <w:rPr>
          <w:rFonts w:ascii="Liberation Sans" w:hAnsi="Liberation Sans" w:cs="Arial"/>
        </w:rPr>
        <w:t xml:space="preserve">    </w:t>
      </w:r>
      <w:r w:rsidRPr="00C87A2A">
        <w:rPr>
          <w:rFonts w:ascii="Liberation Sans" w:hAnsi="Liberation Sans" w:cs="Arial"/>
          <w:sz w:val="24"/>
          <w:szCs w:val="24"/>
        </w:rPr>
        <w:t xml:space="preserve">Постановление вступает в силу после официального обнародования.  </w:t>
      </w:r>
    </w:p>
    <w:p w:rsidR="00C87A2A" w:rsidRPr="00C87A2A" w:rsidRDefault="00884168" w:rsidP="00884168">
      <w:pPr>
        <w:widowControl w:val="0"/>
        <w:tabs>
          <w:tab w:val="left" w:pos="10200"/>
        </w:tabs>
        <w:spacing w:after="0" w:line="240" w:lineRule="auto"/>
        <w:ind w:right="-1"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12.  </w:t>
      </w:r>
      <w:r w:rsidR="00427443">
        <w:rPr>
          <w:rFonts w:ascii="Liberation Sans" w:hAnsi="Liberation Sans" w:cs="Arial"/>
          <w:sz w:val="24"/>
          <w:szCs w:val="24"/>
        </w:rPr>
        <w:t xml:space="preserve"> </w:t>
      </w:r>
      <w:r w:rsidR="00C87A2A" w:rsidRPr="00C87A2A">
        <w:rPr>
          <w:rFonts w:ascii="Liberation Sans" w:hAnsi="Liberation Sans" w:cs="Arial"/>
          <w:sz w:val="24"/>
          <w:szCs w:val="24"/>
        </w:rPr>
        <w:t>Настоящее постановление обнародовать в соответствии со ст. 47 Устава Мишкинского района и разместить на официальном сайте Администрации Мишкинского района в сети Интернет (</w:t>
      </w:r>
      <w:hyperlink r:id="rId10" w:history="1">
        <w:r w:rsidR="00C87A2A" w:rsidRPr="00C87A2A">
          <w:rPr>
            <w:rStyle w:val="ac"/>
            <w:rFonts w:ascii="Liberation Sans" w:hAnsi="Liberation Sans" w:cs="Arial"/>
            <w:sz w:val="24"/>
            <w:szCs w:val="24"/>
          </w:rPr>
          <w:t>http://mishkino.</w:t>
        </w:r>
        <w:r w:rsidR="00C87A2A" w:rsidRPr="00C87A2A">
          <w:rPr>
            <w:rStyle w:val="ac"/>
            <w:rFonts w:ascii="Liberation Sans" w:hAnsi="Liberation Sans" w:cs="Arial"/>
            <w:sz w:val="24"/>
            <w:szCs w:val="24"/>
            <w:lang w:val="en-US"/>
          </w:rPr>
          <w:t>kurganobl</w:t>
        </w:r>
        <w:r w:rsidR="00C87A2A" w:rsidRPr="00C87A2A">
          <w:rPr>
            <w:rStyle w:val="ac"/>
            <w:rFonts w:ascii="Liberation Sans" w:hAnsi="Liberation Sans" w:cs="Arial"/>
            <w:sz w:val="24"/>
            <w:szCs w:val="24"/>
          </w:rPr>
          <w:t>.</w:t>
        </w:r>
        <w:r w:rsidR="00C87A2A" w:rsidRPr="00C87A2A">
          <w:rPr>
            <w:rStyle w:val="ac"/>
            <w:rFonts w:ascii="Liberation Sans" w:hAnsi="Liberation Sans" w:cs="Arial"/>
            <w:sz w:val="24"/>
            <w:szCs w:val="24"/>
            <w:lang w:val="en-US"/>
          </w:rPr>
          <w:t>ru</w:t>
        </w:r>
        <w:r w:rsidR="00C87A2A" w:rsidRPr="00C87A2A">
          <w:rPr>
            <w:rStyle w:val="ac"/>
            <w:rFonts w:ascii="Liberation Sans" w:hAnsi="Liberation Sans" w:cs="Arial"/>
            <w:sz w:val="24"/>
            <w:szCs w:val="24"/>
          </w:rPr>
          <w:t>/</w:t>
        </w:r>
      </w:hyperlink>
      <w:r w:rsidR="00C87A2A" w:rsidRPr="00C87A2A">
        <w:rPr>
          <w:rFonts w:ascii="Liberation Sans" w:hAnsi="Liberation Sans" w:cs="Arial"/>
          <w:sz w:val="24"/>
          <w:szCs w:val="24"/>
        </w:rPr>
        <w:t>).</w:t>
      </w:r>
    </w:p>
    <w:p w:rsidR="00C87A2A" w:rsidRPr="00C87A2A" w:rsidRDefault="00884168" w:rsidP="00C87A2A">
      <w:pPr>
        <w:spacing w:after="0" w:line="240" w:lineRule="auto"/>
        <w:ind w:right="-284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13.   </w:t>
      </w:r>
      <w:r w:rsidR="00427443">
        <w:rPr>
          <w:rFonts w:ascii="Liberation Sans" w:hAnsi="Liberation Sans" w:cs="Arial"/>
          <w:sz w:val="24"/>
          <w:szCs w:val="24"/>
        </w:rPr>
        <w:t xml:space="preserve"> </w:t>
      </w:r>
      <w:r w:rsidR="00C87A2A" w:rsidRPr="00C87A2A">
        <w:rPr>
          <w:rFonts w:ascii="Liberation Sans" w:hAnsi="Liberation Sans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C87A2A" w:rsidRDefault="00427443" w:rsidP="00427443">
      <w:pPr>
        <w:pStyle w:val="ConsPlusNormal"/>
        <w:spacing w:before="720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Глава                                                                                                        </w:t>
      </w:r>
      <w:r w:rsidRPr="00427443">
        <w:rPr>
          <w:rFonts w:ascii="Liberation Sans" w:hAnsi="Liberation Sans" w:cs="Arial"/>
          <w:sz w:val="24"/>
          <w:szCs w:val="24"/>
        </w:rPr>
        <w:t xml:space="preserve">Мишкинского района                         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         </w:t>
      </w:r>
      <w:r w:rsidRPr="00427443">
        <w:rPr>
          <w:rFonts w:ascii="Liberation Sans" w:hAnsi="Liberation Sans" w:cs="Arial"/>
          <w:sz w:val="24"/>
          <w:szCs w:val="24"/>
        </w:rPr>
        <w:t>С.А. Кудрявцев</w:t>
      </w:r>
    </w:p>
    <w:p w:rsidR="00427443" w:rsidRPr="00C87A2A" w:rsidRDefault="00427443" w:rsidP="00427443">
      <w:pPr>
        <w:pStyle w:val="ConsPlusNormal"/>
        <w:spacing w:before="720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9676C" w:rsidRPr="00C87A2A" w:rsidRDefault="0019676C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B83538" w:rsidRPr="00C87A2A" w:rsidRDefault="00B83538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60067A" w:rsidRPr="00C87A2A" w:rsidRDefault="0060067A" w:rsidP="00D8493F">
      <w:pPr>
        <w:pStyle w:val="ConsPlusNormal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B83538" w:rsidRPr="00C87A2A" w:rsidRDefault="00B83538">
      <w:pPr>
        <w:pStyle w:val="ConsPlusNormal"/>
        <w:jc w:val="both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                            </w:t>
      </w: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427443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</w:p>
    <w:p w:rsidR="00B83538" w:rsidRPr="00C87A2A" w:rsidRDefault="00427443" w:rsidP="00427443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lastRenderedPageBreak/>
        <w:t xml:space="preserve">                                                    </w:t>
      </w:r>
      <w:r w:rsidR="00967B5E">
        <w:rPr>
          <w:rFonts w:ascii="Liberation Sans" w:hAnsi="Liberation Sans" w:cs="Arial"/>
          <w:sz w:val="24"/>
          <w:szCs w:val="24"/>
        </w:rPr>
        <w:t xml:space="preserve">Приложение </w:t>
      </w:r>
      <w:r w:rsidR="00B83538" w:rsidRPr="00C87A2A">
        <w:rPr>
          <w:rFonts w:ascii="Liberation Sans" w:hAnsi="Liberation Sans" w:cs="Arial"/>
          <w:sz w:val="24"/>
          <w:szCs w:val="24"/>
        </w:rPr>
        <w:t xml:space="preserve"> 1</w:t>
      </w:r>
    </w:p>
    <w:p w:rsidR="00846F0F" w:rsidRPr="00C87A2A" w:rsidRDefault="00B83538">
      <w:pPr>
        <w:pStyle w:val="ConsPlusNormal"/>
        <w:jc w:val="right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 xml:space="preserve">к постановлению </w:t>
      </w:r>
      <w:r w:rsidR="00846F0F" w:rsidRPr="00C87A2A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</w:t>
      </w:r>
    </w:p>
    <w:p w:rsidR="00846F0F" w:rsidRPr="00C87A2A" w:rsidRDefault="00884168" w:rsidP="00884168">
      <w:pPr>
        <w:pStyle w:val="ConsPlusNormal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                       </w:t>
      </w:r>
      <w:r w:rsidR="00846F0F" w:rsidRPr="00C87A2A">
        <w:rPr>
          <w:rFonts w:ascii="Liberation Sans" w:hAnsi="Liberation Sans" w:cs="Arial"/>
          <w:sz w:val="24"/>
          <w:szCs w:val="24"/>
        </w:rPr>
        <w:t>«О передаче финансовому отделу Администрации</w:t>
      </w:r>
    </w:p>
    <w:p w:rsidR="00846F0F" w:rsidRPr="00C87A2A" w:rsidRDefault="00884168" w:rsidP="00884168">
      <w:pPr>
        <w:pStyle w:val="ConsPlusNormal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                       </w:t>
      </w:r>
      <w:r w:rsidR="00846F0F" w:rsidRPr="00C87A2A">
        <w:rPr>
          <w:rFonts w:ascii="Liberation Sans" w:hAnsi="Liberation Sans" w:cs="Arial"/>
          <w:sz w:val="24"/>
          <w:szCs w:val="24"/>
        </w:rPr>
        <w:t>Мишкинского района полномочий органов местной</w:t>
      </w:r>
    </w:p>
    <w:p w:rsidR="00846F0F" w:rsidRPr="00C87A2A" w:rsidRDefault="00884168" w:rsidP="00884168">
      <w:pPr>
        <w:pStyle w:val="ConsPlusNormal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                      </w:t>
      </w:r>
      <w:r w:rsidR="00846F0F" w:rsidRPr="00C87A2A">
        <w:rPr>
          <w:rFonts w:ascii="Liberation Sans" w:hAnsi="Liberation Sans" w:cs="Arial"/>
          <w:sz w:val="24"/>
          <w:szCs w:val="24"/>
        </w:rPr>
        <w:t>администрации и подведомственных им казенных</w:t>
      </w:r>
    </w:p>
    <w:p w:rsidR="00846F0F" w:rsidRPr="00C87A2A" w:rsidRDefault="00884168" w:rsidP="00884168">
      <w:pPr>
        <w:pStyle w:val="ConsPlusNormal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                 </w:t>
      </w:r>
      <w:r w:rsidR="00846F0F" w:rsidRPr="00C87A2A">
        <w:rPr>
          <w:rFonts w:ascii="Liberation Sans" w:hAnsi="Liberation Sans" w:cs="Arial"/>
          <w:sz w:val="24"/>
          <w:szCs w:val="24"/>
        </w:rPr>
        <w:t xml:space="preserve">учреждений» от </w:t>
      </w:r>
      <w:r w:rsidR="00FB2696">
        <w:rPr>
          <w:rFonts w:ascii="Liberation Sans" w:hAnsi="Liberation Sans" w:cs="Arial"/>
          <w:sz w:val="24"/>
          <w:szCs w:val="24"/>
        </w:rPr>
        <w:t xml:space="preserve">14 сентября </w:t>
      </w:r>
      <w:r w:rsidR="00846F0F" w:rsidRPr="00C87A2A">
        <w:rPr>
          <w:rFonts w:ascii="Liberation Sans" w:hAnsi="Liberation Sans" w:cs="Arial"/>
          <w:sz w:val="24"/>
          <w:szCs w:val="24"/>
        </w:rPr>
        <w:t>2021 года №</w:t>
      </w:r>
      <w:r w:rsidR="00FB2696">
        <w:rPr>
          <w:rFonts w:ascii="Liberation Sans" w:hAnsi="Liberation Sans" w:cs="Arial"/>
          <w:sz w:val="24"/>
          <w:szCs w:val="24"/>
        </w:rPr>
        <w:t>75</w:t>
      </w:r>
    </w:p>
    <w:p w:rsidR="00B83538" w:rsidRPr="00C87A2A" w:rsidRDefault="00BE0980" w:rsidP="00427443">
      <w:pPr>
        <w:pStyle w:val="ConsPlusTitle"/>
        <w:spacing w:before="720"/>
        <w:jc w:val="center"/>
        <w:rPr>
          <w:rFonts w:ascii="Liberation Sans" w:hAnsi="Liberation Sans" w:cs="Arial"/>
          <w:sz w:val="24"/>
          <w:szCs w:val="24"/>
        </w:rPr>
      </w:pPr>
      <w:bookmarkStart w:id="4" w:name="P72"/>
      <w:bookmarkEnd w:id="4"/>
      <w:r w:rsidRPr="00C87A2A">
        <w:rPr>
          <w:rFonts w:ascii="Liberation Sans" w:hAnsi="Liberation Sans" w:cs="Arial"/>
          <w:sz w:val="24"/>
          <w:szCs w:val="24"/>
        </w:rPr>
        <w:t>Перечень</w:t>
      </w:r>
      <w:r w:rsidR="00C87A2A">
        <w:rPr>
          <w:rFonts w:ascii="Liberation Sans" w:hAnsi="Liberation Sans" w:cs="Arial"/>
          <w:sz w:val="24"/>
          <w:szCs w:val="24"/>
        </w:rPr>
        <w:t xml:space="preserve"> </w:t>
      </w:r>
      <w:r w:rsidRPr="00C87A2A">
        <w:rPr>
          <w:rFonts w:ascii="Liberation Sans" w:hAnsi="Liberation Sans" w:cs="Arial"/>
          <w:sz w:val="24"/>
          <w:szCs w:val="24"/>
        </w:rPr>
        <w:t xml:space="preserve">органов </w:t>
      </w:r>
      <w:r w:rsidR="00915DE8" w:rsidRPr="00C87A2A">
        <w:rPr>
          <w:rFonts w:ascii="Liberation Sans" w:hAnsi="Liberation Sans" w:cs="Arial"/>
          <w:sz w:val="24"/>
          <w:szCs w:val="24"/>
        </w:rPr>
        <w:t>местной администрации</w:t>
      </w:r>
    </w:p>
    <w:p w:rsidR="00B83538" w:rsidRPr="00C87A2A" w:rsidRDefault="00BE0980" w:rsidP="00427443">
      <w:pPr>
        <w:pStyle w:val="ConsPlusTitle"/>
        <w:jc w:val="center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и подведомственных им казенных учреждений, в отношении которых</w:t>
      </w:r>
    </w:p>
    <w:p w:rsidR="00BE0980" w:rsidRPr="00C87A2A" w:rsidRDefault="00BE0980" w:rsidP="00427443">
      <w:pPr>
        <w:pStyle w:val="ConsPlusTitle"/>
        <w:jc w:val="center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 xml:space="preserve">Финансовый </w:t>
      </w:r>
      <w:r w:rsidR="00846F0F" w:rsidRPr="00C87A2A">
        <w:rPr>
          <w:rFonts w:ascii="Liberation Sans" w:hAnsi="Liberation Sans" w:cs="Arial"/>
          <w:sz w:val="24"/>
          <w:szCs w:val="24"/>
        </w:rPr>
        <w:t>отдел Администрации Мишкинского района</w:t>
      </w:r>
      <w:r w:rsidRPr="00C87A2A">
        <w:rPr>
          <w:rFonts w:ascii="Liberation Sans" w:hAnsi="Liberation Sans" w:cs="Arial"/>
          <w:sz w:val="24"/>
          <w:szCs w:val="24"/>
        </w:rPr>
        <w:t xml:space="preserve"> осуществляет полномочия</w:t>
      </w:r>
      <w:r w:rsidR="00D00BA2" w:rsidRPr="00C87A2A">
        <w:rPr>
          <w:rFonts w:ascii="Liberation Sans" w:hAnsi="Liberation Sans" w:cs="Arial"/>
          <w:sz w:val="24"/>
          <w:szCs w:val="24"/>
        </w:rPr>
        <w:t xml:space="preserve"> п</w:t>
      </w:r>
      <w:r w:rsidRPr="00C87A2A">
        <w:rPr>
          <w:rFonts w:ascii="Liberation Sans" w:hAnsi="Liberation Sans" w:cs="Arial"/>
          <w:sz w:val="24"/>
          <w:szCs w:val="24"/>
        </w:rPr>
        <w:t>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</w:t>
      </w:r>
      <w:r w:rsidR="00915DE8" w:rsidRPr="00C87A2A">
        <w:rPr>
          <w:rFonts w:ascii="Liberation Sans" w:hAnsi="Liberation Sans" w:cs="Arial"/>
          <w:sz w:val="24"/>
          <w:szCs w:val="24"/>
        </w:rPr>
        <w:t>,</w:t>
      </w:r>
      <w:r w:rsidRPr="00C87A2A">
        <w:rPr>
          <w:rFonts w:ascii="Liberation Sans" w:hAnsi="Liberation Sans" w:cs="Arial"/>
          <w:sz w:val="24"/>
          <w:szCs w:val="24"/>
        </w:rPr>
        <w:t xml:space="preserve">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</w:t>
      </w:r>
    </w:p>
    <w:p w:rsidR="00B83538" w:rsidRPr="00C87A2A" w:rsidRDefault="00B83538" w:rsidP="00427443">
      <w:pPr>
        <w:pStyle w:val="ConsPlusNormal"/>
        <w:spacing w:before="480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 xml:space="preserve">1. </w:t>
      </w:r>
      <w:r w:rsidR="003C2A5E" w:rsidRPr="00C87A2A">
        <w:rPr>
          <w:rFonts w:ascii="Liberation Sans" w:hAnsi="Liberation Sans" w:cs="Arial"/>
          <w:sz w:val="24"/>
          <w:szCs w:val="24"/>
        </w:rPr>
        <w:t xml:space="preserve">Администрация </w:t>
      </w:r>
      <w:r w:rsidR="00846F0F" w:rsidRPr="00C87A2A">
        <w:rPr>
          <w:rFonts w:ascii="Liberation Sans" w:hAnsi="Liberation Sans" w:cs="Arial"/>
          <w:sz w:val="24"/>
          <w:szCs w:val="24"/>
        </w:rPr>
        <w:t>Мишкинского района</w:t>
      </w:r>
      <w:r w:rsidR="003C2A5E" w:rsidRPr="00C87A2A">
        <w:rPr>
          <w:rFonts w:ascii="Liberation Sans" w:hAnsi="Liberation Sans" w:cs="Arial"/>
          <w:sz w:val="24"/>
          <w:szCs w:val="24"/>
        </w:rPr>
        <w:t>;</w:t>
      </w:r>
    </w:p>
    <w:p w:rsidR="003C2A5E" w:rsidRPr="00C87A2A" w:rsidRDefault="003C2A5E" w:rsidP="00427443">
      <w:pPr>
        <w:pStyle w:val="ConsPlusNormal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 xml:space="preserve">2. Финансовый </w:t>
      </w:r>
      <w:r w:rsidR="00846F0F" w:rsidRPr="00C87A2A">
        <w:rPr>
          <w:rFonts w:ascii="Liberation Sans" w:hAnsi="Liberation Sans" w:cs="Arial"/>
          <w:sz w:val="24"/>
          <w:szCs w:val="24"/>
        </w:rPr>
        <w:t>отдел Администрации Мишкинского</w:t>
      </w:r>
      <w:r w:rsidRPr="00C87A2A">
        <w:rPr>
          <w:rFonts w:ascii="Liberation Sans" w:hAnsi="Liberation Sans" w:cs="Arial"/>
          <w:sz w:val="24"/>
          <w:szCs w:val="24"/>
        </w:rPr>
        <w:t xml:space="preserve"> района;</w:t>
      </w:r>
    </w:p>
    <w:p w:rsidR="00B83538" w:rsidRPr="00C87A2A" w:rsidRDefault="003C2A5E" w:rsidP="00427443">
      <w:pPr>
        <w:pStyle w:val="ConsPlusNormal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3</w:t>
      </w:r>
      <w:r w:rsidR="00B83538" w:rsidRPr="00C87A2A">
        <w:rPr>
          <w:rFonts w:ascii="Liberation Sans" w:hAnsi="Liberation Sans" w:cs="Arial"/>
          <w:sz w:val="24"/>
          <w:szCs w:val="24"/>
        </w:rPr>
        <w:t>.</w:t>
      </w:r>
      <w:r w:rsidR="00670346">
        <w:rPr>
          <w:rFonts w:ascii="Liberation Sans" w:hAnsi="Liberation Sans" w:cs="Arial"/>
          <w:sz w:val="24"/>
          <w:szCs w:val="24"/>
        </w:rPr>
        <w:t xml:space="preserve"> </w:t>
      </w:r>
      <w:r w:rsidR="00846F0F" w:rsidRPr="00C87A2A">
        <w:rPr>
          <w:rFonts w:ascii="Liberation Sans" w:hAnsi="Liberation Sans" w:cs="Arial"/>
          <w:sz w:val="24"/>
          <w:szCs w:val="24"/>
        </w:rPr>
        <w:t>Муниципальный отдел управления</w:t>
      </w:r>
      <w:r w:rsidRPr="00C87A2A">
        <w:rPr>
          <w:rFonts w:ascii="Liberation Sans" w:hAnsi="Liberation Sans" w:cs="Arial"/>
          <w:sz w:val="24"/>
          <w:szCs w:val="24"/>
        </w:rPr>
        <w:t xml:space="preserve"> образовани</w:t>
      </w:r>
      <w:r w:rsidR="00846F0F" w:rsidRPr="00C87A2A">
        <w:rPr>
          <w:rFonts w:ascii="Liberation Sans" w:hAnsi="Liberation Sans" w:cs="Arial"/>
          <w:sz w:val="24"/>
          <w:szCs w:val="24"/>
        </w:rPr>
        <w:t>ем</w:t>
      </w:r>
      <w:r w:rsidRPr="00C87A2A">
        <w:rPr>
          <w:rFonts w:ascii="Liberation Sans" w:hAnsi="Liberation Sans" w:cs="Arial"/>
          <w:sz w:val="24"/>
          <w:szCs w:val="24"/>
        </w:rPr>
        <w:t xml:space="preserve"> Администрации </w:t>
      </w:r>
      <w:r w:rsidR="00846F0F" w:rsidRPr="00C87A2A">
        <w:rPr>
          <w:rFonts w:ascii="Liberation Sans" w:hAnsi="Liberation Sans" w:cs="Arial"/>
          <w:sz w:val="24"/>
          <w:szCs w:val="24"/>
        </w:rPr>
        <w:t>Мишкинского района</w:t>
      </w:r>
      <w:r w:rsidR="000110FF" w:rsidRPr="00C87A2A">
        <w:rPr>
          <w:rFonts w:ascii="Liberation Sans" w:hAnsi="Liberation Sans" w:cs="Arial"/>
          <w:sz w:val="24"/>
          <w:szCs w:val="24"/>
        </w:rPr>
        <w:t>;</w:t>
      </w:r>
    </w:p>
    <w:p w:rsidR="00915DE8" w:rsidRPr="00C87A2A" w:rsidRDefault="00B83538" w:rsidP="00427443">
      <w:pPr>
        <w:pStyle w:val="ConsPlusNormal"/>
        <w:jc w:val="both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 xml:space="preserve">4. </w:t>
      </w:r>
      <w:r w:rsidR="003C2A5E" w:rsidRPr="00C87A2A">
        <w:rPr>
          <w:rFonts w:ascii="Liberation Sans" w:hAnsi="Liberation Sans" w:cs="Arial"/>
          <w:sz w:val="24"/>
          <w:szCs w:val="24"/>
        </w:rPr>
        <w:t xml:space="preserve">Отдел культуры </w:t>
      </w:r>
      <w:r w:rsidR="00846F0F" w:rsidRPr="00C87A2A">
        <w:rPr>
          <w:rFonts w:ascii="Liberation Sans" w:hAnsi="Liberation Sans" w:cs="Arial"/>
          <w:sz w:val="24"/>
          <w:szCs w:val="24"/>
        </w:rPr>
        <w:t xml:space="preserve">и социальной политике </w:t>
      </w:r>
      <w:r w:rsidR="003C2A5E" w:rsidRPr="00C87A2A">
        <w:rPr>
          <w:rFonts w:ascii="Liberation Sans" w:hAnsi="Liberation Sans" w:cs="Arial"/>
          <w:sz w:val="24"/>
          <w:szCs w:val="24"/>
        </w:rPr>
        <w:t xml:space="preserve">Администрации </w:t>
      </w:r>
      <w:r w:rsidR="00846F0F" w:rsidRPr="00C87A2A">
        <w:rPr>
          <w:rFonts w:ascii="Liberation Sans" w:hAnsi="Liberation Sans" w:cs="Arial"/>
          <w:sz w:val="24"/>
          <w:szCs w:val="24"/>
        </w:rPr>
        <w:t>Мишкинского р</w:t>
      </w:r>
      <w:r w:rsidR="003C2A5E" w:rsidRPr="00C87A2A">
        <w:rPr>
          <w:rFonts w:ascii="Liberation Sans" w:hAnsi="Liberation Sans" w:cs="Arial"/>
          <w:sz w:val="24"/>
          <w:szCs w:val="24"/>
        </w:rPr>
        <w:t>айона</w:t>
      </w:r>
      <w:r w:rsidR="00915DE8" w:rsidRPr="00C87A2A">
        <w:rPr>
          <w:rFonts w:ascii="Liberation Sans" w:hAnsi="Liberation Sans" w:cs="Arial"/>
          <w:sz w:val="24"/>
          <w:szCs w:val="24"/>
        </w:rPr>
        <w:t>.</w:t>
      </w:r>
      <w:bookmarkStart w:id="5" w:name="P118"/>
      <w:bookmarkEnd w:id="5"/>
    </w:p>
    <w:p w:rsidR="00884168" w:rsidRDefault="00670346" w:rsidP="00670346">
      <w:pPr>
        <w:pStyle w:val="ConsPlusNormal"/>
        <w:outlineLvl w:val="0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5. Мишкинская районная Дума.</w:t>
      </w:r>
    </w:p>
    <w:p w:rsidR="007944B9" w:rsidRDefault="00427443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                             </w:t>
      </w: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E55BC7" w:rsidRPr="00E55BC7" w:rsidRDefault="00E55BC7" w:rsidP="00E55BC7">
      <w:pPr>
        <w:spacing w:after="0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E55BC7">
        <w:rPr>
          <w:rFonts w:ascii="Liberation Sans" w:eastAsia="Times New Roman" w:hAnsi="Liberation Sans" w:cs="Arial"/>
          <w:sz w:val="24"/>
          <w:szCs w:val="24"/>
          <w:lang w:eastAsia="ru-RU"/>
        </w:rPr>
        <w:t>Управляющий делами - руководитель аппарата</w:t>
      </w:r>
    </w:p>
    <w:p w:rsidR="00E55BC7" w:rsidRPr="00E55BC7" w:rsidRDefault="00E55BC7" w:rsidP="00E55BC7">
      <w:pPr>
        <w:pStyle w:val="6"/>
        <w:tabs>
          <w:tab w:val="left" w:pos="7938"/>
        </w:tabs>
        <w:spacing w:before="0"/>
        <w:rPr>
          <w:rFonts w:ascii="Liberation Sans" w:eastAsia="Times New Roman" w:hAnsi="Liberation Sans" w:cs="Arial"/>
          <w:color w:val="auto"/>
          <w:sz w:val="24"/>
          <w:szCs w:val="24"/>
          <w:lang w:eastAsia="ru-RU"/>
        </w:rPr>
      </w:pPr>
      <w:r w:rsidRPr="00E55BC7">
        <w:rPr>
          <w:rFonts w:ascii="Liberation Sans" w:eastAsia="Times New Roman" w:hAnsi="Liberation Sans" w:cs="Arial"/>
          <w:color w:val="auto"/>
          <w:sz w:val="24"/>
          <w:szCs w:val="24"/>
          <w:lang w:eastAsia="ru-RU"/>
        </w:rPr>
        <w:t>Администрации Мишкинского района                                                        Н.В. Андреева</w:t>
      </w:r>
    </w:p>
    <w:p w:rsidR="00E55BC7" w:rsidRPr="00E55BC7" w:rsidRDefault="00E55BC7" w:rsidP="00E55BC7">
      <w:pPr>
        <w:tabs>
          <w:tab w:val="left" w:pos="7938"/>
        </w:tabs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E55BC7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7944B9" w:rsidRDefault="007944B9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E55BC7" w:rsidRDefault="00E55BC7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</w:p>
    <w:p w:rsidR="00B83538" w:rsidRPr="00C87A2A" w:rsidRDefault="00E55BC7" w:rsidP="00427443">
      <w:pPr>
        <w:pStyle w:val="ConsPlusNormal"/>
        <w:tabs>
          <w:tab w:val="left" w:pos="3544"/>
        </w:tabs>
        <w:outlineLvl w:val="0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lastRenderedPageBreak/>
        <w:t xml:space="preserve">                                                     </w:t>
      </w:r>
      <w:r w:rsidR="00967B5E">
        <w:rPr>
          <w:rFonts w:ascii="Liberation Sans" w:hAnsi="Liberation Sans" w:cs="Arial"/>
          <w:sz w:val="24"/>
          <w:szCs w:val="24"/>
        </w:rPr>
        <w:t xml:space="preserve">Приложение </w:t>
      </w:r>
      <w:r w:rsidR="00B83538" w:rsidRPr="00C87A2A">
        <w:rPr>
          <w:rFonts w:ascii="Liberation Sans" w:hAnsi="Liberation Sans" w:cs="Arial"/>
          <w:sz w:val="24"/>
          <w:szCs w:val="24"/>
        </w:rPr>
        <w:t xml:space="preserve"> 2</w:t>
      </w:r>
    </w:p>
    <w:p w:rsidR="00846F0F" w:rsidRPr="00C87A2A" w:rsidRDefault="00427443" w:rsidP="00884168">
      <w:pPr>
        <w:pStyle w:val="ConsPlusNormal"/>
        <w:tabs>
          <w:tab w:val="left" w:pos="3261"/>
          <w:tab w:val="left" w:pos="3544"/>
        </w:tabs>
        <w:jc w:val="right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</w:t>
      </w:r>
      <w:r w:rsidR="00846F0F" w:rsidRPr="00C87A2A">
        <w:rPr>
          <w:rFonts w:ascii="Liberation Sans" w:hAnsi="Liberation Sans" w:cs="Arial"/>
          <w:sz w:val="24"/>
          <w:szCs w:val="24"/>
        </w:rPr>
        <w:t xml:space="preserve">к постановлению Администрации Мишкинского района </w:t>
      </w:r>
    </w:p>
    <w:p w:rsidR="00846F0F" w:rsidRPr="00C87A2A" w:rsidRDefault="00884168" w:rsidP="00884168">
      <w:pPr>
        <w:pStyle w:val="ConsPlusNormal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                       </w:t>
      </w:r>
      <w:r w:rsidR="00846F0F" w:rsidRPr="00C87A2A">
        <w:rPr>
          <w:rFonts w:ascii="Liberation Sans" w:hAnsi="Liberation Sans" w:cs="Arial"/>
          <w:sz w:val="24"/>
          <w:szCs w:val="24"/>
        </w:rPr>
        <w:t>«О передаче финансовому отделу Администрации</w:t>
      </w:r>
    </w:p>
    <w:p w:rsidR="00846F0F" w:rsidRPr="00C87A2A" w:rsidRDefault="00884168" w:rsidP="00884168">
      <w:pPr>
        <w:pStyle w:val="ConsPlusNormal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                        </w:t>
      </w:r>
      <w:r w:rsidR="00846F0F" w:rsidRPr="00C87A2A">
        <w:rPr>
          <w:rFonts w:ascii="Liberation Sans" w:hAnsi="Liberation Sans" w:cs="Arial"/>
          <w:sz w:val="24"/>
          <w:szCs w:val="24"/>
        </w:rPr>
        <w:t>Мишкинского района полномочий органов местной</w:t>
      </w:r>
    </w:p>
    <w:p w:rsidR="00846F0F" w:rsidRPr="00C87A2A" w:rsidRDefault="00884168" w:rsidP="00884168">
      <w:pPr>
        <w:pStyle w:val="ConsPlusNormal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                      </w:t>
      </w:r>
      <w:r w:rsidR="00846F0F" w:rsidRPr="00C87A2A">
        <w:rPr>
          <w:rFonts w:ascii="Liberation Sans" w:hAnsi="Liberation Sans" w:cs="Arial"/>
          <w:sz w:val="24"/>
          <w:szCs w:val="24"/>
        </w:rPr>
        <w:t>администрации и подведомственных им казенных</w:t>
      </w:r>
    </w:p>
    <w:p w:rsidR="00846F0F" w:rsidRPr="00C87A2A" w:rsidRDefault="00884168" w:rsidP="00884168">
      <w:pPr>
        <w:pStyle w:val="ConsPlusNormal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                  </w:t>
      </w:r>
      <w:r w:rsidR="00846F0F" w:rsidRPr="00C87A2A">
        <w:rPr>
          <w:rFonts w:ascii="Liberation Sans" w:hAnsi="Liberation Sans" w:cs="Arial"/>
          <w:sz w:val="24"/>
          <w:szCs w:val="24"/>
        </w:rPr>
        <w:t xml:space="preserve">учреждений» от </w:t>
      </w:r>
      <w:r w:rsidR="00FB2696">
        <w:rPr>
          <w:rFonts w:ascii="Liberation Sans" w:hAnsi="Liberation Sans" w:cs="Arial"/>
          <w:sz w:val="24"/>
          <w:szCs w:val="24"/>
        </w:rPr>
        <w:t xml:space="preserve">14 сентября </w:t>
      </w:r>
      <w:r w:rsidR="00846F0F" w:rsidRPr="00C87A2A">
        <w:rPr>
          <w:rFonts w:ascii="Liberation Sans" w:hAnsi="Liberation Sans" w:cs="Arial"/>
          <w:sz w:val="24"/>
          <w:szCs w:val="24"/>
        </w:rPr>
        <w:t xml:space="preserve">2021 </w:t>
      </w:r>
      <w:r w:rsidR="00FB2696">
        <w:rPr>
          <w:rFonts w:ascii="Liberation Sans" w:hAnsi="Liberation Sans" w:cs="Arial"/>
          <w:sz w:val="24"/>
          <w:szCs w:val="24"/>
        </w:rPr>
        <w:t>года №75</w:t>
      </w:r>
    </w:p>
    <w:p w:rsidR="000110FF" w:rsidRPr="00C87A2A" w:rsidRDefault="000110FF" w:rsidP="00427443">
      <w:pPr>
        <w:pStyle w:val="ConsPlusTitle"/>
        <w:spacing w:before="720"/>
        <w:jc w:val="center"/>
        <w:rPr>
          <w:rFonts w:ascii="Liberation Sans" w:hAnsi="Liberation Sans" w:cs="Arial"/>
          <w:sz w:val="24"/>
          <w:szCs w:val="24"/>
        </w:rPr>
      </w:pPr>
      <w:bookmarkStart w:id="6" w:name="P188"/>
      <w:bookmarkEnd w:id="6"/>
      <w:r w:rsidRPr="00C87A2A">
        <w:rPr>
          <w:rFonts w:ascii="Liberation Sans" w:hAnsi="Liberation Sans" w:cs="Arial"/>
          <w:sz w:val="24"/>
          <w:szCs w:val="24"/>
        </w:rPr>
        <w:t>Этапы</w:t>
      </w:r>
    </w:p>
    <w:p w:rsidR="00B83538" w:rsidRPr="00C87A2A" w:rsidRDefault="000110FF" w:rsidP="007944B9">
      <w:pPr>
        <w:pStyle w:val="ConsPlusTitle"/>
        <w:spacing w:after="480"/>
        <w:jc w:val="center"/>
        <w:rPr>
          <w:rFonts w:ascii="Liberation Sans" w:hAnsi="Liberation Sans" w:cs="Arial"/>
          <w:sz w:val="24"/>
          <w:szCs w:val="24"/>
        </w:rPr>
      </w:pPr>
      <w:r w:rsidRPr="00C87A2A">
        <w:rPr>
          <w:rFonts w:ascii="Liberation Sans" w:hAnsi="Liberation Sans" w:cs="Arial"/>
          <w:sz w:val="24"/>
          <w:szCs w:val="24"/>
        </w:rPr>
        <w:t>организации исполнения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2976"/>
        <w:gridCol w:w="2648"/>
        <w:gridCol w:w="377"/>
        <w:gridCol w:w="360"/>
        <w:gridCol w:w="17"/>
        <w:gridCol w:w="950"/>
        <w:gridCol w:w="1593"/>
      </w:tblGrid>
      <w:tr w:rsidR="00B83538" w:rsidRPr="00C87A2A" w:rsidTr="00E55BC7">
        <w:trPr>
          <w:trHeight w:val="98"/>
        </w:trPr>
        <w:tc>
          <w:tcPr>
            <w:tcW w:w="34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3538" w:rsidRPr="00C87A2A" w:rsidRDefault="00B66E11" w:rsidP="00915DE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>Н</w:t>
            </w:r>
            <w:r w:rsidR="00B83538" w:rsidRPr="00C87A2A">
              <w:rPr>
                <w:rFonts w:ascii="Liberation Sans" w:hAnsi="Liberation Sans" w:cs="Arial"/>
                <w:sz w:val="24"/>
                <w:szCs w:val="24"/>
              </w:rPr>
              <w:t xml:space="preserve">аименование </w:t>
            </w:r>
            <w:r w:rsidR="000110FF" w:rsidRPr="00C87A2A">
              <w:rPr>
                <w:rFonts w:ascii="Liberation Sans" w:hAnsi="Liberation Sans" w:cs="Arial"/>
                <w:sz w:val="24"/>
                <w:szCs w:val="24"/>
              </w:rPr>
              <w:t xml:space="preserve">органа </w:t>
            </w:r>
          </w:p>
          <w:p w:rsidR="00915DE8" w:rsidRPr="00C87A2A" w:rsidRDefault="00915DE8" w:rsidP="00915DE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>местной администрации</w:t>
            </w:r>
          </w:p>
        </w:tc>
        <w:tc>
          <w:tcPr>
            <w:tcW w:w="594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>Этапы организации исполнения полномочий</w:t>
            </w:r>
          </w:p>
        </w:tc>
      </w:tr>
      <w:tr w:rsidR="00141917" w:rsidRPr="00C87A2A" w:rsidTr="00E55BC7">
        <w:tblPrEx>
          <w:tblBorders>
            <w:left w:val="single" w:sz="4" w:space="0" w:color="auto"/>
          </w:tblBorders>
        </w:tblPrEx>
        <w:trPr>
          <w:trHeight w:val="157"/>
        </w:trPr>
        <w:tc>
          <w:tcPr>
            <w:tcW w:w="34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1917" w:rsidRPr="00C87A2A" w:rsidRDefault="00141917">
            <w:pPr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917" w:rsidRPr="00C87A2A" w:rsidRDefault="00E55BC7" w:rsidP="00E55BC7">
            <w:pPr>
              <w:pStyle w:val="ConsPlusNormal"/>
              <w:tabs>
                <w:tab w:val="center" w:pos="1592"/>
              </w:tabs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ab/>
            </w:r>
            <w:r w:rsidR="00141917" w:rsidRPr="00C87A2A">
              <w:rPr>
                <w:rFonts w:ascii="Liberation Sans" w:hAnsi="Liberation Sans" w:cs="Arial"/>
                <w:sz w:val="24"/>
                <w:szCs w:val="24"/>
              </w:rPr>
              <w:t>I этап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917" w:rsidRPr="00C87A2A" w:rsidRDefault="00141917" w:rsidP="00E55BC7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>II этап</w:t>
            </w:r>
          </w:p>
        </w:tc>
      </w:tr>
      <w:tr w:rsidR="00B83538" w:rsidRPr="00C87A2A" w:rsidTr="00E55B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57"/>
        </w:trPr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538" w:rsidRPr="00C87A2A" w:rsidRDefault="00B83538" w:rsidP="00670346">
            <w:pPr>
              <w:pStyle w:val="ConsPlusNormal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83A" w:rsidRPr="00670346" w:rsidRDefault="000110FF" w:rsidP="00670346">
            <w:pPr>
              <w:pStyle w:val="ConsPlusNormal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>Отдел культуры</w:t>
            </w:r>
            <w:r w:rsidR="00B83538" w:rsidRPr="00C87A2A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846F0F" w:rsidRPr="00C87A2A">
              <w:rPr>
                <w:rFonts w:ascii="Liberation Sans" w:hAnsi="Liberation Sans" w:cs="Arial"/>
                <w:sz w:val="24"/>
                <w:szCs w:val="24"/>
              </w:rPr>
              <w:t xml:space="preserve">и социальной политике </w:t>
            </w:r>
            <w:r w:rsidRPr="00C87A2A">
              <w:rPr>
                <w:rFonts w:ascii="Liberation Sans" w:hAnsi="Liberation Sans" w:cs="Arial"/>
                <w:sz w:val="24"/>
                <w:szCs w:val="24"/>
              </w:rPr>
              <w:t xml:space="preserve">Администрации </w:t>
            </w:r>
            <w:r w:rsidR="00846F0F" w:rsidRPr="00C87A2A">
              <w:rPr>
                <w:rFonts w:ascii="Liberation Sans" w:hAnsi="Liberation Sans" w:cs="Arial"/>
                <w:sz w:val="24"/>
                <w:szCs w:val="24"/>
              </w:rPr>
              <w:t xml:space="preserve">Мишкинского </w:t>
            </w:r>
            <w:r w:rsidRPr="00C87A2A">
              <w:rPr>
                <w:rFonts w:ascii="Liberation Sans" w:hAnsi="Liberation Sans" w:cs="Arial"/>
                <w:sz w:val="24"/>
                <w:szCs w:val="24"/>
              </w:rPr>
              <w:t xml:space="preserve">района; </w:t>
            </w:r>
            <w:r w:rsidR="00B83538" w:rsidRPr="00C87A2A">
              <w:rPr>
                <w:rFonts w:ascii="Liberation Sans" w:hAnsi="Liberation Sans" w:cs="Arial"/>
                <w:sz w:val="24"/>
                <w:szCs w:val="24"/>
              </w:rPr>
              <w:t xml:space="preserve">(подведомственные </w:t>
            </w:r>
            <w:r w:rsidR="000C783A" w:rsidRPr="00C87A2A">
              <w:rPr>
                <w:rFonts w:ascii="Liberation Sans" w:hAnsi="Liberation Sans" w:cs="Arial"/>
                <w:sz w:val="24"/>
                <w:szCs w:val="24"/>
              </w:rPr>
              <w:t>казенные учреждения</w:t>
            </w:r>
            <w:r w:rsidR="00915DE8" w:rsidRPr="00C87A2A">
              <w:rPr>
                <w:rFonts w:ascii="Liberation Sans" w:hAnsi="Liberation Sans" w:cs="Arial"/>
                <w:sz w:val="24"/>
                <w:szCs w:val="24"/>
              </w:rPr>
              <w:t>)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538" w:rsidRPr="00C87A2A" w:rsidRDefault="00427443" w:rsidP="000C783A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    </w:t>
            </w:r>
            <w:r w:rsidR="000C783A" w:rsidRPr="00C87A2A">
              <w:rPr>
                <w:rFonts w:ascii="Liberation Sans" w:hAnsi="Liberation Sans" w:cs="Arial"/>
                <w:sz w:val="24"/>
                <w:szCs w:val="24"/>
              </w:rPr>
              <w:t>с 1</w:t>
            </w:r>
            <w:r w:rsidR="003C276D" w:rsidRPr="00C87A2A">
              <w:rPr>
                <w:rFonts w:ascii="Liberation Sans" w:hAnsi="Liberation Sans" w:cs="Arial"/>
                <w:sz w:val="24"/>
                <w:szCs w:val="24"/>
              </w:rPr>
              <w:t>5</w:t>
            </w:r>
            <w:r w:rsidR="000C783A" w:rsidRPr="00C87A2A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EC3820" w:rsidRPr="00C87A2A">
              <w:rPr>
                <w:rFonts w:ascii="Liberation Sans" w:hAnsi="Liberation Sans" w:cs="Arial"/>
                <w:sz w:val="24"/>
                <w:szCs w:val="24"/>
              </w:rPr>
              <w:t>ноября</w:t>
            </w:r>
            <w:r w:rsidR="000C783A" w:rsidRPr="00C87A2A">
              <w:rPr>
                <w:rFonts w:ascii="Liberation Sans" w:hAnsi="Liberation Sans" w:cs="Arial"/>
                <w:sz w:val="24"/>
                <w:szCs w:val="24"/>
              </w:rPr>
              <w:t xml:space="preserve"> 202</w:t>
            </w:r>
            <w:r w:rsidR="00746ADF" w:rsidRPr="00C87A2A">
              <w:rPr>
                <w:rFonts w:ascii="Liberation Sans" w:hAnsi="Liberation Sans" w:cs="Arial"/>
                <w:sz w:val="24"/>
                <w:szCs w:val="24"/>
              </w:rPr>
              <w:t>1</w:t>
            </w:r>
            <w:r w:rsidR="00694457" w:rsidRPr="00C87A2A">
              <w:rPr>
                <w:rFonts w:ascii="Liberation Sans" w:hAnsi="Liberation Sans" w:cs="Arial"/>
                <w:sz w:val="24"/>
                <w:szCs w:val="24"/>
              </w:rPr>
              <w:t>г.</w:t>
            </w:r>
          </w:p>
          <w:p w:rsidR="00141917" w:rsidRPr="00C87A2A" w:rsidRDefault="00141917" w:rsidP="000C783A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141917" w:rsidRPr="00C87A2A" w:rsidRDefault="00141917" w:rsidP="000C783A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141917" w:rsidRPr="00C87A2A" w:rsidRDefault="00141917" w:rsidP="000C783A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141917" w:rsidRPr="00C87A2A" w:rsidRDefault="00141917" w:rsidP="00670346">
            <w:pPr>
              <w:pStyle w:val="ConsPlusNormal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538" w:rsidRPr="00C87A2A" w:rsidRDefault="00B83538" w:rsidP="00694457">
            <w:pPr>
              <w:pStyle w:val="ConsPlusNormal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538" w:rsidRPr="00C87A2A" w:rsidRDefault="00B83538" w:rsidP="00694457">
            <w:pPr>
              <w:pStyle w:val="ConsPlusNormal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B83538" w:rsidRPr="00C87A2A" w:rsidTr="00E55B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 w:rsidP="00670346">
            <w:pPr>
              <w:pStyle w:val="ConsPlusNormal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0C783A" w:rsidP="00884168">
            <w:pPr>
              <w:pStyle w:val="ConsPlusNormal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 xml:space="preserve">Финансовый </w:t>
            </w:r>
            <w:r w:rsidR="00846F0F" w:rsidRPr="00C87A2A">
              <w:rPr>
                <w:rFonts w:ascii="Liberation Sans" w:hAnsi="Liberation Sans" w:cs="Arial"/>
                <w:sz w:val="24"/>
                <w:szCs w:val="24"/>
              </w:rPr>
              <w:t>отдел Администрации Мишкинского района</w:t>
            </w:r>
            <w:r w:rsidRPr="00C87A2A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141917" w:rsidRPr="00C87A2A" w:rsidRDefault="00141917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B83538" w:rsidRPr="00C87A2A" w:rsidRDefault="00427443" w:rsidP="001746C3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   </w:t>
            </w:r>
            <w:r w:rsidR="000C783A" w:rsidRPr="00C87A2A">
              <w:rPr>
                <w:rFonts w:ascii="Liberation Sans" w:hAnsi="Liberation Sans" w:cs="Arial"/>
                <w:sz w:val="24"/>
                <w:szCs w:val="24"/>
              </w:rPr>
              <w:t>с 1</w:t>
            </w:r>
            <w:r w:rsidR="003C276D" w:rsidRPr="00C87A2A">
              <w:rPr>
                <w:rFonts w:ascii="Liberation Sans" w:hAnsi="Liberation Sans" w:cs="Arial"/>
                <w:sz w:val="24"/>
                <w:szCs w:val="24"/>
              </w:rPr>
              <w:t>5</w:t>
            </w:r>
            <w:r w:rsidR="000C783A" w:rsidRPr="00C87A2A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EC3820" w:rsidRPr="00C87A2A">
              <w:rPr>
                <w:rFonts w:ascii="Liberation Sans" w:hAnsi="Liberation Sans" w:cs="Arial"/>
                <w:sz w:val="24"/>
                <w:szCs w:val="24"/>
              </w:rPr>
              <w:t>ноября</w:t>
            </w:r>
            <w:r w:rsidR="000C783A" w:rsidRPr="00C87A2A">
              <w:rPr>
                <w:rFonts w:ascii="Liberation Sans" w:hAnsi="Liberation Sans" w:cs="Arial"/>
                <w:sz w:val="24"/>
                <w:szCs w:val="24"/>
              </w:rPr>
              <w:t xml:space="preserve"> 202</w:t>
            </w:r>
            <w:r w:rsidR="00746ADF" w:rsidRPr="00C87A2A">
              <w:rPr>
                <w:rFonts w:ascii="Liberation Sans" w:hAnsi="Liberation Sans" w:cs="Arial"/>
                <w:sz w:val="24"/>
                <w:szCs w:val="24"/>
              </w:rPr>
              <w:t>1</w:t>
            </w:r>
            <w:r w:rsidR="0048074A" w:rsidRPr="00C87A2A">
              <w:rPr>
                <w:rFonts w:ascii="Liberation Sans" w:hAnsi="Liberation Sans" w:cs="Arial"/>
                <w:sz w:val="24"/>
                <w:szCs w:val="24"/>
              </w:rPr>
              <w:t>г.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B83538" w:rsidRPr="00C87A2A" w:rsidTr="00E55B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22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 w:rsidP="00670346">
            <w:pPr>
              <w:pStyle w:val="ConsPlusNormal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783A" w:rsidRPr="00C87A2A" w:rsidRDefault="00846F0F" w:rsidP="00884168">
            <w:pPr>
              <w:pStyle w:val="ConsPlusNormal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>Муниципальный о</w:t>
            </w:r>
            <w:r w:rsidR="000C783A" w:rsidRPr="00C87A2A">
              <w:rPr>
                <w:rFonts w:ascii="Liberation Sans" w:hAnsi="Liberation Sans" w:cs="Arial"/>
                <w:sz w:val="24"/>
                <w:szCs w:val="24"/>
              </w:rPr>
              <w:t>тдел</w:t>
            </w:r>
            <w:r w:rsidRPr="00C87A2A">
              <w:rPr>
                <w:rFonts w:ascii="Liberation Sans" w:hAnsi="Liberation Sans" w:cs="Arial"/>
                <w:sz w:val="24"/>
                <w:szCs w:val="24"/>
              </w:rPr>
              <w:t xml:space="preserve"> управления образованием</w:t>
            </w:r>
            <w:r w:rsidR="000C783A" w:rsidRPr="00C87A2A">
              <w:rPr>
                <w:rFonts w:ascii="Liberation Sans" w:hAnsi="Liberation Sans" w:cs="Arial"/>
                <w:sz w:val="24"/>
                <w:szCs w:val="24"/>
              </w:rPr>
              <w:t xml:space="preserve"> Администрации </w:t>
            </w:r>
            <w:r w:rsidRPr="00C87A2A">
              <w:rPr>
                <w:rFonts w:ascii="Liberation Sans" w:hAnsi="Liberation Sans" w:cs="Arial"/>
                <w:sz w:val="24"/>
                <w:szCs w:val="24"/>
              </w:rPr>
              <w:t>Мишкинского района;</w:t>
            </w:r>
          </w:p>
          <w:p w:rsidR="00B83538" w:rsidRPr="00C87A2A" w:rsidRDefault="00846F0F" w:rsidP="00E55BC7">
            <w:pPr>
              <w:pStyle w:val="ConsPlusNormal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>(</w:t>
            </w:r>
            <w:r w:rsidR="00884168">
              <w:rPr>
                <w:rFonts w:ascii="Liberation Sans" w:hAnsi="Liberation Sans" w:cs="Arial"/>
                <w:sz w:val="24"/>
                <w:szCs w:val="24"/>
              </w:rPr>
              <w:t xml:space="preserve">подведомственные </w:t>
            </w:r>
            <w:r w:rsidR="000C783A" w:rsidRPr="00C87A2A">
              <w:rPr>
                <w:rFonts w:ascii="Liberation Sans" w:hAnsi="Liberation Sans" w:cs="Arial"/>
                <w:sz w:val="24"/>
                <w:szCs w:val="24"/>
              </w:rPr>
              <w:t>казенные учреждения</w:t>
            </w:r>
            <w:r w:rsidR="00A50AE1" w:rsidRPr="00C87A2A">
              <w:rPr>
                <w:rFonts w:ascii="Liberation Sans" w:hAnsi="Liberation Sans" w:cs="Arial"/>
                <w:sz w:val="24"/>
                <w:szCs w:val="24"/>
              </w:rPr>
              <w:t>)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3C276D" w:rsidRPr="00C87A2A" w:rsidRDefault="003C276D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3C276D" w:rsidRPr="00C87A2A" w:rsidRDefault="003C276D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3C276D" w:rsidRPr="00C87A2A" w:rsidRDefault="00427443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   </w:t>
            </w:r>
            <w:r w:rsidR="003C276D" w:rsidRPr="00C87A2A">
              <w:rPr>
                <w:rFonts w:ascii="Liberation Sans" w:hAnsi="Liberation Sans" w:cs="Arial"/>
                <w:sz w:val="24"/>
                <w:szCs w:val="24"/>
              </w:rPr>
              <w:t>с 15 ноября 2021г.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 w:rsidP="00746ADF">
            <w:pPr>
              <w:pStyle w:val="ConsPlusNormal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B83538" w:rsidRPr="00C87A2A" w:rsidTr="00E55B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 w:rsidP="00670346">
            <w:pPr>
              <w:pStyle w:val="ConsPlusNormal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141917" w:rsidP="00A50AE1">
            <w:pPr>
              <w:pStyle w:val="ConsPlusNormal"/>
              <w:rPr>
                <w:rFonts w:ascii="Liberation Sans" w:hAnsi="Liberation Sans" w:cs="Arial"/>
                <w:sz w:val="24"/>
                <w:szCs w:val="24"/>
              </w:rPr>
            </w:pPr>
            <w:r w:rsidRPr="00C87A2A">
              <w:rPr>
                <w:rFonts w:ascii="Liberation Sans" w:hAnsi="Liberation Sans" w:cs="Arial"/>
                <w:sz w:val="24"/>
                <w:szCs w:val="24"/>
              </w:rPr>
              <w:t xml:space="preserve">Администрация </w:t>
            </w:r>
            <w:r w:rsidR="00A50AE1" w:rsidRPr="00C87A2A">
              <w:rPr>
                <w:rFonts w:ascii="Liberation Sans" w:hAnsi="Liberation Sans" w:cs="Arial"/>
                <w:sz w:val="24"/>
                <w:szCs w:val="24"/>
              </w:rPr>
              <w:t xml:space="preserve">Мишкинского </w:t>
            </w:r>
            <w:r w:rsidRPr="00C87A2A">
              <w:rPr>
                <w:rFonts w:ascii="Liberation Sans" w:hAnsi="Liberation Sans" w:cs="Arial"/>
                <w:sz w:val="24"/>
                <w:szCs w:val="24"/>
              </w:rPr>
              <w:t>района;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347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47"/>
            </w:tblGrid>
            <w:tr w:rsidR="006C6E9A" w:rsidRPr="00C87A2A" w:rsidTr="00E55BC7">
              <w:trPr>
                <w:trHeight w:val="482"/>
              </w:trPr>
              <w:tc>
                <w:tcPr>
                  <w:tcW w:w="23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6E9A" w:rsidRPr="00C87A2A" w:rsidRDefault="006C6E9A" w:rsidP="006C6E9A">
                  <w:pPr>
                    <w:pStyle w:val="ConsPlusNormal"/>
                    <w:ind w:left="-267"/>
                    <w:rPr>
                      <w:rFonts w:ascii="Liberation Sans" w:hAnsi="Liberation Sans" w:cs="Arial"/>
                      <w:sz w:val="24"/>
                      <w:szCs w:val="24"/>
                    </w:rPr>
                  </w:pPr>
                  <w:r w:rsidRPr="00C87A2A">
                    <w:rPr>
                      <w:rFonts w:ascii="Liberation Sans" w:hAnsi="Liberation Sans" w:cs="Arial"/>
                      <w:sz w:val="24"/>
                      <w:szCs w:val="24"/>
                    </w:rPr>
                    <w:t xml:space="preserve">с </w:t>
                  </w:r>
                  <w:r w:rsidR="00427443">
                    <w:rPr>
                      <w:rFonts w:ascii="Liberation Sans" w:hAnsi="Liberation Sans" w:cs="Arial"/>
                      <w:sz w:val="24"/>
                      <w:szCs w:val="24"/>
                    </w:rPr>
                    <w:t xml:space="preserve">    </w:t>
                  </w:r>
                  <w:r w:rsidR="00670346">
                    <w:rPr>
                      <w:rFonts w:ascii="Liberation Sans" w:hAnsi="Liberation Sans" w:cs="Arial"/>
                      <w:sz w:val="24"/>
                      <w:szCs w:val="24"/>
                    </w:rPr>
                    <w:t>с 1 апреля 2022</w:t>
                  </w:r>
                  <w:r w:rsidRPr="00C87A2A">
                    <w:rPr>
                      <w:rFonts w:ascii="Liberation Sans" w:hAnsi="Liberation Sans" w:cs="Arial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B83538" w:rsidRPr="00C87A2A" w:rsidRDefault="00B83538">
            <w:pPr>
              <w:pStyle w:val="ConsPlusNormal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</w:tbl>
    <w:p w:rsidR="00E55BC7" w:rsidRDefault="00E55BC7" w:rsidP="00E55BC7">
      <w:pPr>
        <w:pStyle w:val="ConsPlusNormal"/>
        <w:tabs>
          <w:tab w:val="left" w:pos="567"/>
          <w:tab w:val="left" w:pos="7245"/>
        </w:tabs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5.     </w:t>
      </w:r>
      <w:r w:rsidR="00670346">
        <w:rPr>
          <w:rFonts w:ascii="Liberation Sans" w:hAnsi="Liberation Sans" w:cs="Arial"/>
          <w:sz w:val="24"/>
          <w:szCs w:val="24"/>
        </w:rPr>
        <w:t>Мишкинская районная Дума                                                  с 1 апреля 2022г.</w:t>
      </w:r>
    </w:p>
    <w:p w:rsidR="00E55BC7" w:rsidRDefault="00E55BC7" w:rsidP="00E55BC7">
      <w:pPr>
        <w:rPr>
          <w:lang w:eastAsia="ru-RU"/>
        </w:rPr>
      </w:pPr>
    </w:p>
    <w:p w:rsidR="00E55BC7" w:rsidRDefault="00E55BC7" w:rsidP="00E55BC7">
      <w:pPr>
        <w:spacing w:after="0"/>
        <w:rPr>
          <w:rFonts w:ascii="Liberation Sans" w:hAnsi="Liberation Sans"/>
          <w:sz w:val="24"/>
          <w:szCs w:val="24"/>
          <w:lang w:eastAsia="ru-RU"/>
        </w:rPr>
      </w:pPr>
    </w:p>
    <w:p w:rsidR="00E55BC7" w:rsidRPr="00E55BC7" w:rsidRDefault="00E55BC7" w:rsidP="00E55BC7">
      <w:pPr>
        <w:spacing w:after="0"/>
        <w:rPr>
          <w:rFonts w:ascii="Liberation Sans" w:hAnsi="Liberation Sans"/>
          <w:sz w:val="24"/>
          <w:szCs w:val="24"/>
          <w:lang w:eastAsia="ru-RU"/>
        </w:rPr>
      </w:pPr>
      <w:r w:rsidRPr="00E55BC7">
        <w:rPr>
          <w:rFonts w:ascii="Liberation Sans" w:hAnsi="Liberation Sans"/>
          <w:sz w:val="24"/>
          <w:szCs w:val="24"/>
          <w:lang w:eastAsia="ru-RU"/>
        </w:rPr>
        <w:t>Управляющий делами - руководитель аппарата</w:t>
      </w:r>
    </w:p>
    <w:p w:rsidR="00C4732C" w:rsidRPr="00E55BC7" w:rsidRDefault="00E55BC7" w:rsidP="00FB2696">
      <w:pPr>
        <w:rPr>
          <w:lang w:eastAsia="ru-RU"/>
        </w:rPr>
      </w:pPr>
      <w:r w:rsidRPr="00E55BC7">
        <w:rPr>
          <w:rFonts w:ascii="Liberation Sans" w:hAnsi="Liberation Sans"/>
          <w:sz w:val="24"/>
          <w:szCs w:val="24"/>
          <w:lang w:eastAsia="ru-RU"/>
        </w:rPr>
        <w:t xml:space="preserve">Администрации Мишкинского района                        </w:t>
      </w:r>
      <w:r>
        <w:rPr>
          <w:rFonts w:ascii="Liberation Sans" w:hAnsi="Liberation Sans"/>
          <w:sz w:val="24"/>
          <w:szCs w:val="24"/>
          <w:lang w:eastAsia="ru-RU"/>
        </w:rPr>
        <w:t xml:space="preserve">                               </w:t>
      </w:r>
      <w:r w:rsidRPr="00E55BC7">
        <w:rPr>
          <w:rFonts w:ascii="Liberation Sans" w:hAnsi="Liberation Sans"/>
          <w:sz w:val="24"/>
          <w:szCs w:val="24"/>
          <w:lang w:eastAsia="ru-RU"/>
        </w:rPr>
        <w:t>Н.В. Андреева</w:t>
      </w:r>
    </w:p>
    <w:sectPr w:rsidR="00C4732C" w:rsidRPr="00E55BC7" w:rsidSect="008F39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DE" w:rsidRDefault="005D22DE" w:rsidP="00E55BC7">
      <w:pPr>
        <w:spacing w:after="0" w:line="240" w:lineRule="auto"/>
      </w:pPr>
      <w:r>
        <w:separator/>
      </w:r>
    </w:p>
  </w:endnote>
  <w:endnote w:type="continuationSeparator" w:id="0">
    <w:p w:rsidR="005D22DE" w:rsidRDefault="005D22DE" w:rsidP="00E5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DE" w:rsidRDefault="005D22DE" w:rsidP="00E55BC7">
      <w:pPr>
        <w:spacing w:after="0" w:line="240" w:lineRule="auto"/>
      </w:pPr>
      <w:r>
        <w:separator/>
      </w:r>
    </w:p>
  </w:footnote>
  <w:footnote w:type="continuationSeparator" w:id="0">
    <w:p w:rsidR="005D22DE" w:rsidRDefault="005D22DE" w:rsidP="00E55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38"/>
    <w:rsid w:val="000110FF"/>
    <w:rsid w:val="000C783A"/>
    <w:rsid w:val="00141917"/>
    <w:rsid w:val="001621EC"/>
    <w:rsid w:val="001746C3"/>
    <w:rsid w:val="001750FE"/>
    <w:rsid w:val="0019676C"/>
    <w:rsid w:val="001A4FEC"/>
    <w:rsid w:val="00220401"/>
    <w:rsid w:val="00236AD2"/>
    <w:rsid w:val="002D67CB"/>
    <w:rsid w:val="003C276D"/>
    <w:rsid w:val="003C2A5E"/>
    <w:rsid w:val="003F0B63"/>
    <w:rsid w:val="00427443"/>
    <w:rsid w:val="004720FF"/>
    <w:rsid w:val="0048074A"/>
    <w:rsid w:val="00510505"/>
    <w:rsid w:val="00557022"/>
    <w:rsid w:val="00591CDE"/>
    <w:rsid w:val="005D22DE"/>
    <w:rsid w:val="0060067A"/>
    <w:rsid w:val="00670346"/>
    <w:rsid w:val="0068526B"/>
    <w:rsid w:val="00694457"/>
    <w:rsid w:val="006A2C0F"/>
    <w:rsid w:val="006C6E9A"/>
    <w:rsid w:val="00701A2D"/>
    <w:rsid w:val="00704144"/>
    <w:rsid w:val="00710060"/>
    <w:rsid w:val="007208E2"/>
    <w:rsid w:val="00746ADF"/>
    <w:rsid w:val="00793ED4"/>
    <w:rsid w:val="007944B9"/>
    <w:rsid w:val="007B75A6"/>
    <w:rsid w:val="007C6DF4"/>
    <w:rsid w:val="00816C1C"/>
    <w:rsid w:val="00846F0F"/>
    <w:rsid w:val="00884168"/>
    <w:rsid w:val="00897AB8"/>
    <w:rsid w:val="008F1E26"/>
    <w:rsid w:val="008F39C4"/>
    <w:rsid w:val="00915DE8"/>
    <w:rsid w:val="00967B5E"/>
    <w:rsid w:val="00A11E4A"/>
    <w:rsid w:val="00A50AE1"/>
    <w:rsid w:val="00A73743"/>
    <w:rsid w:val="00A8459C"/>
    <w:rsid w:val="00B66E11"/>
    <w:rsid w:val="00B83538"/>
    <w:rsid w:val="00BE0980"/>
    <w:rsid w:val="00C42234"/>
    <w:rsid w:val="00C4732C"/>
    <w:rsid w:val="00C87A2A"/>
    <w:rsid w:val="00D00BA2"/>
    <w:rsid w:val="00D05251"/>
    <w:rsid w:val="00D204F4"/>
    <w:rsid w:val="00D27CBD"/>
    <w:rsid w:val="00D3778F"/>
    <w:rsid w:val="00D412F7"/>
    <w:rsid w:val="00D8493F"/>
    <w:rsid w:val="00E55BC7"/>
    <w:rsid w:val="00E944F4"/>
    <w:rsid w:val="00EA6096"/>
    <w:rsid w:val="00EC3820"/>
    <w:rsid w:val="00EF53F5"/>
    <w:rsid w:val="00FB2696"/>
    <w:rsid w:val="00FC5CE1"/>
    <w:rsid w:val="00FE1B89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3B619-C972-4F4A-BB03-0696CB7B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6F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B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46F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846F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846F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Hyperlink"/>
    <w:rsid w:val="00C87A2A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55B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header"/>
    <w:basedOn w:val="a"/>
    <w:link w:val="ae"/>
    <w:uiPriority w:val="99"/>
    <w:unhideWhenUsed/>
    <w:rsid w:val="00E5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5BC7"/>
  </w:style>
  <w:style w:type="paragraph" w:styleId="af">
    <w:name w:val="footer"/>
    <w:basedOn w:val="a"/>
    <w:link w:val="af0"/>
    <w:uiPriority w:val="99"/>
    <w:unhideWhenUsed/>
    <w:rsid w:val="00E5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7BEBB71EF4E0107D41E5FFF5B1B0AB3466660BE000A1D8A51992CC0B17E329FF25EA6AFF9EF99236BEE91653DA94EE1B7B5B0F219FS7A5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ishkino.kurgano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7BEBB71EF4E0107D41E5FFF5B1B0AB3469610FE40FA1D8A51992CC0B17E329FF25EA6FF69CFF9861E4F9121A8F9EF01C6045083F9F74C4SCA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D126-902D-4CB1-B0E3-EC963108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Наталья Валентиновна</dc:creator>
  <cp:lastModifiedBy>Админ-ПК</cp:lastModifiedBy>
  <cp:revision>2</cp:revision>
  <cp:lastPrinted>2021-09-29T10:46:00Z</cp:lastPrinted>
  <dcterms:created xsi:type="dcterms:W3CDTF">2021-10-01T10:28:00Z</dcterms:created>
  <dcterms:modified xsi:type="dcterms:W3CDTF">2021-10-01T10:28:00Z</dcterms:modified>
</cp:coreProperties>
</file>