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56C" w:rsidRDefault="0081656C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>Финансовый отдел Администрации</w:t>
      </w:r>
    </w:p>
    <w:p w:rsidR="0081656C" w:rsidRDefault="0081656C">
      <w:pPr>
        <w:rPr>
          <w:rFonts w:ascii="Arial" w:hAnsi="Arial" w:cs="Arial"/>
        </w:rPr>
      </w:pPr>
      <w:r>
        <w:rPr>
          <w:rFonts w:ascii="Arial" w:hAnsi="Arial" w:cs="Arial"/>
        </w:rPr>
        <w:t>Мишкинского района</w:t>
      </w:r>
    </w:p>
    <w:p w:rsidR="0081656C" w:rsidRDefault="0081656C">
      <w:pPr>
        <w:rPr>
          <w:rFonts w:ascii="Arial" w:hAnsi="Arial" w:cs="Arial"/>
          <w:sz w:val="22"/>
          <w:szCs w:val="22"/>
        </w:rPr>
      </w:pPr>
    </w:p>
    <w:p w:rsidR="0081656C" w:rsidRDefault="0081656C">
      <w:pPr>
        <w:rPr>
          <w:rFonts w:ascii="Arial" w:hAnsi="Arial" w:cs="Arial"/>
          <w:sz w:val="22"/>
          <w:szCs w:val="22"/>
        </w:rPr>
      </w:pPr>
    </w:p>
    <w:p w:rsidR="0081656C" w:rsidRDefault="0081656C">
      <w:pPr>
        <w:pStyle w:val="7"/>
      </w:pPr>
      <w:r>
        <w:t>ПРИКАЗ</w:t>
      </w:r>
    </w:p>
    <w:p w:rsidR="0081656C" w:rsidRDefault="0081656C">
      <w:pPr>
        <w:rPr>
          <w:rFonts w:ascii="Arial" w:hAnsi="Arial" w:cs="Arial"/>
          <w:sz w:val="22"/>
          <w:szCs w:val="22"/>
        </w:rPr>
      </w:pPr>
    </w:p>
    <w:p w:rsidR="0081656C" w:rsidRDefault="0081656C">
      <w:pPr>
        <w:rPr>
          <w:rFonts w:ascii="Arial" w:hAnsi="Arial" w:cs="Arial"/>
          <w:sz w:val="22"/>
          <w:szCs w:val="22"/>
        </w:rPr>
      </w:pPr>
    </w:p>
    <w:p w:rsidR="0081656C" w:rsidRPr="00444B41" w:rsidRDefault="008165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86F55">
        <w:rPr>
          <w:rFonts w:ascii="Arial" w:hAnsi="Arial" w:cs="Arial"/>
          <w:sz w:val="24"/>
          <w:szCs w:val="24"/>
        </w:rPr>
        <w:t>21</w:t>
      </w:r>
      <w:r w:rsidR="00393198">
        <w:rPr>
          <w:rFonts w:ascii="Arial" w:hAnsi="Arial" w:cs="Arial"/>
          <w:sz w:val="24"/>
          <w:szCs w:val="24"/>
        </w:rPr>
        <w:t xml:space="preserve"> </w:t>
      </w:r>
      <w:r w:rsidR="00B86F55">
        <w:rPr>
          <w:rFonts w:ascii="Arial" w:hAnsi="Arial" w:cs="Arial"/>
          <w:sz w:val="24"/>
          <w:szCs w:val="24"/>
        </w:rPr>
        <w:t>декабр</w:t>
      </w:r>
      <w:r w:rsidR="00393198">
        <w:rPr>
          <w:rFonts w:ascii="Arial" w:hAnsi="Arial" w:cs="Arial"/>
          <w:sz w:val="24"/>
          <w:szCs w:val="24"/>
        </w:rPr>
        <w:t>я</w:t>
      </w:r>
      <w:r>
        <w:rPr>
          <w:rFonts w:ascii="Arial" w:hAnsi="Arial" w:cs="Arial"/>
          <w:sz w:val="24"/>
          <w:szCs w:val="24"/>
        </w:rPr>
        <w:t xml:space="preserve"> 201</w:t>
      </w:r>
      <w:r w:rsidR="00A3698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года № </w:t>
      </w:r>
      <w:r w:rsidR="00444B41" w:rsidRPr="00444B41">
        <w:rPr>
          <w:rFonts w:ascii="Arial" w:hAnsi="Arial" w:cs="Arial"/>
          <w:sz w:val="24"/>
          <w:szCs w:val="24"/>
        </w:rPr>
        <w:t>5</w:t>
      </w:r>
      <w:r w:rsidR="00444B41">
        <w:rPr>
          <w:rFonts w:ascii="Arial" w:hAnsi="Arial" w:cs="Arial"/>
          <w:sz w:val="24"/>
          <w:szCs w:val="24"/>
        </w:rPr>
        <w:t>7</w:t>
      </w:r>
    </w:p>
    <w:p w:rsidR="0081656C" w:rsidRDefault="0081656C">
      <w:pPr>
        <w:ind w:firstLine="1260"/>
        <w:rPr>
          <w:sz w:val="26"/>
          <w:szCs w:val="26"/>
        </w:rPr>
      </w:pPr>
    </w:p>
    <w:p w:rsidR="0081656C" w:rsidRDefault="0081656C">
      <w:pPr>
        <w:ind w:firstLine="1260"/>
        <w:rPr>
          <w:sz w:val="26"/>
          <w:szCs w:val="26"/>
        </w:rPr>
      </w:pPr>
    </w:p>
    <w:p w:rsidR="0081656C" w:rsidRDefault="0081656C">
      <w:pPr>
        <w:ind w:firstLine="1260"/>
        <w:rPr>
          <w:sz w:val="26"/>
          <w:szCs w:val="26"/>
        </w:rPr>
      </w:pPr>
    </w:p>
    <w:p w:rsidR="00901B99" w:rsidRDefault="00CA1B0B" w:rsidP="00CA1B0B">
      <w:pPr>
        <w:pStyle w:val="ConsPlus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приказ финансового отдела </w:t>
      </w:r>
    </w:p>
    <w:p w:rsidR="0081656C" w:rsidRDefault="00CA1B0B" w:rsidP="00CA1B0B">
      <w:pPr>
        <w:pStyle w:val="ConsPlusNormal"/>
        <w:jc w:val="center"/>
        <w:rPr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Администрации Мишкинского района от 28 октября 2016 года №38 «</w:t>
      </w:r>
      <w:r w:rsidR="00C435B9">
        <w:rPr>
          <w:b/>
          <w:sz w:val="24"/>
          <w:szCs w:val="24"/>
        </w:rPr>
        <w:t xml:space="preserve">Об утверждении Порядка применения классификации расходов и источников финансирования дефицита районного бюджета </w:t>
      </w:r>
      <w:r w:rsidR="0081656C">
        <w:rPr>
          <w:b/>
          <w:bCs/>
          <w:color w:val="000000"/>
          <w:sz w:val="24"/>
          <w:szCs w:val="24"/>
        </w:rPr>
        <w:t>Мишкинского района</w:t>
      </w:r>
      <w:r>
        <w:rPr>
          <w:b/>
          <w:bCs/>
          <w:color w:val="000000"/>
          <w:sz w:val="24"/>
          <w:szCs w:val="24"/>
        </w:rPr>
        <w:t>»</w:t>
      </w:r>
    </w:p>
    <w:p w:rsidR="0081656C" w:rsidRDefault="0081656C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:rsidR="00C435B9" w:rsidRDefault="00C435B9" w:rsidP="00C435B9">
      <w:pPr>
        <w:pStyle w:val="12"/>
        <w:widowControl w:val="0"/>
        <w:spacing w:after="1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Бюджетным кодексом Российской Федерации,</w:t>
      </w:r>
    </w:p>
    <w:p w:rsidR="00C435B9" w:rsidRDefault="00C435B9" w:rsidP="00C435B9">
      <w:pPr>
        <w:pStyle w:val="12"/>
        <w:widowControl w:val="0"/>
        <w:spacing w:after="10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приказываю: </w:t>
      </w:r>
    </w:p>
    <w:p w:rsidR="00C435B9" w:rsidRDefault="0038559F" w:rsidP="0038559F">
      <w:pPr>
        <w:pStyle w:val="12"/>
        <w:widowControl w:val="0"/>
        <w:numPr>
          <w:ilvl w:val="0"/>
          <w:numId w:val="5"/>
        </w:numPr>
        <w:spacing w:after="10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901B99">
        <w:rPr>
          <w:sz w:val="24"/>
          <w:szCs w:val="24"/>
        </w:rPr>
        <w:t xml:space="preserve"> </w:t>
      </w:r>
      <w:r w:rsidR="00C435B9">
        <w:rPr>
          <w:sz w:val="24"/>
          <w:szCs w:val="24"/>
        </w:rPr>
        <w:t>Порядок применения классификации расходов и источников финансирования дефицита районного бюджета Мишкинского района</w:t>
      </w:r>
      <w:r w:rsidR="00901B99">
        <w:rPr>
          <w:sz w:val="24"/>
          <w:szCs w:val="24"/>
        </w:rPr>
        <w:t xml:space="preserve"> </w:t>
      </w:r>
      <w:r>
        <w:rPr>
          <w:sz w:val="24"/>
          <w:szCs w:val="24"/>
        </w:rPr>
        <w:t>внести следующие изменения:</w:t>
      </w:r>
    </w:p>
    <w:p w:rsidR="00361B20" w:rsidRDefault="0038559F" w:rsidP="00361B20">
      <w:pPr>
        <w:pStyle w:val="12"/>
        <w:widowControl w:val="0"/>
        <w:numPr>
          <w:ilvl w:val="1"/>
          <w:numId w:val="5"/>
        </w:numPr>
        <w:ind w:left="0" w:firstLine="709"/>
        <w:jc w:val="both"/>
        <w:rPr>
          <w:sz w:val="24"/>
          <w:szCs w:val="24"/>
        </w:rPr>
      </w:pPr>
      <w:r w:rsidRPr="0038559F">
        <w:rPr>
          <w:sz w:val="24"/>
          <w:szCs w:val="24"/>
        </w:rPr>
        <w:t xml:space="preserve">«В пункт 2.1 Порядка </w:t>
      </w:r>
      <w:r>
        <w:rPr>
          <w:sz w:val="24"/>
          <w:szCs w:val="24"/>
        </w:rPr>
        <w:t>«Перечень и правила отнесения расходов районного бюджета на соответствующие целевые статьи»</w:t>
      </w:r>
      <w:r w:rsidR="00361B20">
        <w:rPr>
          <w:sz w:val="24"/>
          <w:szCs w:val="24"/>
        </w:rPr>
        <w:t xml:space="preserve"> внести следующие изменения:</w:t>
      </w:r>
    </w:p>
    <w:p w:rsidR="00361B20" w:rsidRDefault="0038559F" w:rsidP="00F63C40">
      <w:pPr>
        <w:pStyle w:val="12"/>
        <w:widowControl w:val="0"/>
        <w:numPr>
          <w:ilvl w:val="2"/>
          <w:numId w:val="5"/>
        </w:numPr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по коду 0</w:t>
      </w:r>
      <w:r w:rsidR="00FF379B">
        <w:rPr>
          <w:sz w:val="24"/>
          <w:szCs w:val="24"/>
        </w:rPr>
        <w:t>5</w:t>
      </w:r>
      <w:r w:rsidRPr="004A415F">
        <w:rPr>
          <w:sz w:val="24"/>
          <w:szCs w:val="24"/>
        </w:rPr>
        <w:t xml:space="preserve"> 0 00 00000 </w:t>
      </w:r>
      <w:r w:rsidRPr="004A415F">
        <w:rPr>
          <w:bCs/>
          <w:sz w:val="24"/>
          <w:szCs w:val="24"/>
        </w:rPr>
        <w:t>Муниципальная программа</w:t>
      </w:r>
      <w:r>
        <w:rPr>
          <w:bCs/>
          <w:sz w:val="24"/>
          <w:szCs w:val="24"/>
        </w:rPr>
        <w:t xml:space="preserve"> </w:t>
      </w:r>
      <w:r w:rsidRPr="004A415F">
        <w:rPr>
          <w:bCs/>
          <w:sz w:val="24"/>
          <w:szCs w:val="24"/>
        </w:rPr>
        <w:t xml:space="preserve">Мишкинского района </w:t>
      </w:r>
      <w:r w:rsidR="008D757A">
        <w:rPr>
          <w:bCs/>
          <w:sz w:val="24"/>
          <w:szCs w:val="24"/>
        </w:rPr>
        <w:t>«</w:t>
      </w:r>
      <w:r w:rsidRPr="0062678C">
        <w:rPr>
          <w:bCs/>
          <w:sz w:val="24"/>
          <w:szCs w:val="24"/>
        </w:rPr>
        <w:t xml:space="preserve">Развитие </w:t>
      </w:r>
      <w:r w:rsidR="00FF379B">
        <w:rPr>
          <w:bCs/>
          <w:sz w:val="24"/>
          <w:szCs w:val="24"/>
        </w:rPr>
        <w:t>автомобильных дорог в</w:t>
      </w:r>
      <w:r w:rsidRPr="0062678C">
        <w:rPr>
          <w:bCs/>
          <w:sz w:val="24"/>
          <w:szCs w:val="24"/>
        </w:rPr>
        <w:t xml:space="preserve"> Мишкинско</w:t>
      </w:r>
      <w:r w:rsidR="00FF379B">
        <w:rPr>
          <w:bCs/>
          <w:sz w:val="24"/>
          <w:szCs w:val="24"/>
        </w:rPr>
        <w:t>м</w:t>
      </w:r>
      <w:r w:rsidRPr="0062678C">
        <w:rPr>
          <w:bCs/>
          <w:sz w:val="24"/>
          <w:szCs w:val="24"/>
        </w:rPr>
        <w:t xml:space="preserve"> район</w:t>
      </w:r>
      <w:r w:rsidR="00FF379B">
        <w:rPr>
          <w:bCs/>
          <w:sz w:val="24"/>
          <w:szCs w:val="24"/>
        </w:rPr>
        <w:t>е</w:t>
      </w:r>
      <w:r w:rsidR="008D757A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</w:t>
      </w:r>
    </w:p>
    <w:p w:rsidR="0038559F" w:rsidRDefault="0038559F" w:rsidP="00361B20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добавить абзац </w:t>
      </w:r>
      <w:r w:rsidR="00FF379B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 следующего содержания «- </w:t>
      </w:r>
      <w:r w:rsidR="00FF379B">
        <w:rPr>
          <w:bCs/>
          <w:sz w:val="24"/>
          <w:szCs w:val="24"/>
          <w:lang w:val="en-US"/>
        </w:rPr>
        <w:t>S</w:t>
      </w:r>
      <w:r w:rsidR="00FF379B">
        <w:rPr>
          <w:bCs/>
          <w:sz w:val="24"/>
          <w:szCs w:val="24"/>
        </w:rPr>
        <w:t>5030</w:t>
      </w:r>
      <w:r>
        <w:rPr>
          <w:bCs/>
          <w:sz w:val="24"/>
          <w:szCs w:val="24"/>
        </w:rPr>
        <w:t xml:space="preserve"> </w:t>
      </w:r>
      <w:r w:rsidR="00FF379B" w:rsidRPr="00FF379B">
        <w:rPr>
          <w:bCs/>
          <w:sz w:val="24"/>
          <w:szCs w:val="24"/>
        </w:rPr>
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за счет средств местного бюджета</w:t>
      </w:r>
      <w:r>
        <w:rPr>
          <w:bCs/>
          <w:sz w:val="24"/>
          <w:szCs w:val="24"/>
        </w:rPr>
        <w:t>»;</w:t>
      </w:r>
    </w:p>
    <w:p w:rsidR="0038559F" w:rsidRDefault="0038559F" w:rsidP="0038559F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добавить абзац </w:t>
      </w:r>
      <w:r w:rsidR="00FF379B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 xml:space="preserve"> следующего содержания «-</w:t>
      </w:r>
      <w:r w:rsidR="00FF379B">
        <w:rPr>
          <w:bCs/>
          <w:sz w:val="24"/>
          <w:szCs w:val="24"/>
          <w:lang w:val="en-US"/>
        </w:rPr>
        <w:t>S</w:t>
      </w:r>
      <w:r w:rsidR="00FF379B">
        <w:rPr>
          <w:bCs/>
          <w:sz w:val="24"/>
          <w:szCs w:val="24"/>
        </w:rPr>
        <w:t>5050</w:t>
      </w:r>
      <w:r>
        <w:rPr>
          <w:bCs/>
          <w:sz w:val="24"/>
          <w:szCs w:val="24"/>
        </w:rPr>
        <w:t xml:space="preserve"> </w:t>
      </w:r>
      <w:r w:rsidR="00FF379B" w:rsidRPr="00FF379B">
        <w:rPr>
          <w:bCs/>
          <w:sz w:val="24"/>
          <w:szCs w:val="24"/>
        </w:rPr>
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местного бюджета</w:t>
      </w:r>
      <w:r>
        <w:rPr>
          <w:bCs/>
          <w:sz w:val="24"/>
          <w:szCs w:val="24"/>
        </w:rPr>
        <w:t>».</w:t>
      </w:r>
    </w:p>
    <w:p w:rsidR="00D2660A" w:rsidRDefault="00D2660A" w:rsidP="00F63C40">
      <w:pPr>
        <w:pStyle w:val="12"/>
        <w:widowControl w:val="0"/>
        <w:numPr>
          <w:ilvl w:val="2"/>
          <w:numId w:val="5"/>
        </w:numPr>
        <w:ind w:left="0"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 коду 06 0 00 00000 </w:t>
      </w:r>
      <w:r w:rsidRPr="004A415F">
        <w:rPr>
          <w:bCs/>
          <w:sz w:val="24"/>
          <w:szCs w:val="24"/>
        </w:rPr>
        <w:t>Муниципальная программа</w:t>
      </w:r>
      <w:r>
        <w:rPr>
          <w:bCs/>
          <w:sz w:val="24"/>
          <w:szCs w:val="24"/>
        </w:rPr>
        <w:t xml:space="preserve"> </w:t>
      </w:r>
      <w:r w:rsidRPr="004A415F">
        <w:rPr>
          <w:bCs/>
          <w:sz w:val="24"/>
          <w:szCs w:val="24"/>
        </w:rPr>
        <w:t>Мишкинского района</w:t>
      </w:r>
      <w:r>
        <w:rPr>
          <w:bCs/>
          <w:sz w:val="24"/>
          <w:szCs w:val="24"/>
        </w:rPr>
        <w:t xml:space="preserve"> «</w:t>
      </w:r>
      <w:r w:rsidRPr="00D2660A">
        <w:rPr>
          <w:bCs/>
          <w:sz w:val="24"/>
          <w:szCs w:val="24"/>
        </w:rPr>
        <w:t>Управление муниципальным имуществом и земельными ресурсами</w:t>
      </w:r>
      <w:r>
        <w:rPr>
          <w:bCs/>
          <w:sz w:val="24"/>
          <w:szCs w:val="24"/>
        </w:rPr>
        <w:t>»</w:t>
      </w:r>
    </w:p>
    <w:p w:rsidR="00D2660A" w:rsidRDefault="00D2660A" w:rsidP="00D2660A">
      <w:pPr>
        <w:pStyle w:val="12"/>
        <w:widowControl w:val="0"/>
        <w:ind w:left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исключить абзацы 2, 5, 7 порядка.</w:t>
      </w:r>
    </w:p>
    <w:p w:rsidR="008D757A" w:rsidRDefault="00361B20" w:rsidP="00F63C40">
      <w:pPr>
        <w:pStyle w:val="12"/>
        <w:widowControl w:val="0"/>
        <w:numPr>
          <w:ilvl w:val="2"/>
          <w:numId w:val="5"/>
        </w:numPr>
        <w:ind w:lef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по коду </w:t>
      </w:r>
      <w:r w:rsidR="00FF379B">
        <w:rPr>
          <w:sz w:val="24"/>
          <w:szCs w:val="24"/>
        </w:rPr>
        <w:t>07</w:t>
      </w:r>
      <w:r w:rsidRPr="004A415F">
        <w:rPr>
          <w:sz w:val="24"/>
          <w:szCs w:val="24"/>
        </w:rPr>
        <w:t xml:space="preserve"> 0 00 00000 </w:t>
      </w:r>
      <w:r w:rsidRPr="004A415F">
        <w:rPr>
          <w:bCs/>
          <w:sz w:val="24"/>
          <w:szCs w:val="24"/>
        </w:rPr>
        <w:t>Муниципальная программа</w:t>
      </w:r>
      <w:r>
        <w:rPr>
          <w:bCs/>
          <w:sz w:val="24"/>
          <w:szCs w:val="24"/>
        </w:rPr>
        <w:t xml:space="preserve"> </w:t>
      </w:r>
      <w:r w:rsidRPr="004A415F">
        <w:rPr>
          <w:bCs/>
          <w:sz w:val="24"/>
          <w:szCs w:val="24"/>
        </w:rPr>
        <w:t xml:space="preserve">Мишкинского района </w:t>
      </w:r>
      <w:r w:rsidR="008D757A">
        <w:rPr>
          <w:bCs/>
          <w:sz w:val="24"/>
          <w:szCs w:val="24"/>
        </w:rPr>
        <w:t>«</w:t>
      </w:r>
      <w:r w:rsidR="00FF379B" w:rsidRPr="00FF379B">
        <w:rPr>
          <w:bCs/>
          <w:sz w:val="24"/>
          <w:szCs w:val="24"/>
        </w:rPr>
        <w:t>Развитие физической культуры и спорта в Мишкинском районе</w:t>
      </w:r>
      <w:r w:rsidR="008D757A">
        <w:rPr>
          <w:bCs/>
          <w:sz w:val="24"/>
          <w:szCs w:val="24"/>
        </w:rPr>
        <w:t xml:space="preserve">» </w:t>
      </w:r>
    </w:p>
    <w:p w:rsidR="00361B20" w:rsidRDefault="008D757A" w:rsidP="008D757A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добавить абзац </w:t>
      </w:r>
      <w:r w:rsidR="00FF379B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следующего содержания «</w:t>
      </w:r>
      <w:r w:rsidR="00FF379B">
        <w:rPr>
          <w:bCs/>
          <w:sz w:val="24"/>
          <w:szCs w:val="24"/>
        </w:rPr>
        <w:t>- 17810</w:t>
      </w:r>
      <w:r>
        <w:rPr>
          <w:bCs/>
          <w:sz w:val="24"/>
          <w:szCs w:val="24"/>
        </w:rPr>
        <w:t xml:space="preserve"> </w:t>
      </w:r>
      <w:r w:rsidR="00FF379B" w:rsidRPr="00FF379B">
        <w:rPr>
          <w:bCs/>
          <w:sz w:val="24"/>
          <w:szCs w:val="24"/>
        </w:rPr>
        <w:t>Строительство физкультурно-оздоровительного комплекса в р.п. Мишкино Курганской области (приобретение и привязка проекта физкультурно-оздоровительного комплекса с универсальным спортивным залом)</w:t>
      </w:r>
      <w:r>
        <w:rPr>
          <w:bCs/>
          <w:sz w:val="24"/>
          <w:szCs w:val="24"/>
        </w:rPr>
        <w:t>»</w:t>
      </w:r>
      <w:r w:rsidR="00FF379B">
        <w:rPr>
          <w:bCs/>
          <w:sz w:val="24"/>
          <w:szCs w:val="24"/>
        </w:rPr>
        <w:t>.</w:t>
      </w:r>
    </w:p>
    <w:p w:rsidR="008D757A" w:rsidRDefault="00FF379B" w:rsidP="00F63C40">
      <w:pPr>
        <w:pStyle w:val="12"/>
        <w:widowControl w:val="0"/>
        <w:numPr>
          <w:ilvl w:val="2"/>
          <w:numId w:val="5"/>
        </w:numPr>
        <w:spacing w:line="240" w:lineRule="auto"/>
        <w:ind w:left="0" w:firstLine="709"/>
        <w:jc w:val="both"/>
        <w:rPr>
          <w:bCs/>
          <w:sz w:val="24"/>
          <w:szCs w:val="24"/>
        </w:rPr>
      </w:pPr>
      <w:r>
        <w:rPr>
          <w:color w:val="auto"/>
          <w:sz w:val="24"/>
          <w:szCs w:val="24"/>
        </w:rPr>
        <w:t xml:space="preserve">По </w:t>
      </w:r>
      <w:r w:rsidR="008D757A">
        <w:rPr>
          <w:color w:val="auto"/>
          <w:sz w:val="24"/>
          <w:szCs w:val="24"/>
        </w:rPr>
        <w:t>код</w:t>
      </w:r>
      <w:r>
        <w:rPr>
          <w:color w:val="auto"/>
          <w:sz w:val="24"/>
          <w:szCs w:val="24"/>
        </w:rPr>
        <w:t>у</w:t>
      </w:r>
      <w:r w:rsidR="008D757A">
        <w:rPr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>09</w:t>
      </w:r>
      <w:r w:rsidR="008D757A" w:rsidRPr="004A415F">
        <w:rPr>
          <w:sz w:val="24"/>
          <w:szCs w:val="24"/>
        </w:rPr>
        <w:t xml:space="preserve"> 0 00 00000 </w:t>
      </w:r>
      <w:r w:rsidR="008D757A" w:rsidRPr="004A415F">
        <w:rPr>
          <w:bCs/>
          <w:sz w:val="24"/>
          <w:szCs w:val="24"/>
        </w:rPr>
        <w:t>Муниципальная программа</w:t>
      </w:r>
      <w:r w:rsidR="008D757A">
        <w:rPr>
          <w:bCs/>
          <w:sz w:val="24"/>
          <w:szCs w:val="24"/>
        </w:rPr>
        <w:t xml:space="preserve"> </w:t>
      </w:r>
      <w:r w:rsidR="008D757A" w:rsidRPr="004A415F">
        <w:rPr>
          <w:bCs/>
          <w:sz w:val="24"/>
          <w:szCs w:val="24"/>
        </w:rPr>
        <w:t>Мишкинского района</w:t>
      </w:r>
      <w:r w:rsidR="008D757A" w:rsidRPr="000C3827">
        <w:rPr>
          <w:b/>
          <w:bCs/>
          <w:sz w:val="20"/>
          <w:szCs w:val="20"/>
        </w:rPr>
        <w:t xml:space="preserve"> </w:t>
      </w:r>
      <w:r w:rsidR="008D757A" w:rsidRPr="000C3827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Развитие культуры</w:t>
      </w:r>
      <w:r w:rsidR="008D757A">
        <w:rPr>
          <w:bCs/>
          <w:sz w:val="24"/>
          <w:szCs w:val="24"/>
        </w:rPr>
        <w:t xml:space="preserve"> </w:t>
      </w:r>
      <w:r w:rsidR="008D757A" w:rsidRPr="004A415F">
        <w:rPr>
          <w:bCs/>
          <w:sz w:val="24"/>
          <w:szCs w:val="24"/>
        </w:rPr>
        <w:t>Мишкинского района</w:t>
      </w:r>
      <w:r w:rsidR="00C144AA">
        <w:rPr>
          <w:bCs/>
          <w:sz w:val="24"/>
          <w:szCs w:val="24"/>
        </w:rPr>
        <w:t>»</w:t>
      </w:r>
    </w:p>
    <w:p w:rsidR="00C144AA" w:rsidRDefault="00FF379B" w:rsidP="00C144AA">
      <w:pPr>
        <w:pStyle w:val="12"/>
        <w:widowControl w:val="0"/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добавить </w:t>
      </w:r>
      <w:r w:rsidR="00C144AA">
        <w:rPr>
          <w:bCs/>
          <w:sz w:val="24"/>
          <w:szCs w:val="24"/>
        </w:rPr>
        <w:t>абзац 1</w:t>
      </w:r>
      <w:r>
        <w:rPr>
          <w:bCs/>
          <w:sz w:val="24"/>
          <w:szCs w:val="24"/>
        </w:rPr>
        <w:t>2</w:t>
      </w:r>
      <w:r w:rsidR="00C144A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следующего содержания «- </w:t>
      </w:r>
      <w:r>
        <w:rPr>
          <w:bCs/>
          <w:sz w:val="24"/>
          <w:szCs w:val="24"/>
          <w:lang w:val="en-US"/>
        </w:rPr>
        <w:t>L</w:t>
      </w:r>
      <w:r w:rsidRPr="00FF379B">
        <w:rPr>
          <w:bCs/>
          <w:sz w:val="24"/>
          <w:szCs w:val="24"/>
        </w:rPr>
        <w:t xml:space="preserve">0270 Мероприятия государственной программы Российской Федерации </w:t>
      </w:r>
      <w:r w:rsidR="00D2660A">
        <w:rPr>
          <w:bCs/>
          <w:sz w:val="24"/>
          <w:szCs w:val="24"/>
        </w:rPr>
        <w:t>«</w:t>
      </w:r>
      <w:r w:rsidRPr="00FF379B">
        <w:rPr>
          <w:bCs/>
          <w:sz w:val="24"/>
          <w:szCs w:val="24"/>
        </w:rPr>
        <w:t>Доступная среда</w:t>
      </w:r>
      <w:r w:rsidR="00D2660A">
        <w:rPr>
          <w:bCs/>
          <w:sz w:val="24"/>
          <w:szCs w:val="24"/>
        </w:rPr>
        <w:t>»</w:t>
      </w:r>
      <w:r w:rsidRPr="00FF379B">
        <w:rPr>
          <w:bCs/>
          <w:sz w:val="24"/>
          <w:szCs w:val="24"/>
        </w:rPr>
        <w:t xml:space="preserve"> на 2011-2020 годы за счет средств местного бюджета</w:t>
      </w:r>
      <w:r>
        <w:rPr>
          <w:bCs/>
          <w:sz w:val="24"/>
          <w:szCs w:val="24"/>
        </w:rPr>
        <w:t>»;</w:t>
      </w:r>
    </w:p>
    <w:p w:rsidR="00FF379B" w:rsidRDefault="00FF379B" w:rsidP="00FF379B">
      <w:pPr>
        <w:pStyle w:val="12"/>
        <w:widowControl w:val="0"/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добавить абзац 13 следующего содержания «- </w:t>
      </w:r>
      <w:r w:rsidR="00D34DF6">
        <w:rPr>
          <w:bCs/>
          <w:sz w:val="24"/>
          <w:szCs w:val="24"/>
          <w:lang w:val="en-US"/>
        </w:rPr>
        <w:t>R</w:t>
      </w:r>
      <w:r w:rsidRPr="00FF379B">
        <w:rPr>
          <w:bCs/>
          <w:sz w:val="24"/>
          <w:szCs w:val="24"/>
        </w:rPr>
        <w:t xml:space="preserve">0270 </w:t>
      </w:r>
      <w:r w:rsidR="00D34DF6" w:rsidRPr="00D34DF6">
        <w:rPr>
          <w:bCs/>
          <w:sz w:val="24"/>
          <w:szCs w:val="24"/>
        </w:rPr>
        <w:t xml:space="preserve">Мероприятия государственной программы Российской Федерации </w:t>
      </w:r>
      <w:r w:rsidR="00D2660A">
        <w:rPr>
          <w:bCs/>
          <w:sz w:val="24"/>
          <w:szCs w:val="24"/>
        </w:rPr>
        <w:t>«</w:t>
      </w:r>
      <w:r w:rsidR="00D34DF6" w:rsidRPr="00D34DF6">
        <w:rPr>
          <w:bCs/>
          <w:sz w:val="24"/>
          <w:szCs w:val="24"/>
        </w:rPr>
        <w:t>Доступная среда</w:t>
      </w:r>
      <w:r w:rsidR="00D2660A">
        <w:rPr>
          <w:bCs/>
          <w:sz w:val="24"/>
          <w:szCs w:val="24"/>
        </w:rPr>
        <w:t>»</w:t>
      </w:r>
      <w:r w:rsidR="00D34DF6" w:rsidRPr="00D34DF6">
        <w:rPr>
          <w:bCs/>
          <w:sz w:val="24"/>
          <w:szCs w:val="24"/>
        </w:rPr>
        <w:t xml:space="preserve"> на 2011-2020 годы. Формирование физической доступности приоритетных объектов</w:t>
      </w:r>
      <w:r>
        <w:rPr>
          <w:bCs/>
          <w:sz w:val="24"/>
          <w:szCs w:val="24"/>
        </w:rPr>
        <w:t>»;</w:t>
      </w:r>
    </w:p>
    <w:p w:rsidR="00D34DF6" w:rsidRDefault="00D34DF6" w:rsidP="00D34DF6">
      <w:pPr>
        <w:pStyle w:val="12"/>
        <w:widowControl w:val="0"/>
        <w:spacing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добавить абзац 14 следующего содержания «- </w:t>
      </w:r>
      <w:r>
        <w:rPr>
          <w:bCs/>
          <w:sz w:val="24"/>
          <w:szCs w:val="24"/>
          <w:lang w:val="en-US"/>
        </w:rPr>
        <w:t>R</w:t>
      </w:r>
      <w:r>
        <w:rPr>
          <w:bCs/>
          <w:sz w:val="24"/>
          <w:szCs w:val="24"/>
        </w:rPr>
        <w:t>5190</w:t>
      </w:r>
      <w:r w:rsidRPr="00FF379B">
        <w:rPr>
          <w:bCs/>
          <w:sz w:val="24"/>
          <w:szCs w:val="24"/>
        </w:rPr>
        <w:t xml:space="preserve"> </w:t>
      </w:r>
      <w:r w:rsidRPr="00D34DF6">
        <w:rPr>
          <w:bCs/>
          <w:sz w:val="24"/>
          <w:szCs w:val="24"/>
        </w:rPr>
        <w:t>Поддержка отрасли культуры</w:t>
      </w:r>
      <w:r>
        <w:rPr>
          <w:bCs/>
          <w:sz w:val="24"/>
          <w:szCs w:val="24"/>
        </w:rPr>
        <w:t>».</w:t>
      </w:r>
    </w:p>
    <w:p w:rsidR="00D34DF6" w:rsidRPr="00D34DF6" w:rsidRDefault="00D2660A" w:rsidP="00D2660A">
      <w:pPr>
        <w:pStyle w:val="12"/>
        <w:widowControl w:val="0"/>
        <w:ind w:left="8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>
        <w:rPr>
          <w:color w:val="auto"/>
          <w:sz w:val="24"/>
          <w:szCs w:val="24"/>
        </w:rPr>
        <w:t>1.5</w:t>
      </w:r>
      <w:r w:rsidR="00292B73" w:rsidRPr="00D34DF6">
        <w:rPr>
          <w:bCs/>
          <w:sz w:val="24"/>
          <w:szCs w:val="24"/>
        </w:rPr>
        <w:t xml:space="preserve"> </w:t>
      </w:r>
      <w:r w:rsidR="00D34DF6">
        <w:rPr>
          <w:color w:val="auto"/>
          <w:sz w:val="24"/>
          <w:szCs w:val="24"/>
        </w:rPr>
        <w:t xml:space="preserve">По коду </w:t>
      </w:r>
      <w:r w:rsidR="00D34DF6">
        <w:rPr>
          <w:sz w:val="24"/>
          <w:szCs w:val="24"/>
        </w:rPr>
        <w:t>09</w:t>
      </w:r>
      <w:r w:rsidR="00D34DF6" w:rsidRPr="004A415F">
        <w:rPr>
          <w:sz w:val="24"/>
          <w:szCs w:val="24"/>
        </w:rPr>
        <w:t xml:space="preserve"> 0 00 00000 </w:t>
      </w:r>
      <w:r w:rsidR="00D34DF6" w:rsidRPr="004A415F">
        <w:rPr>
          <w:bCs/>
          <w:sz w:val="24"/>
          <w:szCs w:val="24"/>
        </w:rPr>
        <w:t>Муниципальная программа</w:t>
      </w:r>
      <w:r w:rsidR="00D34DF6">
        <w:rPr>
          <w:bCs/>
          <w:sz w:val="24"/>
          <w:szCs w:val="24"/>
        </w:rPr>
        <w:t xml:space="preserve"> </w:t>
      </w:r>
      <w:r w:rsidR="00D34DF6" w:rsidRPr="004A415F">
        <w:rPr>
          <w:bCs/>
          <w:sz w:val="24"/>
          <w:szCs w:val="24"/>
        </w:rPr>
        <w:t>Мишкинского района</w:t>
      </w:r>
      <w:r w:rsidR="00D34DF6" w:rsidRPr="000C3827">
        <w:rPr>
          <w:b/>
          <w:bCs/>
          <w:sz w:val="20"/>
          <w:szCs w:val="20"/>
        </w:rPr>
        <w:t xml:space="preserve"> </w:t>
      </w:r>
    </w:p>
    <w:p w:rsidR="00D34DF6" w:rsidRDefault="00D34DF6" w:rsidP="00D34DF6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D34DF6">
        <w:rPr>
          <w:bCs/>
          <w:sz w:val="24"/>
          <w:szCs w:val="24"/>
        </w:rPr>
        <w:t>Развитие системы образования Мишкинского района</w:t>
      </w:r>
      <w:r>
        <w:rPr>
          <w:bCs/>
          <w:sz w:val="24"/>
          <w:szCs w:val="24"/>
        </w:rPr>
        <w:t>»</w:t>
      </w:r>
    </w:p>
    <w:p w:rsidR="00D34DF6" w:rsidRDefault="00D34DF6" w:rsidP="00D34DF6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добавить абзац 27 следующего содержания «- </w:t>
      </w:r>
      <w:r>
        <w:rPr>
          <w:bCs/>
          <w:sz w:val="24"/>
          <w:szCs w:val="24"/>
          <w:lang w:val="en-US"/>
        </w:rPr>
        <w:t>R</w:t>
      </w:r>
      <w:r w:rsidRPr="00FF379B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>9</w:t>
      </w:r>
      <w:r w:rsidRPr="00FF379B">
        <w:rPr>
          <w:bCs/>
          <w:sz w:val="24"/>
          <w:szCs w:val="24"/>
        </w:rPr>
        <w:t xml:space="preserve">70 </w:t>
      </w:r>
      <w:r w:rsidRPr="00D34DF6">
        <w:rPr>
          <w:bCs/>
          <w:sz w:val="24"/>
          <w:szCs w:val="24"/>
        </w:rPr>
        <w:t>Создание в общеобразовательных организациях, расположенных в сельской местности, условий для занятий физической культурой и спортом</w:t>
      </w:r>
      <w:r>
        <w:rPr>
          <w:bCs/>
          <w:sz w:val="24"/>
          <w:szCs w:val="24"/>
        </w:rPr>
        <w:t>».</w:t>
      </w:r>
    </w:p>
    <w:p w:rsidR="00D34DF6" w:rsidRPr="00D34DF6" w:rsidRDefault="00D34DF6" w:rsidP="00F63C40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</w:t>
      </w:r>
      <w:r w:rsidR="00F63C40">
        <w:rPr>
          <w:bCs/>
          <w:sz w:val="24"/>
          <w:szCs w:val="24"/>
        </w:rPr>
        <w:t xml:space="preserve">     </w:t>
      </w:r>
      <w:r w:rsidR="00AA2E89">
        <w:rPr>
          <w:bCs/>
          <w:sz w:val="24"/>
          <w:szCs w:val="24"/>
        </w:rPr>
        <w:t>1.1.</w:t>
      </w:r>
      <w:r w:rsidR="00D2660A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К</w:t>
      </w:r>
      <w:r>
        <w:rPr>
          <w:color w:val="auto"/>
          <w:sz w:val="24"/>
          <w:szCs w:val="24"/>
        </w:rPr>
        <w:t xml:space="preserve">од </w:t>
      </w:r>
      <w:r>
        <w:rPr>
          <w:sz w:val="24"/>
          <w:szCs w:val="24"/>
        </w:rPr>
        <w:t>16</w:t>
      </w:r>
      <w:r w:rsidRPr="004A415F">
        <w:rPr>
          <w:sz w:val="24"/>
          <w:szCs w:val="24"/>
        </w:rPr>
        <w:t xml:space="preserve"> 0 00 00000 </w:t>
      </w:r>
      <w:r w:rsidRPr="004A415F">
        <w:rPr>
          <w:bCs/>
          <w:sz w:val="24"/>
          <w:szCs w:val="24"/>
        </w:rPr>
        <w:t>Муниципальная программа</w:t>
      </w:r>
      <w:r>
        <w:rPr>
          <w:bCs/>
          <w:sz w:val="24"/>
          <w:szCs w:val="24"/>
        </w:rPr>
        <w:t xml:space="preserve"> </w:t>
      </w:r>
      <w:r w:rsidRPr="004A415F">
        <w:rPr>
          <w:bCs/>
          <w:sz w:val="24"/>
          <w:szCs w:val="24"/>
        </w:rPr>
        <w:t>Мишкинского района</w:t>
      </w:r>
      <w:r w:rsidRPr="000C3827">
        <w:rPr>
          <w:b/>
          <w:bCs/>
          <w:sz w:val="20"/>
          <w:szCs w:val="20"/>
        </w:rPr>
        <w:t xml:space="preserve"> </w:t>
      </w:r>
    </w:p>
    <w:p w:rsidR="00D34DF6" w:rsidRDefault="00D34DF6" w:rsidP="00AA2E89">
      <w:pPr>
        <w:pStyle w:val="12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«Обеспечение жильем молодых семей в</w:t>
      </w:r>
      <w:r w:rsidRPr="00D34DF6">
        <w:rPr>
          <w:bCs/>
          <w:sz w:val="24"/>
          <w:szCs w:val="24"/>
        </w:rPr>
        <w:t xml:space="preserve"> Мишкинско</w:t>
      </w:r>
      <w:r>
        <w:rPr>
          <w:bCs/>
          <w:sz w:val="24"/>
          <w:szCs w:val="24"/>
        </w:rPr>
        <w:t>м</w:t>
      </w:r>
      <w:r w:rsidRPr="00D34DF6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е»</w:t>
      </w:r>
      <w:r w:rsidRPr="00D34DF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изложить в новой редакции:</w:t>
      </w:r>
    </w:p>
    <w:p w:rsidR="00D34DF6" w:rsidRDefault="00D34DF6" w:rsidP="00D34DF6">
      <w:pPr>
        <w:pStyle w:val="12"/>
        <w:widowControl w:val="0"/>
        <w:spacing w:after="10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По данной целевой статье отражаются расходы районного бюджета на реализацию муниципальной программы «</w:t>
      </w:r>
      <w:r>
        <w:rPr>
          <w:bCs/>
          <w:sz w:val="24"/>
          <w:szCs w:val="24"/>
        </w:rPr>
        <w:t>Обеспечение жильем молодых семей в</w:t>
      </w:r>
      <w:r w:rsidRPr="00D34DF6">
        <w:rPr>
          <w:bCs/>
          <w:sz w:val="24"/>
          <w:szCs w:val="24"/>
        </w:rPr>
        <w:t xml:space="preserve"> Мишкинско</w:t>
      </w:r>
      <w:r>
        <w:rPr>
          <w:bCs/>
          <w:sz w:val="24"/>
          <w:szCs w:val="24"/>
        </w:rPr>
        <w:t>м</w:t>
      </w:r>
      <w:r w:rsidRPr="00D34DF6">
        <w:rPr>
          <w:bCs/>
          <w:sz w:val="24"/>
          <w:szCs w:val="24"/>
        </w:rPr>
        <w:t xml:space="preserve"> район</w:t>
      </w:r>
      <w:r>
        <w:rPr>
          <w:bCs/>
          <w:sz w:val="24"/>
          <w:szCs w:val="24"/>
        </w:rPr>
        <w:t>е</w:t>
      </w:r>
      <w:r>
        <w:rPr>
          <w:sz w:val="24"/>
          <w:szCs w:val="24"/>
        </w:rPr>
        <w:t xml:space="preserve">», разработанной в соответствии с Перечнем осуществляемые, </w:t>
      </w:r>
      <w:r>
        <w:rPr>
          <w:bCs/>
          <w:sz w:val="24"/>
          <w:szCs w:val="24"/>
        </w:rPr>
        <w:t>по соответствующему основному мероприятию</w:t>
      </w:r>
      <w:r>
        <w:rPr>
          <w:sz w:val="24"/>
          <w:szCs w:val="24"/>
        </w:rPr>
        <w:t>:</w:t>
      </w:r>
      <w:r w:rsidRPr="00AD4BDA">
        <w:rPr>
          <w:sz w:val="24"/>
          <w:szCs w:val="24"/>
        </w:rPr>
        <w:t xml:space="preserve"> </w:t>
      </w:r>
    </w:p>
    <w:p w:rsidR="00D34DF6" w:rsidRPr="00A64520" w:rsidRDefault="00D34DF6" w:rsidP="00D34DF6">
      <w:pPr>
        <w:pStyle w:val="12"/>
        <w:widowControl w:val="0"/>
        <w:spacing w:after="100"/>
        <w:ind w:firstLine="705"/>
        <w:jc w:val="both"/>
        <w:rPr>
          <w:sz w:val="24"/>
          <w:szCs w:val="24"/>
        </w:rPr>
      </w:pPr>
      <w:r w:rsidRPr="00A64520">
        <w:rPr>
          <w:sz w:val="24"/>
          <w:szCs w:val="24"/>
        </w:rPr>
        <w:t xml:space="preserve">- </w:t>
      </w:r>
      <w:r>
        <w:rPr>
          <w:sz w:val="24"/>
          <w:szCs w:val="24"/>
        </w:rPr>
        <w:t>16</w:t>
      </w:r>
      <w:r w:rsidRPr="00A64520">
        <w:rPr>
          <w:sz w:val="24"/>
          <w:szCs w:val="24"/>
        </w:rPr>
        <w:t xml:space="preserve"> 0 01 00000 </w:t>
      </w:r>
      <w:r w:rsidRPr="00D34DF6">
        <w:rPr>
          <w:sz w:val="24"/>
          <w:szCs w:val="24"/>
        </w:rPr>
        <w:t>Мероприятия по обеспечению жильем молодых семей</w:t>
      </w:r>
      <w:r w:rsidRPr="00A64520">
        <w:rPr>
          <w:sz w:val="24"/>
          <w:szCs w:val="24"/>
        </w:rPr>
        <w:t>.</w:t>
      </w:r>
    </w:p>
    <w:p w:rsidR="00D34DF6" w:rsidRPr="00A64520" w:rsidRDefault="00D34DF6" w:rsidP="00D34DF6">
      <w:pPr>
        <w:pStyle w:val="12"/>
        <w:widowControl w:val="0"/>
        <w:spacing w:after="100"/>
        <w:ind w:firstLine="705"/>
        <w:jc w:val="both"/>
        <w:rPr>
          <w:sz w:val="24"/>
          <w:szCs w:val="24"/>
        </w:rPr>
      </w:pPr>
      <w:r w:rsidRPr="00A64520">
        <w:rPr>
          <w:sz w:val="24"/>
          <w:szCs w:val="24"/>
        </w:rPr>
        <w:t>По данной целевой статье отражаются расходы районного бюджета на реализацию муниципальной программы по соответствующ</w:t>
      </w:r>
      <w:r>
        <w:rPr>
          <w:sz w:val="24"/>
          <w:szCs w:val="24"/>
        </w:rPr>
        <w:t>е</w:t>
      </w:r>
      <w:r w:rsidRPr="00A64520">
        <w:rPr>
          <w:sz w:val="24"/>
          <w:szCs w:val="24"/>
        </w:rPr>
        <w:t>м</w:t>
      </w:r>
      <w:r>
        <w:rPr>
          <w:sz w:val="24"/>
          <w:szCs w:val="24"/>
        </w:rPr>
        <w:t>у</w:t>
      </w:r>
      <w:r w:rsidRPr="00A64520">
        <w:rPr>
          <w:sz w:val="24"/>
          <w:szCs w:val="24"/>
        </w:rPr>
        <w:t xml:space="preserve"> направлени</w:t>
      </w:r>
      <w:r>
        <w:rPr>
          <w:sz w:val="24"/>
          <w:szCs w:val="24"/>
        </w:rPr>
        <w:t>ю</w:t>
      </w:r>
      <w:r w:rsidRPr="00A64520">
        <w:rPr>
          <w:sz w:val="24"/>
          <w:szCs w:val="24"/>
        </w:rPr>
        <w:t xml:space="preserve"> расходов:</w:t>
      </w:r>
    </w:p>
    <w:p w:rsidR="00D34DF6" w:rsidRDefault="00D34DF6" w:rsidP="00D34DF6">
      <w:pPr>
        <w:pStyle w:val="12"/>
        <w:widowControl w:val="0"/>
        <w:spacing w:after="100"/>
        <w:ind w:firstLine="705"/>
        <w:jc w:val="both"/>
        <w:rPr>
          <w:sz w:val="24"/>
          <w:szCs w:val="24"/>
        </w:rPr>
      </w:pPr>
      <w:r w:rsidRPr="005D780B">
        <w:rPr>
          <w:sz w:val="24"/>
          <w:szCs w:val="24"/>
        </w:rPr>
        <w:t xml:space="preserve">-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0</w:t>
      </w:r>
      <w:r w:rsidR="00AA2E89">
        <w:rPr>
          <w:sz w:val="24"/>
          <w:szCs w:val="24"/>
        </w:rPr>
        <w:t>20</w:t>
      </w:r>
      <w:r>
        <w:rPr>
          <w:sz w:val="24"/>
          <w:szCs w:val="24"/>
        </w:rPr>
        <w:t>0</w:t>
      </w:r>
      <w:r w:rsidRPr="005D780B">
        <w:rPr>
          <w:sz w:val="24"/>
          <w:szCs w:val="24"/>
        </w:rPr>
        <w:t xml:space="preserve"> </w:t>
      </w:r>
      <w:r w:rsidR="00AA2E89" w:rsidRPr="00AA2E89">
        <w:rPr>
          <w:sz w:val="24"/>
          <w:szCs w:val="24"/>
        </w:rPr>
        <w:t>Реализация мероприятий по обеспечению жильем молодых семей</w:t>
      </w:r>
      <w:r w:rsidR="00AA2E89">
        <w:rPr>
          <w:sz w:val="24"/>
          <w:szCs w:val="24"/>
        </w:rPr>
        <w:t>;</w:t>
      </w:r>
    </w:p>
    <w:p w:rsidR="00AA2E89" w:rsidRDefault="00AA2E89" w:rsidP="00D34DF6">
      <w:pPr>
        <w:pStyle w:val="12"/>
        <w:widowControl w:val="0"/>
        <w:spacing w:after="10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0200 </w:t>
      </w:r>
      <w:r w:rsidRPr="00AA2E89">
        <w:rPr>
          <w:sz w:val="24"/>
          <w:szCs w:val="24"/>
        </w:rPr>
        <w:t>Предоставление социальных выплат на приобретение (строительство) жилья</w:t>
      </w:r>
      <w:r>
        <w:rPr>
          <w:sz w:val="24"/>
          <w:szCs w:val="24"/>
        </w:rPr>
        <w:t>.</w:t>
      </w:r>
    </w:p>
    <w:p w:rsidR="00C144AA" w:rsidRPr="00D34DF6" w:rsidRDefault="00AA2E89" w:rsidP="00AA2E89">
      <w:pPr>
        <w:pStyle w:val="12"/>
        <w:widowControl w:val="0"/>
        <w:spacing w:after="100"/>
        <w:ind w:firstLine="705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1.1.</w:t>
      </w:r>
      <w:r w:rsidR="00D2660A">
        <w:rPr>
          <w:sz w:val="24"/>
          <w:szCs w:val="24"/>
        </w:rPr>
        <w:t>7</w:t>
      </w:r>
      <w:r>
        <w:rPr>
          <w:sz w:val="24"/>
          <w:szCs w:val="24"/>
        </w:rPr>
        <w:t xml:space="preserve"> по коду</w:t>
      </w:r>
      <w:r w:rsidR="00D34DF6" w:rsidRPr="00D34DF6">
        <w:rPr>
          <w:bCs/>
          <w:sz w:val="24"/>
          <w:szCs w:val="24"/>
        </w:rPr>
        <w:t xml:space="preserve"> </w:t>
      </w:r>
      <w:r w:rsidR="00C144AA" w:rsidRPr="00D34DF6">
        <w:rPr>
          <w:bCs/>
          <w:sz w:val="24"/>
          <w:szCs w:val="24"/>
        </w:rPr>
        <w:t>17 0 00 00000 Муниципальная программа «Устойчивое развитие сельских территорий на 2014-2017 годы и на период до 2020 года»</w:t>
      </w:r>
      <w:r>
        <w:rPr>
          <w:bCs/>
          <w:sz w:val="24"/>
          <w:szCs w:val="24"/>
        </w:rPr>
        <w:t xml:space="preserve"> внести дополнения:</w:t>
      </w:r>
    </w:p>
    <w:p w:rsidR="00BA1251" w:rsidRDefault="00BA1251" w:rsidP="00BA1251">
      <w:pPr>
        <w:pStyle w:val="12"/>
        <w:widowControl w:val="0"/>
        <w:spacing w:after="10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По данной целевой статье отражаются расходы районного бюджета на реализацию муниципальной программы «</w:t>
      </w:r>
      <w:r>
        <w:rPr>
          <w:bCs/>
          <w:sz w:val="24"/>
          <w:szCs w:val="24"/>
        </w:rPr>
        <w:t>Устойчивое развитие сельских территорий на 2014-2017 годы и на период до 2020 года</w:t>
      </w:r>
      <w:r>
        <w:rPr>
          <w:sz w:val="24"/>
          <w:szCs w:val="24"/>
        </w:rPr>
        <w:t xml:space="preserve">», разработанной в соответствии с Перечнем осуществляемые, </w:t>
      </w:r>
      <w:r>
        <w:rPr>
          <w:bCs/>
          <w:sz w:val="24"/>
          <w:szCs w:val="24"/>
        </w:rPr>
        <w:t>по соответствующим основным мероприятиям,</w:t>
      </w:r>
      <w:r>
        <w:rPr>
          <w:sz w:val="24"/>
          <w:szCs w:val="24"/>
        </w:rPr>
        <w:t xml:space="preserve"> в том числе:</w:t>
      </w:r>
      <w:r w:rsidRPr="00AD4BDA">
        <w:rPr>
          <w:sz w:val="24"/>
          <w:szCs w:val="24"/>
        </w:rPr>
        <w:t xml:space="preserve"> </w:t>
      </w:r>
    </w:p>
    <w:p w:rsidR="00AA2E89" w:rsidRDefault="00BA1251" w:rsidP="00BA1251">
      <w:pPr>
        <w:pStyle w:val="12"/>
        <w:widowControl w:val="0"/>
        <w:spacing w:after="10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- 17 0 0</w:t>
      </w:r>
      <w:r w:rsidR="00AA2E89">
        <w:rPr>
          <w:sz w:val="24"/>
          <w:szCs w:val="24"/>
        </w:rPr>
        <w:t>2</w:t>
      </w:r>
      <w:r>
        <w:rPr>
          <w:sz w:val="24"/>
          <w:szCs w:val="24"/>
        </w:rPr>
        <w:t xml:space="preserve"> 00000 </w:t>
      </w:r>
      <w:r w:rsidR="00AA2E89" w:rsidRPr="00AA2E89">
        <w:rPr>
          <w:sz w:val="24"/>
          <w:szCs w:val="24"/>
        </w:rPr>
        <w:t>Мероприятия по обеспечению грантовой поддержке местных инициатив граждан</w:t>
      </w:r>
      <w:r w:rsidR="00AA2E89">
        <w:rPr>
          <w:sz w:val="24"/>
          <w:szCs w:val="24"/>
        </w:rPr>
        <w:t>;</w:t>
      </w:r>
    </w:p>
    <w:p w:rsidR="00BA1251" w:rsidRPr="00BA1251" w:rsidRDefault="00AA2E89" w:rsidP="00BA1251">
      <w:pPr>
        <w:pStyle w:val="12"/>
        <w:widowControl w:val="0"/>
        <w:spacing w:after="100"/>
        <w:ind w:firstLine="705"/>
        <w:jc w:val="both"/>
        <w:rPr>
          <w:sz w:val="24"/>
          <w:szCs w:val="24"/>
        </w:rPr>
      </w:pPr>
      <w:r w:rsidRPr="00AA2E89">
        <w:rPr>
          <w:sz w:val="24"/>
          <w:szCs w:val="24"/>
        </w:rPr>
        <w:t xml:space="preserve"> </w:t>
      </w:r>
      <w:r w:rsidR="00BA1251">
        <w:rPr>
          <w:sz w:val="24"/>
          <w:szCs w:val="24"/>
        </w:rPr>
        <w:t>- 17 0 0</w:t>
      </w:r>
      <w:r>
        <w:rPr>
          <w:sz w:val="24"/>
          <w:szCs w:val="24"/>
        </w:rPr>
        <w:t>3</w:t>
      </w:r>
      <w:r w:rsidR="00BA1251">
        <w:rPr>
          <w:sz w:val="24"/>
          <w:szCs w:val="24"/>
        </w:rPr>
        <w:t xml:space="preserve"> </w:t>
      </w:r>
      <w:r>
        <w:rPr>
          <w:sz w:val="24"/>
          <w:szCs w:val="24"/>
        </w:rPr>
        <w:t>0000</w:t>
      </w:r>
      <w:r w:rsidR="00BA1251" w:rsidRPr="00BA1251">
        <w:rPr>
          <w:sz w:val="24"/>
          <w:szCs w:val="24"/>
        </w:rPr>
        <w:t>0</w:t>
      </w:r>
      <w:r w:rsidR="00BA1251">
        <w:rPr>
          <w:sz w:val="24"/>
          <w:szCs w:val="24"/>
        </w:rPr>
        <w:t xml:space="preserve"> </w:t>
      </w:r>
      <w:r w:rsidRPr="00AA2E89">
        <w:rPr>
          <w:sz w:val="24"/>
          <w:szCs w:val="24"/>
        </w:rPr>
        <w:t>Мероприятия по комплексному обустройству объектами социальной и инженерной инфраструктуры населенных пунктов, расположенных в сельской местности</w:t>
      </w:r>
      <w:r w:rsidR="00BA1251">
        <w:rPr>
          <w:sz w:val="24"/>
          <w:szCs w:val="24"/>
        </w:rPr>
        <w:t>.</w:t>
      </w:r>
    </w:p>
    <w:p w:rsidR="00BA1251" w:rsidRDefault="00BA1251" w:rsidP="00BA1251">
      <w:pPr>
        <w:pStyle w:val="12"/>
        <w:widowControl w:val="0"/>
        <w:spacing w:after="10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По данным целевым статьям отражаются расходы районного бюджета на реализацию муниципальной программы по соответствующему направлению расходов, в том числе:</w:t>
      </w:r>
    </w:p>
    <w:p w:rsidR="00BA1251" w:rsidRDefault="00BA1251" w:rsidP="00BA1251">
      <w:pPr>
        <w:pStyle w:val="12"/>
        <w:widowControl w:val="0"/>
        <w:spacing w:after="10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A2E89">
        <w:rPr>
          <w:sz w:val="24"/>
          <w:szCs w:val="24"/>
        </w:rPr>
        <w:t>17910</w:t>
      </w:r>
      <w:r>
        <w:rPr>
          <w:sz w:val="24"/>
          <w:szCs w:val="24"/>
        </w:rPr>
        <w:t xml:space="preserve"> </w:t>
      </w:r>
      <w:r w:rsidR="00AA2E89" w:rsidRPr="00AA2E89">
        <w:rPr>
          <w:sz w:val="24"/>
          <w:szCs w:val="24"/>
        </w:rPr>
        <w:t>Развитие сети плоскостных спортивных сооружений в сельской местности</w:t>
      </w:r>
      <w:r>
        <w:rPr>
          <w:sz w:val="24"/>
          <w:szCs w:val="24"/>
        </w:rPr>
        <w:t>.</w:t>
      </w:r>
    </w:p>
    <w:p w:rsidR="007F2E70" w:rsidRDefault="00BA1251" w:rsidP="00BA1251">
      <w:pPr>
        <w:pStyle w:val="12"/>
        <w:widowControl w:val="0"/>
        <w:ind w:firstLine="703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="00D2660A">
        <w:rPr>
          <w:sz w:val="24"/>
          <w:szCs w:val="24"/>
        </w:rPr>
        <w:t>8</w:t>
      </w:r>
      <w:r>
        <w:rPr>
          <w:sz w:val="24"/>
          <w:szCs w:val="24"/>
        </w:rPr>
        <w:t xml:space="preserve"> По коду </w:t>
      </w:r>
      <w:r w:rsidRPr="00784044">
        <w:rPr>
          <w:sz w:val="24"/>
          <w:szCs w:val="24"/>
        </w:rPr>
        <w:t xml:space="preserve">88 </w:t>
      </w:r>
      <w:r w:rsidRPr="00A138E2">
        <w:rPr>
          <w:sz w:val="24"/>
          <w:szCs w:val="24"/>
        </w:rPr>
        <w:t>8</w:t>
      </w:r>
      <w:r w:rsidRPr="00784044">
        <w:rPr>
          <w:sz w:val="24"/>
          <w:szCs w:val="24"/>
        </w:rPr>
        <w:t xml:space="preserve"> 0</w:t>
      </w:r>
      <w:r w:rsidRPr="00A138E2">
        <w:rPr>
          <w:sz w:val="24"/>
          <w:szCs w:val="24"/>
        </w:rPr>
        <w:t>0</w:t>
      </w:r>
      <w:r w:rsidRPr="00784044">
        <w:rPr>
          <w:sz w:val="24"/>
          <w:szCs w:val="24"/>
        </w:rPr>
        <w:t xml:space="preserve"> 00000 Иные непрограммные</w:t>
      </w:r>
      <w:r>
        <w:rPr>
          <w:sz w:val="24"/>
          <w:szCs w:val="24"/>
        </w:rPr>
        <w:t xml:space="preserve"> </w:t>
      </w:r>
      <w:r w:rsidRPr="00784044">
        <w:rPr>
          <w:sz w:val="24"/>
          <w:szCs w:val="24"/>
        </w:rPr>
        <w:t>мероприятия</w:t>
      </w:r>
    </w:p>
    <w:p w:rsidR="007F2E70" w:rsidRDefault="007F2E70" w:rsidP="00BA1251">
      <w:pPr>
        <w:pStyle w:val="12"/>
        <w:widowControl w:val="0"/>
        <w:ind w:firstLine="7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добавить абзац </w:t>
      </w:r>
      <w:r w:rsidR="00AA2E89">
        <w:rPr>
          <w:sz w:val="24"/>
          <w:szCs w:val="24"/>
        </w:rPr>
        <w:t>10</w:t>
      </w:r>
      <w:r>
        <w:rPr>
          <w:sz w:val="24"/>
          <w:szCs w:val="24"/>
        </w:rPr>
        <w:t xml:space="preserve"> следующего содержания «-</w:t>
      </w:r>
      <w:r w:rsidR="00AA2E89">
        <w:rPr>
          <w:sz w:val="24"/>
          <w:szCs w:val="24"/>
        </w:rPr>
        <w:t>19980</w:t>
      </w:r>
      <w:r>
        <w:rPr>
          <w:sz w:val="24"/>
          <w:szCs w:val="24"/>
        </w:rPr>
        <w:t xml:space="preserve"> </w:t>
      </w:r>
      <w:r w:rsidR="00AA2E89" w:rsidRPr="00AA2E89">
        <w:rPr>
          <w:sz w:val="24"/>
          <w:szCs w:val="24"/>
        </w:rPr>
        <w:t xml:space="preserve">Ликвидация последствий </w:t>
      </w:r>
      <w:r w:rsidR="00AA2E89" w:rsidRPr="00AA2E89">
        <w:rPr>
          <w:sz w:val="24"/>
          <w:szCs w:val="24"/>
        </w:rPr>
        <w:lastRenderedPageBreak/>
        <w:t>сильного ветра 17 июня 2017 года на территории Мишкинского района</w:t>
      </w:r>
      <w:r>
        <w:rPr>
          <w:sz w:val="24"/>
          <w:szCs w:val="24"/>
        </w:rPr>
        <w:t>»</w:t>
      </w:r>
      <w:r w:rsidR="00AA2E89">
        <w:rPr>
          <w:sz w:val="24"/>
          <w:szCs w:val="24"/>
        </w:rPr>
        <w:t>;</w:t>
      </w:r>
    </w:p>
    <w:p w:rsidR="00AA2E89" w:rsidRDefault="00AA2E89" w:rsidP="00BA1251">
      <w:pPr>
        <w:pStyle w:val="12"/>
        <w:widowControl w:val="0"/>
        <w:ind w:firstLine="70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добавить абзац 11 следующего содержания «-17020 </w:t>
      </w:r>
      <w:r w:rsidRPr="00AA2E89">
        <w:rPr>
          <w:sz w:val="24"/>
          <w:szCs w:val="24"/>
        </w:rPr>
        <w:t>Реконструкция и техперевооружение инженерной инфраструктуры муниципальных образований Курганской области</w:t>
      </w:r>
      <w:r>
        <w:rPr>
          <w:sz w:val="24"/>
          <w:szCs w:val="24"/>
        </w:rPr>
        <w:t>».</w:t>
      </w:r>
    </w:p>
    <w:p w:rsidR="007F2E70" w:rsidRDefault="00D2660A" w:rsidP="00D2660A">
      <w:pPr>
        <w:pStyle w:val="12"/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7F2E70">
        <w:rPr>
          <w:sz w:val="24"/>
          <w:szCs w:val="24"/>
        </w:rPr>
        <w:t>Приложение 2 к Порядку изложить в редакции</w:t>
      </w:r>
      <w:r w:rsidR="00AA2E89">
        <w:rPr>
          <w:sz w:val="24"/>
          <w:szCs w:val="24"/>
        </w:rPr>
        <w:t>,</w:t>
      </w:r>
      <w:r w:rsidR="007F2E70">
        <w:rPr>
          <w:sz w:val="24"/>
          <w:szCs w:val="24"/>
        </w:rPr>
        <w:t xml:space="preserve"> согласно</w:t>
      </w:r>
      <w:r w:rsidR="00AA2E89">
        <w:rPr>
          <w:sz w:val="24"/>
          <w:szCs w:val="24"/>
        </w:rPr>
        <w:t xml:space="preserve"> </w:t>
      </w:r>
      <w:r w:rsidR="007F2E70">
        <w:rPr>
          <w:sz w:val="24"/>
          <w:szCs w:val="24"/>
        </w:rPr>
        <w:t>приложения 1 к настоящему приказу.</w:t>
      </w:r>
    </w:p>
    <w:p w:rsidR="0081656C" w:rsidRDefault="008165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901B99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 xml:space="preserve">   </w:t>
      </w:r>
      <w:r w:rsidR="007F2E70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 Контроль за исполнением настоящего приказа оставляю за собой.</w:t>
      </w: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 w:firstLine="709"/>
        <w:jc w:val="both"/>
        <w:rPr>
          <w:b w:val="0"/>
          <w:bCs w:val="0"/>
          <w:sz w:val="22"/>
          <w:szCs w:val="22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 w:firstLine="709"/>
        <w:jc w:val="both"/>
        <w:rPr>
          <w:b w:val="0"/>
          <w:bCs w:val="0"/>
          <w:sz w:val="22"/>
          <w:szCs w:val="22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 w:firstLine="709"/>
        <w:jc w:val="both"/>
        <w:rPr>
          <w:b w:val="0"/>
          <w:bCs w:val="0"/>
          <w:sz w:val="22"/>
          <w:szCs w:val="22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Заведующий финансовым отделом                                                               Е.А.Потапова</w:t>
      </w: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rPr>
          <w:b w:val="0"/>
          <w:bCs w:val="0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b w:val="0"/>
          <w:bCs w:val="0"/>
          <w:sz w:val="22"/>
          <w:szCs w:val="22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b w:val="0"/>
          <w:bCs w:val="0"/>
          <w:sz w:val="22"/>
          <w:szCs w:val="22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  </w:t>
      </w:r>
    </w:p>
    <w:p w:rsidR="0081656C" w:rsidRDefault="0081656C" w:rsidP="0038559F">
      <w:pPr>
        <w:pStyle w:val="ConsPlusTitle"/>
        <w:widowControl/>
        <w:tabs>
          <w:tab w:val="left" w:pos="-142"/>
          <w:tab w:val="left" w:pos="5245"/>
          <w:tab w:val="right" w:pos="9636"/>
        </w:tabs>
        <w:spacing w:line="288" w:lineRule="auto"/>
        <w:ind w:left="-142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b w:val="0"/>
          <w:bCs w:val="0"/>
          <w:sz w:val="22"/>
          <w:szCs w:val="22"/>
        </w:rPr>
        <w:tab/>
      </w:r>
    </w:p>
    <w:p w:rsidR="00361574" w:rsidRDefault="00292B73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  <w:r w:rsidRPr="00292B73">
        <w:rPr>
          <w:sz w:val="20"/>
          <w:szCs w:val="20"/>
        </w:rPr>
        <w:t xml:space="preserve"> </w:t>
      </w:r>
      <w:r w:rsidR="00BF45BB" w:rsidRPr="00292B73">
        <w:rPr>
          <w:sz w:val="20"/>
          <w:szCs w:val="20"/>
        </w:rPr>
        <w:t xml:space="preserve">                                                                 </w:t>
      </w:r>
      <w:r>
        <w:rPr>
          <w:sz w:val="20"/>
          <w:szCs w:val="20"/>
        </w:rPr>
        <w:t xml:space="preserve">               </w:t>
      </w: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361574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</w:p>
    <w:p w:rsidR="006C460B" w:rsidRPr="00292B73" w:rsidRDefault="00361574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  <w:r w:rsidRPr="00444B41">
        <w:rPr>
          <w:sz w:val="20"/>
          <w:szCs w:val="20"/>
        </w:rPr>
        <w:lastRenderedPageBreak/>
        <w:t xml:space="preserve">                                                                                 </w:t>
      </w:r>
      <w:r w:rsidR="00292B73">
        <w:rPr>
          <w:sz w:val="20"/>
          <w:szCs w:val="20"/>
        </w:rPr>
        <w:t xml:space="preserve">   </w:t>
      </w:r>
      <w:r w:rsidR="00BF45BB" w:rsidRPr="00292B73">
        <w:rPr>
          <w:sz w:val="20"/>
          <w:szCs w:val="20"/>
        </w:rPr>
        <w:t xml:space="preserve">     </w:t>
      </w:r>
      <w:r w:rsidR="00AC7B29" w:rsidRPr="00292B73">
        <w:rPr>
          <w:sz w:val="20"/>
          <w:szCs w:val="20"/>
        </w:rPr>
        <w:t>П</w:t>
      </w:r>
      <w:r w:rsidR="006C460B" w:rsidRPr="00292B73">
        <w:rPr>
          <w:sz w:val="20"/>
          <w:szCs w:val="20"/>
        </w:rPr>
        <w:t xml:space="preserve">риложение </w:t>
      </w:r>
      <w:r w:rsidR="007F2E70" w:rsidRPr="00292B73">
        <w:rPr>
          <w:sz w:val="20"/>
          <w:szCs w:val="20"/>
        </w:rPr>
        <w:t>1</w:t>
      </w:r>
      <w:r w:rsidR="006C460B" w:rsidRPr="00292B73">
        <w:rPr>
          <w:sz w:val="20"/>
          <w:szCs w:val="20"/>
        </w:rPr>
        <w:t xml:space="preserve"> к </w:t>
      </w:r>
      <w:r w:rsidR="007F2E70" w:rsidRPr="00292B73">
        <w:rPr>
          <w:sz w:val="20"/>
          <w:szCs w:val="20"/>
        </w:rPr>
        <w:t xml:space="preserve">приказу  </w:t>
      </w:r>
    </w:p>
    <w:p w:rsidR="007F2E70" w:rsidRPr="00292B73" w:rsidRDefault="007F2E70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  <w:r w:rsidRPr="00292B73">
        <w:rPr>
          <w:sz w:val="20"/>
          <w:szCs w:val="20"/>
        </w:rPr>
        <w:t xml:space="preserve">                                                              </w:t>
      </w:r>
      <w:r w:rsidR="00292B73">
        <w:rPr>
          <w:sz w:val="20"/>
          <w:szCs w:val="20"/>
        </w:rPr>
        <w:t xml:space="preserve">                 </w:t>
      </w:r>
      <w:r w:rsidRPr="00292B73">
        <w:rPr>
          <w:sz w:val="20"/>
          <w:szCs w:val="20"/>
        </w:rPr>
        <w:t xml:space="preserve">  </w:t>
      </w:r>
      <w:r w:rsidR="00292B73">
        <w:rPr>
          <w:sz w:val="20"/>
          <w:szCs w:val="20"/>
        </w:rPr>
        <w:t xml:space="preserve"> </w:t>
      </w:r>
      <w:r w:rsidRPr="00292B73">
        <w:rPr>
          <w:sz w:val="20"/>
          <w:szCs w:val="20"/>
        </w:rPr>
        <w:t xml:space="preserve">       финансового отдела  </w:t>
      </w:r>
    </w:p>
    <w:p w:rsidR="007F2E70" w:rsidRPr="00292B73" w:rsidRDefault="007F2E70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  <w:r w:rsidRPr="00292B73">
        <w:rPr>
          <w:sz w:val="20"/>
          <w:szCs w:val="20"/>
        </w:rPr>
        <w:t xml:space="preserve">                                                                </w:t>
      </w:r>
      <w:r w:rsidR="00292B73">
        <w:rPr>
          <w:sz w:val="20"/>
          <w:szCs w:val="20"/>
        </w:rPr>
        <w:t xml:space="preserve">                 </w:t>
      </w:r>
      <w:r w:rsidRPr="00292B73">
        <w:rPr>
          <w:sz w:val="20"/>
          <w:szCs w:val="20"/>
        </w:rPr>
        <w:t xml:space="preserve"> </w:t>
      </w:r>
      <w:r w:rsidR="00292B73">
        <w:rPr>
          <w:sz w:val="20"/>
          <w:szCs w:val="20"/>
        </w:rPr>
        <w:t xml:space="preserve"> </w:t>
      </w:r>
      <w:r w:rsidRPr="00292B73">
        <w:rPr>
          <w:sz w:val="20"/>
          <w:szCs w:val="20"/>
        </w:rPr>
        <w:t xml:space="preserve">      Администрации Мишкинского</w:t>
      </w:r>
    </w:p>
    <w:p w:rsidR="007F2E70" w:rsidRPr="00292B73" w:rsidRDefault="007F2E70" w:rsidP="007F2E70">
      <w:pPr>
        <w:pStyle w:val="12"/>
        <w:widowControl w:val="0"/>
        <w:tabs>
          <w:tab w:val="left" w:pos="6237"/>
          <w:tab w:val="right" w:pos="9636"/>
        </w:tabs>
        <w:ind w:firstLine="703"/>
        <w:rPr>
          <w:sz w:val="20"/>
          <w:szCs w:val="20"/>
        </w:rPr>
      </w:pPr>
      <w:r w:rsidRPr="00292B73">
        <w:rPr>
          <w:sz w:val="20"/>
          <w:szCs w:val="20"/>
        </w:rPr>
        <w:t xml:space="preserve">                                                                       </w:t>
      </w:r>
      <w:r w:rsidR="00292B73">
        <w:rPr>
          <w:sz w:val="20"/>
          <w:szCs w:val="20"/>
        </w:rPr>
        <w:t xml:space="preserve">             </w:t>
      </w:r>
      <w:r w:rsidRPr="00292B73">
        <w:rPr>
          <w:sz w:val="20"/>
          <w:szCs w:val="20"/>
        </w:rPr>
        <w:t xml:space="preserve">     района от </w:t>
      </w:r>
      <w:r w:rsidR="00FF209D" w:rsidRPr="00444B41">
        <w:rPr>
          <w:sz w:val="20"/>
          <w:szCs w:val="20"/>
        </w:rPr>
        <w:t xml:space="preserve">21 </w:t>
      </w:r>
      <w:r w:rsidR="00FF209D">
        <w:rPr>
          <w:sz w:val="20"/>
          <w:szCs w:val="20"/>
        </w:rPr>
        <w:t>декабря 2017 г.№5</w:t>
      </w:r>
      <w:r w:rsidR="00444B41">
        <w:rPr>
          <w:sz w:val="20"/>
          <w:szCs w:val="20"/>
        </w:rPr>
        <w:t>7</w:t>
      </w:r>
      <w:bookmarkStart w:id="0" w:name="_GoBack"/>
      <w:bookmarkEnd w:id="0"/>
    </w:p>
    <w:p w:rsidR="006C460B" w:rsidRDefault="006C460B" w:rsidP="00A957E0">
      <w:pPr>
        <w:pStyle w:val="12"/>
        <w:widowControl w:val="0"/>
        <w:spacing w:after="1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FE2304" w:rsidRDefault="006C460B" w:rsidP="006C460B">
      <w:pPr>
        <w:pStyle w:val="12"/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кодов целевых статей расходов районного бюджета</w:t>
      </w:r>
    </w:p>
    <w:p w:rsidR="006C460B" w:rsidRDefault="006C460B" w:rsidP="006C460B">
      <w:pPr>
        <w:pStyle w:val="12"/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Мишкинского района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654"/>
      </w:tblGrid>
      <w:tr w:rsidR="006C460B" w:rsidTr="0087687E">
        <w:tc>
          <w:tcPr>
            <w:tcW w:w="2093" w:type="dxa"/>
          </w:tcPr>
          <w:p w:rsidR="006C460B" w:rsidRPr="0087687E" w:rsidRDefault="006C460B" w:rsidP="0087687E">
            <w:pPr>
              <w:pStyle w:val="12"/>
              <w:widowControl w:val="0"/>
              <w:jc w:val="center"/>
              <w:rPr>
                <w:b/>
              </w:rPr>
            </w:pPr>
            <w:r w:rsidRPr="0087687E">
              <w:rPr>
                <w:b/>
              </w:rPr>
              <w:t>Код</w:t>
            </w:r>
          </w:p>
        </w:tc>
        <w:tc>
          <w:tcPr>
            <w:tcW w:w="7654" w:type="dxa"/>
          </w:tcPr>
          <w:p w:rsidR="006C460B" w:rsidRPr="0087687E" w:rsidRDefault="006C460B" w:rsidP="0087687E">
            <w:pPr>
              <w:pStyle w:val="12"/>
              <w:widowControl w:val="0"/>
              <w:jc w:val="center"/>
              <w:rPr>
                <w:b/>
              </w:rPr>
            </w:pPr>
            <w:r w:rsidRPr="0087687E">
              <w:rPr>
                <w:b/>
              </w:rPr>
              <w:t>Наименование целевой статьи расходов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01 0 00 00000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"Управление муниципальными финансами и регулирование межбюджетных отношений"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01 1 00 00000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Подпрограмма "Организация и совершенствование бюджетного процесса в Мишкинском районе"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финансового отдела Администрации Мишкинского района по осуществлению функций по выработке и проведению мероприятий в бюджетной сфере и сфере муниципального долга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01 1 01 80040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аппарата органа местного самоуправления Мишкинского района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01 1 02 00000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Формирование резервного фонда Администрации Мишкинского района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01 1 02 80150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по формированию резервного фонда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01 2 00 00000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Подпрограмма "Развитие системы межбюджетных отношений в Мишкинском районе"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01 2 01 00000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Выравнивание бюджетной обеспеченности муниципальных образований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01 2 01 80300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Дотации на выравнивание бюджетной обеспеченности из районного фонда финансовой поддержки поселений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01 2 02 00000</w:t>
            </w:r>
          </w:p>
        </w:tc>
        <w:tc>
          <w:tcPr>
            <w:tcW w:w="7654" w:type="dxa"/>
            <w:vAlign w:val="center"/>
          </w:tcPr>
          <w:p w:rsidR="00D74EB3" w:rsidRDefault="00D74EB3" w:rsidP="00B268E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Поддержка мер по обеспечению сбалансированности бюджетов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01 2 02 80310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Дотации на поддержку мер по обеспечению сбалансированности бюджетов</w:t>
            </w:r>
            <w:r w:rsidR="00B268E7">
              <w:rPr>
                <w:rFonts w:ascii="Arial" w:hAnsi="Arial" w:cs="Arial"/>
                <w:color w:val="000000"/>
              </w:rPr>
              <w:t xml:space="preserve"> поселений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02 0 00 00000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архивного дела в Мишкинском районе"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02 0 01 00000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Исполнение государственных полномочий по хранению, комплектованию, учету и использованию Архивного фонда Курганской области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02 0 01 16200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Исполнение органами местного самоуправления государственных полномочий по хранению, комплектованию, учету и использованию Архивного фонда Курганской области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03 0 00 00000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безопасности жизнедеятельности на территории Мишкинского района"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03 0 01 00000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и развития Единой дежурно-диспетчерской службы Администрации Мишкинского района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03 0 01 80040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аппарата органа местного самоуправления Мишкинского района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04 0 00 00000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агропромышленного комплекса Мишкинского района"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04 0 01 00000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отдела сельского хозяйства Администрации Мишкинского района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04 0 01 80040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аппарата органа местного самоуправления Мишкинского района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05 0 00 00000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автомобильных дорог в Мишкинском районе"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05 0 01 00000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Проведение работ по ремонту и содержанию автомобильных дорог и искусственных сооружений на них, в том числе мероприятий по повышению безопасности движения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05 0 01 15030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(оформление правоустанавливающих документов, расходы на уплату налога на имущество организаций)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05 0 01 15050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05 0 01 80160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Муниципальный дорожный фонд</w:t>
            </w:r>
          </w:p>
        </w:tc>
      </w:tr>
      <w:tr w:rsidR="00D2660A" w:rsidTr="0087687E">
        <w:tc>
          <w:tcPr>
            <w:tcW w:w="2093" w:type="dxa"/>
            <w:vAlign w:val="center"/>
          </w:tcPr>
          <w:p w:rsidR="00D2660A" w:rsidRDefault="00D2660A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2660A">
              <w:rPr>
                <w:rFonts w:ascii="Arial" w:hAnsi="Arial" w:cs="Arial"/>
                <w:color w:val="000000"/>
              </w:rPr>
              <w:lastRenderedPageBreak/>
              <w:t>05 0 01 S5030</w:t>
            </w:r>
          </w:p>
        </w:tc>
        <w:tc>
          <w:tcPr>
            <w:tcW w:w="7654" w:type="dxa"/>
            <w:vAlign w:val="center"/>
          </w:tcPr>
          <w:p w:rsidR="00D2660A" w:rsidRDefault="00D2660A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2660A">
              <w:rPr>
                <w:rFonts w:ascii="Arial" w:hAnsi="Arial" w:cs="Arial"/>
                <w:color w:val="000000"/>
              </w:rPr>
              <w:t>Дорожная деятельность и осуществление иных мероприятий в отношении автомобильных дорог общего пользования местного значения Курганской области за счет средств местного бюджета</w:t>
            </w:r>
          </w:p>
        </w:tc>
      </w:tr>
      <w:tr w:rsidR="00D2660A" w:rsidTr="0087687E">
        <w:tc>
          <w:tcPr>
            <w:tcW w:w="2093" w:type="dxa"/>
            <w:vAlign w:val="center"/>
          </w:tcPr>
          <w:p w:rsidR="00D2660A" w:rsidRDefault="00D2660A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D2660A">
              <w:rPr>
                <w:rFonts w:ascii="Arial" w:hAnsi="Arial" w:cs="Arial"/>
                <w:color w:val="000000"/>
              </w:rPr>
              <w:t>05 0 01 S5050</w:t>
            </w:r>
          </w:p>
        </w:tc>
        <w:tc>
          <w:tcPr>
            <w:tcW w:w="7654" w:type="dxa"/>
            <w:vAlign w:val="center"/>
          </w:tcPr>
          <w:p w:rsidR="00D2660A" w:rsidRDefault="00D2660A" w:rsidP="00D266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2660A">
              <w:rPr>
                <w:rFonts w:ascii="Arial" w:hAnsi="Arial" w:cs="Arial"/>
                <w:color w:val="00000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местного бюджета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06 0 00 00000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"Управление муниципальным имуществом и земельными ресурсами"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06 0 02 00000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Приватизация муниципального имущества Мишкинского района, обеспечение сохранности и эффективного использования муниципального имущества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06 0 02 80181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Приватизация объектов недвижимости, находящихся в муниципальной собственности Мишкинского района, в соответствии с планом приватизации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07 0 00 00000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физической культуры и спорта в Мишкинском районе"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07 0 01 00000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Развитие массовой физической культуры и спорта, формирование здорового образа жизни</w:t>
            </w:r>
          </w:p>
        </w:tc>
      </w:tr>
      <w:tr w:rsidR="00F63C40" w:rsidTr="0087687E">
        <w:tc>
          <w:tcPr>
            <w:tcW w:w="2093" w:type="dxa"/>
            <w:vAlign w:val="center"/>
          </w:tcPr>
          <w:p w:rsidR="00F63C40" w:rsidRDefault="00F63C40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07 0 01 17810</w:t>
            </w:r>
          </w:p>
        </w:tc>
        <w:tc>
          <w:tcPr>
            <w:tcW w:w="7654" w:type="dxa"/>
            <w:vAlign w:val="center"/>
          </w:tcPr>
          <w:p w:rsidR="00F63C40" w:rsidRDefault="00F63C40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3C40">
              <w:rPr>
                <w:rFonts w:ascii="Arial" w:hAnsi="Arial" w:cs="Arial"/>
                <w:color w:val="000000"/>
              </w:rPr>
              <w:t>Строительство физкультурно-оздоровительного комплекса в р.п. Мишкино Курганской области (приобретение и привязка проекта физкультурно-оздоровительного комплекса с универсальным спортивным залом)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07 0 01 80084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Проведение физкультурных и спортивных мероприятий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08 0 00 00000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"Профилактика правонарушений в Мишкинском районе"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08 0 01 00000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Профилактика преступлений правонарушений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08 0 01 14150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Исполнение государственных полномочий по образованию комиссий по делам несовершеннолетних и защите их прав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09 0 00 00000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культуры Мишкинского района"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09 0 01 00000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сохранности культурного и исторического наследия, обеспечение доступа граждан к культурным ценностям и участию в культурной жизни</w:t>
            </w:r>
          </w:p>
        </w:tc>
      </w:tr>
      <w:tr w:rsidR="00713B98" w:rsidTr="0087687E">
        <w:tc>
          <w:tcPr>
            <w:tcW w:w="2093" w:type="dxa"/>
            <w:vAlign w:val="center"/>
          </w:tcPr>
          <w:p w:rsidR="00713B98" w:rsidRDefault="00713B98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09 0 01 17740</w:t>
            </w:r>
          </w:p>
        </w:tc>
        <w:tc>
          <w:tcPr>
            <w:tcW w:w="7654" w:type="dxa"/>
            <w:vAlign w:val="center"/>
          </w:tcPr>
          <w:p w:rsidR="00713B98" w:rsidRDefault="00713B98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13B98">
              <w:rPr>
                <w:rFonts w:ascii="Arial" w:hAnsi="Arial" w:cs="Arial"/>
                <w:color w:val="000000"/>
              </w:rPr>
              <w:t>Развитие муниципальной системы культуры</w:t>
            </w:r>
          </w:p>
        </w:tc>
      </w:tr>
      <w:tr w:rsidR="00F63C40" w:rsidTr="0087687E">
        <w:tc>
          <w:tcPr>
            <w:tcW w:w="2093" w:type="dxa"/>
            <w:vAlign w:val="center"/>
          </w:tcPr>
          <w:p w:rsidR="00F63C40" w:rsidRPr="00F63C40" w:rsidRDefault="00F63C40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09 0 01 </w:t>
            </w:r>
            <w:r>
              <w:rPr>
                <w:rFonts w:ascii="Arial" w:hAnsi="Arial" w:cs="Arial"/>
                <w:color w:val="000000"/>
                <w:lang w:val="en-US"/>
              </w:rPr>
              <w:t>L0270</w:t>
            </w:r>
          </w:p>
        </w:tc>
        <w:tc>
          <w:tcPr>
            <w:tcW w:w="7654" w:type="dxa"/>
            <w:vAlign w:val="center"/>
          </w:tcPr>
          <w:p w:rsidR="00F63C40" w:rsidRDefault="00F63C40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3C40">
              <w:rPr>
                <w:rFonts w:ascii="Arial" w:hAnsi="Arial" w:cs="Arial"/>
                <w:color w:val="000000"/>
              </w:rPr>
              <w:t>Мероприятия государственной программы Российской Федерации "Доступная среда" на 2011-2020 годы за счет средств местного бюджета</w:t>
            </w:r>
          </w:p>
        </w:tc>
      </w:tr>
      <w:tr w:rsidR="00F63C40" w:rsidTr="0087687E">
        <w:tc>
          <w:tcPr>
            <w:tcW w:w="2093" w:type="dxa"/>
            <w:vAlign w:val="center"/>
          </w:tcPr>
          <w:p w:rsidR="00F63C40" w:rsidRDefault="00F63C40" w:rsidP="00F63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09 0 01 </w:t>
            </w:r>
            <w:r>
              <w:rPr>
                <w:rFonts w:ascii="Arial" w:hAnsi="Arial" w:cs="Arial"/>
                <w:color w:val="000000"/>
                <w:lang w:val="en-US"/>
              </w:rPr>
              <w:t>R0270</w:t>
            </w:r>
          </w:p>
        </w:tc>
        <w:tc>
          <w:tcPr>
            <w:tcW w:w="7654" w:type="dxa"/>
            <w:vAlign w:val="center"/>
          </w:tcPr>
          <w:p w:rsidR="00F63C40" w:rsidRPr="00F63C40" w:rsidRDefault="00F63C40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3C40">
              <w:rPr>
                <w:rFonts w:ascii="Arial" w:hAnsi="Arial" w:cs="Arial"/>
                <w:color w:val="000000"/>
              </w:rPr>
              <w:t>Мероприятия государственной программы Российской Федерации "Доступная среда" на 2011-2020 годы. Формирование физической доступности приоритетных объектов</w:t>
            </w:r>
          </w:p>
        </w:tc>
      </w:tr>
      <w:tr w:rsidR="00F63C40" w:rsidTr="0087687E">
        <w:tc>
          <w:tcPr>
            <w:tcW w:w="2093" w:type="dxa"/>
            <w:vAlign w:val="center"/>
          </w:tcPr>
          <w:p w:rsidR="00F63C40" w:rsidRDefault="00F63C40" w:rsidP="00F63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3C40">
              <w:rPr>
                <w:rFonts w:ascii="Arial" w:hAnsi="Arial" w:cs="Arial"/>
                <w:color w:val="000000"/>
              </w:rPr>
              <w:t>09 0 01 R5190</w:t>
            </w:r>
          </w:p>
        </w:tc>
        <w:tc>
          <w:tcPr>
            <w:tcW w:w="7654" w:type="dxa"/>
            <w:vAlign w:val="center"/>
          </w:tcPr>
          <w:p w:rsidR="00F63C40" w:rsidRPr="00F63C40" w:rsidRDefault="00F63C40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3C40">
              <w:rPr>
                <w:rFonts w:ascii="Arial" w:hAnsi="Arial" w:cs="Arial"/>
                <w:color w:val="000000"/>
              </w:rPr>
              <w:t>Поддержка отрасли культуры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09 0 01 80081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централизованной культурно-библиотечной системы Мишкинского района</w:t>
            </w:r>
          </w:p>
        </w:tc>
      </w:tr>
      <w:tr w:rsidR="00713B98" w:rsidTr="0087687E">
        <w:tc>
          <w:tcPr>
            <w:tcW w:w="2093" w:type="dxa"/>
            <w:vAlign w:val="center"/>
          </w:tcPr>
          <w:p w:rsidR="00713B98" w:rsidRPr="00713B98" w:rsidRDefault="00713B98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09 0 01 </w:t>
            </w:r>
            <w:r>
              <w:rPr>
                <w:rFonts w:ascii="Arial" w:hAnsi="Arial" w:cs="Arial"/>
                <w:color w:val="000000"/>
                <w:lang w:val="en-US"/>
              </w:rPr>
              <w:t>R</w:t>
            </w:r>
            <w:r>
              <w:rPr>
                <w:rFonts w:ascii="Arial" w:hAnsi="Arial" w:cs="Arial"/>
                <w:color w:val="000000"/>
              </w:rPr>
              <w:t>5580</w:t>
            </w:r>
          </w:p>
        </w:tc>
        <w:tc>
          <w:tcPr>
            <w:tcW w:w="7654" w:type="dxa"/>
            <w:vAlign w:val="center"/>
          </w:tcPr>
          <w:p w:rsidR="00713B98" w:rsidRDefault="00713B98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13B98">
              <w:rPr>
                <w:rFonts w:ascii="Arial" w:hAnsi="Arial" w:cs="Arial"/>
                <w:color w:val="000000"/>
              </w:rPr>
              <w:t>Обеспечение развития и укрепления материально-технической базы муниципальных домов культуры, поддержку творческой деятельности муниципальных театров в городах с численностью населения до 300 тысяч человек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09 0 02 00000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сохранности историко-культурного наследия и совершенствование музейного дела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09 0 02 80082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музея Мишкинского района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09 0 03 00000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Развитие дополнительного образования в сфере культуры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09 0 03 80070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Организация деятельности муниципальных учреждений дополнительного образования детей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09 0 04 00000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Развитие материально-технической базы и осуществление нормативно-правового регулирования, контроля и надзора в сфере культуры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09 0 04 80040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аппарата органа местного самоуправления Мишкинского района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09 0 04 80080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F63C40" w:rsidTr="0087687E">
        <w:tc>
          <w:tcPr>
            <w:tcW w:w="2093" w:type="dxa"/>
            <w:vAlign w:val="center"/>
          </w:tcPr>
          <w:p w:rsidR="00F63C40" w:rsidRDefault="00F63C40" w:rsidP="00F63C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09 0 06 </w:t>
            </w:r>
            <w:r>
              <w:rPr>
                <w:rFonts w:ascii="Arial" w:hAnsi="Arial" w:cs="Arial"/>
                <w:color w:val="000000"/>
                <w:lang w:val="en-US"/>
              </w:rPr>
              <w:t>0000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654" w:type="dxa"/>
            <w:vAlign w:val="center"/>
          </w:tcPr>
          <w:p w:rsidR="00F63C40" w:rsidRDefault="00F63C40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обязательств по предоставлению мер социальной поддержки отдельных категорий граждан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09 0 06 10970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10 0 00 00000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системы образования Мишкинского района"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10 0 01 00000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Развитие системы дошкольного образования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10 0 01 12010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 xml:space="preserve">Реализация государственного стандарта дошкольного образования на оплату </w:t>
            </w:r>
            <w:r>
              <w:rPr>
                <w:rFonts w:ascii="Arial" w:hAnsi="Arial" w:cs="Arial"/>
                <w:color w:val="000000"/>
              </w:rPr>
              <w:lastRenderedPageBreak/>
              <w:t>труда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10 0 01 12020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Реализация государственного стандарта дошкольного образования на учебно-наглядные пособия, технические средства обучения, игры, игрушки, расходные материалы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10 0 01 80090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доступности дошкольного образования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10 0 01 80120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питанием детей в образовательных учреждениях (за счет родительской платы)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Развитие системы общего образования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10 0 02 12030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Реализация государственного стандарта общего образования на оплату труда работников общеобразовательных организаций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10 0 02 12040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Реализация государственного стандарта общего образования на обеспечение учебного процесса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10 0 02 12200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Выплата родителям (законным представителям) компенсации части платы, взимаемой за содержание детей в государственных, муниципальных образовательных учреждениях и иных образовательных организациях, реализующих основную общеобразовательную программу дошкольного образования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10 0 02 12240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питанием обучающихся общеобразовательных организаций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10 0 02 80100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Организация деятельности общеобразовательных учреждений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10 0 02 80120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питанием детей в образовательных учреждениях (за счет родительской платы)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10 0 02 80130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Организация подвоза учащихся</w:t>
            </w:r>
          </w:p>
        </w:tc>
      </w:tr>
      <w:tr w:rsidR="00F63C40" w:rsidTr="0087687E">
        <w:tc>
          <w:tcPr>
            <w:tcW w:w="2093" w:type="dxa"/>
            <w:vAlign w:val="center"/>
          </w:tcPr>
          <w:p w:rsidR="00F63C40" w:rsidRDefault="00F63C40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F63C40">
              <w:rPr>
                <w:rFonts w:ascii="Arial" w:hAnsi="Arial" w:cs="Arial"/>
                <w:color w:val="000000"/>
              </w:rPr>
              <w:t>10 0 02 R0970</w:t>
            </w:r>
          </w:p>
        </w:tc>
        <w:tc>
          <w:tcPr>
            <w:tcW w:w="7654" w:type="dxa"/>
            <w:vAlign w:val="center"/>
          </w:tcPr>
          <w:p w:rsidR="00F63C40" w:rsidRDefault="00F63C40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63C40">
              <w:rPr>
                <w:rFonts w:ascii="Arial" w:hAnsi="Arial" w:cs="Arial"/>
                <w:color w:val="00000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02 S2240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питанием обучающихся общеобразовательных организаций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10 0 03 00000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Развитие материально-технической базы и осуществление нормативно-правового регулирования, контроля и надзора в сфере образования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10 0 03 12190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Исполнение государственных полномочий по содержанию органов опеки и попечительства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10 0 03 12390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содержание органов местного самоуправления, осуществляющих полномочия по обеспечению жилыми помещениями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10 0 03 80040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аппарата органа местного самоуправления Мишкинского района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10 0 03 80080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10 0 04 00000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Совершенствование системы непрерывного педагогического образования в соответствии с профессиональными стандартами в сфере образования</w:t>
            </w:r>
          </w:p>
        </w:tc>
      </w:tr>
      <w:tr w:rsidR="00D74EB3" w:rsidTr="0087687E">
        <w:tc>
          <w:tcPr>
            <w:tcW w:w="2093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10 0 04 12130</w:t>
            </w:r>
          </w:p>
        </w:tc>
        <w:tc>
          <w:tcPr>
            <w:tcW w:w="7654" w:type="dxa"/>
            <w:vAlign w:val="center"/>
          </w:tcPr>
          <w:p w:rsidR="00D74EB3" w:rsidRDefault="00D74EB3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Организация предоставления дополнительного профессионального образования педагогическим работникам</w:t>
            </w:r>
          </w:p>
        </w:tc>
      </w:tr>
      <w:tr w:rsidR="00713B98" w:rsidTr="0087687E">
        <w:tc>
          <w:tcPr>
            <w:tcW w:w="2093" w:type="dxa"/>
            <w:vAlign w:val="center"/>
          </w:tcPr>
          <w:p w:rsidR="00713B98" w:rsidRDefault="00713B98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10 0 05 00000</w:t>
            </w:r>
          </w:p>
        </w:tc>
        <w:tc>
          <w:tcPr>
            <w:tcW w:w="7654" w:type="dxa"/>
            <w:vAlign w:val="center"/>
          </w:tcPr>
          <w:p w:rsidR="00713B98" w:rsidRDefault="00713B98" w:rsidP="0022096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713B98">
              <w:rPr>
                <w:rFonts w:ascii="Arial" w:hAnsi="Arial" w:cs="Arial"/>
                <w:color w:val="000000"/>
              </w:rPr>
              <w:t>Организация и обеспечение отдыха, оздоровления и занятости детей</w:t>
            </w:r>
          </w:p>
        </w:tc>
      </w:tr>
      <w:tr w:rsidR="00713B98" w:rsidTr="0087687E">
        <w:tc>
          <w:tcPr>
            <w:tcW w:w="2093" w:type="dxa"/>
            <w:vAlign w:val="center"/>
          </w:tcPr>
          <w:p w:rsidR="00713B98" w:rsidRDefault="00713B98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10 0 05 12430</w:t>
            </w:r>
          </w:p>
        </w:tc>
        <w:tc>
          <w:tcPr>
            <w:tcW w:w="7654" w:type="dxa"/>
            <w:vAlign w:val="center"/>
          </w:tcPr>
          <w:p w:rsidR="00713B98" w:rsidRDefault="00713B98" w:rsidP="00713B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отдыха детей в лагерях дневного пребывания в каникулярное время</w:t>
            </w:r>
          </w:p>
        </w:tc>
      </w:tr>
      <w:tr w:rsidR="00713B98" w:rsidTr="0087687E">
        <w:tc>
          <w:tcPr>
            <w:tcW w:w="2093" w:type="dxa"/>
            <w:vAlign w:val="center"/>
          </w:tcPr>
          <w:p w:rsidR="00713B98" w:rsidRDefault="00713B98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10 0 05 12440</w:t>
            </w:r>
          </w:p>
        </w:tc>
        <w:tc>
          <w:tcPr>
            <w:tcW w:w="7654" w:type="dxa"/>
            <w:vAlign w:val="center"/>
          </w:tcPr>
          <w:p w:rsidR="00713B98" w:rsidRDefault="00713B98" w:rsidP="00713B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отдыха детей, находящихся в трудной жизненной ситуации, в лагерях дневного пребывания в каникулярное время</w:t>
            </w:r>
          </w:p>
        </w:tc>
      </w:tr>
      <w:tr w:rsidR="00713B98" w:rsidTr="0087687E">
        <w:tc>
          <w:tcPr>
            <w:tcW w:w="2093" w:type="dxa"/>
            <w:vAlign w:val="center"/>
          </w:tcPr>
          <w:p w:rsidR="00713B98" w:rsidRDefault="00713B98" w:rsidP="0022096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10 0 05 12450</w:t>
            </w:r>
          </w:p>
        </w:tc>
        <w:tc>
          <w:tcPr>
            <w:tcW w:w="7654" w:type="dxa"/>
            <w:vAlign w:val="center"/>
          </w:tcPr>
          <w:p w:rsidR="00713B98" w:rsidRDefault="00713B98" w:rsidP="00713B9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Организация отдыха детей в загородных оздоровительных лагерях в каникулярное время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P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10 0 06 00000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Выполнение обязательств по предоставлению мер социальной поддержки отдельных категорий граждан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10 0 06 10970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Меры социальной поддержки лиц, проживающих и работающих в сельской местности и в рабочих поселках (поселках городского типа)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10 0 07 00000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Развитие системы дополнительного образования детей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10 0 07 80070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Организация деятельности муниципальных учреждений дополнительного образования детей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11 0 00 00000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"Новая семья: создание благоприятных условий семейного воспитания детей, оставшихся без попечения родителей"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11 0 01 00000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Создание системы информационного сопровождения семейного устройства детей-сирот и детей, оставшихся без попечения родителей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11 0 01 11450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Содержание детей в приемных семьях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11 0 01 11460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Выплата вознаграждения опекунам (попечителям), приемным родителям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11 0 01 11470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Содержание детей в семьях опекунов (попечителей)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11 0 01 11520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 xml:space="preserve">Выплаты единовременного денежного пособия по истечении трех лет после </w:t>
            </w:r>
            <w:r>
              <w:rPr>
                <w:rFonts w:ascii="Arial" w:hAnsi="Arial" w:cs="Arial"/>
                <w:color w:val="000000"/>
              </w:rPr>
              <w:lastRenderedPageBreak/>
              <w:t>усыновления (удочерения) ребенка-сироты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11 0 01 12800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Однократное обеспечение ремонта жилых помещений. принадлежащих детям-сиротам и детям, оставшимся без попечения родителей, на праве собственности, при подготовке их к заселению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11 0 01 52600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12 0 00 00000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"Стимулирование развития жилищного строительства в Мишкинском районе"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12 0 01 00000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Развитие направлений строительства жилья, доступного для широких слоев населения, в том числе для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12 0 01 14040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Осуществление государственных полномочий по организации проведения капитального ремонта общего имущества в многоквартирных домах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13 0 00 00000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"Молодежь Мишкинского района"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13 0 01 00000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Развитие эффективной системы социализации и самореализации молодежи, развитие ее потенциала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13 0 01 80140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Расходы на реализацию мероприятий по молодежной политике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14 0 00 00000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"Развитие и поддержка малого и среднего предпринимательства в Мишкинском районе"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14 0 01 00000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Гранты начинающим субъектам малого и среднего предпринимательства на создание собственного бизнеса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Pr="00713B98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  <w:lang w:val="en-US"/>
              </w:rPr>
            </w:pPr>
            <w:r>
              <w:rPr>
                <w:rFonts w:ascii="Arial" w:hAnsi="Arial" w:cs="Arial"/>
                <w:color w:val="000000"/>
              </w:rPr>
              <w:t xml:space="preserve">14 0 01 </w:t>
            </w:r>
            <w:r>
              <w:rPr>
                <w:rFonts w:ascii="Arial" w:hAnsi="Arial" w:cs="Arial"/>
                <w:color w:val="000000"/>
                <w:lang w:val="en-US"/>
              </w:rPr>
              <w:t>L0640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Расходы за счет средств местного бюджета на государственную поддержку малого и среднего предпринимательства</w:t>
            </w:r>
          </w:p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15 0 00 00000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"Гармонизация межэтнических и межконфессиональных отношений и профилактике проявления экстремизма в Мишкинском районе"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15 0 00 80170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Реализация мероприятий по гармонизации межэтнических и межконфессиональных отношений и профилактике проявления экстремизма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16 0 00 00000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Муниципальная программа "Обеспечение жильем молодых семей в Мишкинском районе"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P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t>16 0 01 00000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574">
              <w:rPr>
                <w:rFonts w:ascii="Arial" w:hAnsi="Arial" w:cs="Arial"/>
                <w:color w:val="000000"/>
              </w:rPr>
              <w:t>Мероприятия по обеспечению жильем молодых семей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61574">
              <w:rPr>
                <w:rFonts w:ascii="Arial" w:hAnsi="Arial" w:cs="Arial"/>
                <w:color w:val="000000"/>
                <w:lang w:val="en-US"/>
              </w:rPr>
              <w:t>16 0 01 L0200</w:t>
            </w:r>
          </w:p>
        </w:tc>
        <w:tc>
          <w:tcPr>
            <w:tcW w:w="7654" w:type="dxa"/>
            <w:vAlign w:val="center"/>
          </w:tcPr>
          <w:p w:rsidR="00361574" w:rsidRP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574">
              <w:rPr>
                <w:rFonts w:ascii="Arial" w:hAnsi="Arial" w:cs="Arial"/>
                <w:color w:val="000000"/>
              </w:rPr>
              <w:t>Реализация мероприятий по обеспечению жильем молодых семей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P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lang w:val="en-US"/>
              </w:rPr>
            </w:pPr>
            <w:r w:rsidRPr="00361574">
              <w:rPr>
                <w:rFonts w:ascii="Arial" w:hAnsi="Arial" w:cs="Arial"/>
                <w:color w:val="000000"/>
                <w:lang w:val="en-US"/>
              </w:rPr>
              <w:t>16 0 01 R0200</w:t>
            </w:r>
          </w:p>
        </w:tc>
        <w:tc>
          <w:tcPr>
            <w:tcW w:w="7654" w:type="dxa"/>
            <w:vAlign w:val="center"/>
          </w:tcPr>
          <w:p w:rsidR="00361574" w:rsidRP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574">
              <w:rPr>
                <w:rFonts w:ascii="Arial" w:hAnsi="Arial" w:cs="Arial"/>
                <w:color w:val="000000"/>
              </w:rPr>
              <w:t>Предоставление социальных выплат на приобретение (строительство) жилья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Pr="00947BC8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17 0 00 00000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947BC8">
              <w:rPr>
                <w:rFonts w:ascii="Arial" w:hAnsi="Arial" w:cs="Arial"/>
                <w:b/>
                <w:bCs/>
                <w:color w:val="000000"/>
              </w:rPr>
              <w:t>Муниципальная программа "Устойчивое развитие сельских территорий на 2014-2017 годы и на период до 2020 года"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Pr="00947BC8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 w:rsidRPr="00947BC8">
              <w:rPr>
                <w:rFonts w:ascii="Arial" w:hAnsi="Arial" w:cs="Arial"/>
                <w:bCs/>
                <w:color w:val="000000"/>
                <w:lang w:val="en-US"/>
              </w:rPr>
              <w:t>17 0 01 00000</w:t>
            </w:r>
          </w:p>
        </w:tc>
        <w:tc>
          <w:tcPr>
            <w:tcW w:w="7654" w:type="dxa"/>
            <w:vAlign w:val="center"/>
          </w:tcPr>
          <w:p w:rsidR="00361574" w:rsidRPr="00947BC8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947BC8">
              <w:rPr>
                <w:rFonts w:ascii="Arial" w:hAnsi="Arial" w:cs="Arial"/>
                <w:bCs/>
                <w:color w:val="000000"/>
              </w:rPr>
              <w:t>Мероприятия по обеспечению жильем граждан Российской Федерации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Pr="00947BC8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17 0 01 R0180</w:t>
            </w:r>
          </w:p>
        </w:tc>
        <w:tc>
          <w:tcPr>
            <w:tcW w:w="7654" w:type="dxa"/>
            <w:vAlign w:val="center"/>
          </w:tcPr>
          <w:p w:rsidR="00361574" w:rsidRPr="00947BC8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C13DC">
              <w:rPr>
                <w:rFonts w:ascii="Arial" w:hAnsi="Arial" w:cs="Arial"/>
                <w:bCs/>
                <w:color w:val="000000"/>
              </w:rPr>
              <w:t>Обеспечение жильем граждан Российской Федерации, проживающих в сельской местности, в том числе молодых семей и молодых специалистов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17 0 02 00000</w:t>
            </w:r>
          </w:p>
        </w:tc>
        <w:tc>
          <w:tcPr>
            <w:tcW w:w="7654" w:type="dxa"/>
            <w:vAlign w:val="center"/>
          </w:tcPr>
          <w:p w:rsidR="00361574" w:rsidRPr="003C13DC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61574">
              <w:rPr>
                <w:rFonts w:ascii="Arial" w:hAnsi="Arial" w:cs="Arial"/>
                <w:bCs/>
                <w:color w:val="000000"/>
              </w:rPr>
              <w:t>Мероприятия по обеспечению грантовой поддержке местных инициатив граждан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Pr="003C13DC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17 0 02 R0180</w:t>
            </w:r>
          </w:p>
        </w:tc>
        <w:tc>
          <w:tcPr>
            <w:tcW w:w="7654" w:type="dxa"/>
            <w:vAlign w:val="center"/>
          </w:tcPr>
          <w:p w:rsidR="00361574" w:rsidRPr="00947BC8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C13DC">
              <w:rPr>
                <w:rFonts w:ascii="Arial" w:hAnsi="Arial" w:cs="Arial"/>
                <w:bCs/>
                <w:color w:val="000000"/>
              </w:rPr>
              <w:t>Грантовая поддержка местных инициатив граждан, проживающих в сельской местности, между бюджетами муниципальных образований Курганской области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lang w:val="en-US"/>
              </w:rPr>
              <w:t>17 0 03 00000</w:t>
            </w:r>
          </w:p>
        </w:tc>
        <w:tc>
          <w:tcPr>
            <w:tcW w:w="7654" w:type="dxa"/>
            <w:vAlign w:val="center"/>
          </w:tcPr>
          <w:p w:rsidR="00361574" w:rsidRPr="003C13DC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61574">
              <w:rPr>
                <w:rFonts w:ascii="Arial" w:hAnsi="Arial" w:cs="Arial"/>
                <w:bCs/>
                <w:color w:val="000000"/>
              </w:rPr>
              <w:t>Мероприятия по комплексному обустройству объектами социальной и инженерной инфраструктуры населенных пунктов, расположенных в сельской местности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P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361574">
              <w:rPr>
                <w:rFonts w:ascii="Arial" w:hAnsi="Arial" w:cs="Arial"/>
                <w:bCs/>
                <w:color w:val="000000"/>
              </w:rPr>
              <w:t>17 0 03 17910</w:t>
            </w:r>
          </w:p>
        </w:tc>
        <w:tc>
          <w:tcPr>
            <w:tcW w:w="7654" w:type="dxa"/>
            <w:vAlign w:val="center"/>
          </w:tcPr>
          <w:p w:rsidR="00361574" w:rsidRPr="003C13DC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61574">
              <w:rPr>
                <w:rFonts w:ascii="Arial" w:hAnsi="Arial" w:cs="Arial"/>
                <w:bCs/>
                <w:color w:val="000000"/>
              </w:rPr>
              <w:t>Развитие сети плоскостных спортивных сооружений в сельской местности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Pr="003C13DC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3C13DC">
              <w:rPr>
                <w:rFonts w:ascii="Arial" w:hAnsi="Arial" w:cs="Arial"/>
                <w:b/>
                <w:bCs/>
                <w:color w:val="000000"/>
                <w:lang w:val="en-US"/>
              </w:rPr>
              <w:t>18 0 00 00000</w:t>
            </w:r>
          </w:p>
        </w:tc>
        <w:tc>
          <w:tcPr>
            <w:tcW w:w="7654" w:type="dxa"/>
            <w:vAlign w:val="center"/>
          </w:tcPr>
          <w:p w:rsidR="00361574" w:rsidRPr="003C13DC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3C13DC">
              <w:rPr>
                <w:rFonts w:ascii="Arial" w:hAnsi="Arial" w:cs="Arial"/>
                <w:b/>
                <w:bCs/>
                <w:color w:val="000000"/>
              </w:rPr>
              <w:t>Муниципальная программа "Формирование комфортной городской среды на территории населенных пунктов Мишкинского района на 2017 год"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Pr="003C13DC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18 0 00 </w:t>
            </w:r>
            <w:r>
              <w:rPr>
                <w:rFonts w:ascii="Arial" w:hAnsi="Arial" w:cs="Arial"/>
                <w:bCs/>
                <w:color w:val="000000"/>
                <w:lang w:val="en-US"/>
              </w:rPr>
              <w:t>R</w:t>
            </w:r>
            <w:r>
              <w:rPr>
                <w:rFonts w:ascii="Arial" w:hAnsi="Arial" w:cs="Arial"/>
                <w:bCs/>
                <w:color w:val="000000"/>
              </w:rPr>
              <w:t>5550</w:t>
            </w:r>
          </w:p>
        </w:tc>
        <w:tc>
          <w:tcPr>
            <w:tcW w:w="7654" w:type="dxa"/>
            <w:vAlign w:val="center"/>
          </w:tcPr>
          <w:p w:rsidR="00361574" w:rsidRPr="00947BC8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3C13DC">
              <w:rPr>
                <w:rFonts w:ascii="Arial" w:hAnsi="Arial" w:cs="Arial"/>
                <w:bCs/>
                <w:color w:val="000000"/>
              </w:rPr>
              <w:t>Реализация мероприятий муниципальных программ формирования комфортной городской среды на 2017 год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88 0 00 00000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Непрограммные направления деятельности органов местного самоуправления Мишкинского района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88 1 00 00000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функционирования Главы Мишкинского района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88 1 00 80010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Глава Мишкинского района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88 2 00 00000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Мишкинской районной Думы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88 2 00 80020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Председатель Мишкинской районной Думы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88 2 00 80030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Депутаты Мишкинской районной Думы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88 2 00 80040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 xml:space="preserve">Обеспечение деятельности аппарата органа местного самоуправления </w:t>
            </w:r>
            <w:r>
              <w:rPr>
                <w:rFonts w:ascii="Arial" w:hAnsi="Arial" w:cs="Arial"/>
                <w:color w:val="000000"/>
              </w:rPr>
              <w:lastRenderedPageBreak/>
              <w:t>Мишкинского района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88 3 00 00000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функционирования Администрации Мишкинского района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88 3 00 80040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аппарата органа местного самоуправления Мишкинского района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88 4 00 00000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Обеспечение деятельности Контрольно-счетной палаты Мишкинского района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88 4 00 80050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Председатель Контрольно-счетной палаты Мишкинского района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88 5 00 00000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45BB">
              <w:rPr>
                <w:rFonts w:ascii="Arial" w:hAnsi="Arial" w:cs="Arial"/>
                <w:color w:val="000000"/>
              </w:rPr>
              <w:t>Обеспечение деятельности отдела ЗАГС Мишкинского района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88 5 00 59300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BF45BB">
              <w:rPr>
                <w:rFonts w:ascii="Arial" w:hAnsi="Arial" w:cs="Arial"/>
                <w:color w:val="000000"/>
              </w:rPr>
              <w:t>Осуществление переданных органам государственной власти су</w:t>
            </w:r>
            <w:r>
              <w:rPr>
                <w:rFonts w:ascii="Arial" w:hAnsi="Arial" w:cs="Arial"/>
                <w:color w:val="000000"/>
              </w:rPr>
              <w:t xml:space="preserve">бъектов Российской Федерации в </w:t>
            </w:r>
            <w:r w:rsidRPr="00BF45BB">
              <w:rPr>
                <w:rFonts w:ascii="Arial" w:hAnsi="Arial" w:cs="Arial"/>
                <w:color w:val="000000"/>
              </w:rPr>
              <w:t>соответстви</w:t>
            </w:r>
            <w:r>
              <w:rPr>
                <w:rFonts w:ascii="Arial" w:hAnsi="Arial" w:cs="Arial"/>
                <w:color w:val="000000"/>
              </w:rPr>
              <w:t>и</w:t>
            </w:r>
            <w:r w:rsidRPr="00BF45BB">
              <w:rPr>
                <w:rFonts w:ascii="Arial" w:hAnsi="Arial" w:cs="Arial"/>
                <w:color w:val="000000"/>
              </w:rPr>
              <w:t xml:space="preserve"> с пунктом 1 статьи 4 ФЗ "Об актах гражданского состояния" полномочий РФ на государственную регистрацию актов гражданского состояния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88 8 00 00000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Иные непрограммные мероприятия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88 8 00 15500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Исполнение государственных полномочий в области ветеринарии по организации проведения мероприятий по отлову и содержанию безнадзорных животных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88 8 00 16090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Исполнение государственных полномочий по созданию административных комиссий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88 8 00 16100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Осуществление отдельных государственных полномочий Курганской области в сфере определения перечня должностных лиц органов местного самоуправления, уполномоченных составлять протоколы об административных правонарушениях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361574">
              <w:rPr>
                <w:rFonts w:ascii="Arial" w:hAnsi="Arial" w:cs="Arial"/>
                <w:color w:val="000000"/>
              </w:rPr>
              <w:t>88 8 00 17020</w:t>
            </w:r>
          </w:p>
        </w:tc>
        <w:tc>
          <w:tcPr>
            <w:tcW w:w="7654" w:type="dxa"/>
            <w:vAlign w:val="center"/>
          </w:tcPr>
          <w:p w:rsidR="00361574" w:rsidRPr="00292B73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61574">
              <w:rPr>
                <w:rFonts w:ascii="Arial" w:hAnsi="Arial" w:cs="Arial"/>
                <w:color w:val="000000"/>
              </w:rPr>
              <w:t>Реконструкция и техперевооружение инженерной инфраструктуры муниципальных образований Курганской области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88 8 00 17570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92B73">
              <w:rPr>
                <w:rFonts w:ascii="Arial" w:hAnsi="Arial" w:cs="Arial"/>
                <w:color w:val="000000"/>
              </w:rPr>
              <w:t>Устройство автономных источников водоснабжения для обеспечения водой населенных пунктов Курганской области в 2017 году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88 8 00 19500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Осуществление государственных полномочий по решению вопросов организации и ведения регистра муниципальных нормативных правовых актов Курганской области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88 8 00 51180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88 8 00 80200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Доплаты к пенсиям муниципальных служащих муниципальных образований Мишкинского района</w:t>
            </w:r>
          </w:p>
        </w:tc>
      </w:tr>
      <w:tr w:rsidR="00361574" w:rsidTr="0087687E">
        <w:tc>
          <w:tcPr>
            <w:tcW w:w="2093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88 8 00 80550</w:t>
            </w:r>
          </w:p>
        </w:tc>
        <w:tc>
          <w:tcPr>
            <w:tcW w:w="7654" w:type="dxa"/>
            <w:vAlign w:val="center"/>
          </w:tcPr>
          <w:p w:rsidR="00361574" w:rsidRDefault="00361574" w:rsidP="0036157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color w:val="000000"/>
              </w:rPr>
              <w:t>Реализация иных направлений</w:t>
            </w:r>
          </w:p>
        </w:tc>
      </w:tr>
    </w:tbl>
    <w:p w:rsidR="006C460B" w:rsidRDefault="006C460B" w:rsidP="006C460B">
      <w:pPr>
        <w:pStyle w:val="12"/>
        <w:widowControl w:val="0"/>
        <w:jc w:val="center"/>
      </w:pPr>
    </w:p>
    <w:p w:rsidR="00A07472" w:rsidRDefault="00A07472" w:rsidP="00FE2304">
      <w:pPr>
        <w:pStyle w:val="12"/>
        <w:widowControl w:val="0"/>
        <w:spacing w:after="100"/>
        <w:jc w:val="both"/>
      </w:pPr>
    </w:p>
    <w:p w:rsidR="0081656C" w:rsidRPr="00C435B9" w:rsidRDefault="0081656C" w:rsidP="00C435B9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1656C" w:rsidRDefault="0081656C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br/>
      </w:r>
    </w:p>
    <w:p w:rsidR="0081656C" w:rsidRDefault="0081656C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81656C" w:rsidRDefault="0081656C">
      <w:pPr>
        <w:pStyle w:val="ConsPlusTitle"/>
        <w:widowControl/>
        <w:tabs>
          <w:tab w:val="left" w:pos="-142"/>
        </w:tabs>
        <w:spacing w:line="288" w:lineRule="auto"/>
        <w:ind w:left="-142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2C2A" w:rsidRDefault="005D2C2A">
      <w:pPr>
        <w:pStyle w:val="ConsPlusTitle"/>
        <w:widowControl/>
        <w:tabs>
          <w:tab w:val="left" w:pos="-142"/>
        </w:tabs>
        <w:spacing w:line="288" w:lineRule="auto"/>
        <w:ind w:left="-142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D2C2A" w:rsidRPr="005D2C2A" w:rsidRDefault="005D2C2A" w:rsidP="005D2C2A"/>
    <w:p w:rsidR="005D2C2A" w:rsidRPr="005D2C2A" w:rsidRDefault="005D2C2A" w:rsidP="005D2C2A"/>
    <w:p w:rsidR="005D2C2A" w:rsidRPr="005D2C2A" w:rsidRDefault="005D2C2A" w:rsidP="005D2C2A"/>
    <w:p w:rsidR="005D2C2A" w:rsidRPr="005D2C2A" w:rsidRDefault="005D2C2A" w:rsidP="005D2C2A"/>
    <w:p w:rsidR="005D2C2A" w:rsidRPr="005D2C2A" w:rsidRDefault="005D2C2A" w:rsidP="005D2C2A"/>
    <w:p w:rsidR="005D2C2A" w:rsidRPr="005D2C2A" w:rsidRDefault="005D2C2A" w:rsidP="005D2C2A"/>
    <w:p w:rsidR="005D2C2A" w:rsidRPr="005D2C2A" w:rsidRDefault="005D2C2A" w:rsidP="005D2C2A"/>
    <w:p w:rsidR="005D2C2A" w:rsidRPr="005D2C2A" w:rsidRDefault="005D2C2A" w:rsidP="005D2C2A"/>
    <w:p w:rsidR="005D2C2A" w:rsidRPr="005D2C2A" w:rsidRDefault="005D2C2A" w:rsidP="005D2C2A"/>
    <w:p w:rsidR="005D2C2A" w:rsidRPr="005D2C2A" w:rsidRDefault="005D2C2A" w:rsidP="005D2C2A">
      <w:pPr>
        <w:tabs>
          <w:tab w:val="left" w:pos="2040"/>
        </w:tabs>
        <w:jc w:val="center"/>
        <w:rPr>
          <w:rFonts w:ascii="Arial" w:hAnsi="Arial" w:cs="Arial"/>
        </w:rPr>
      </w:pPr>
    </w:p>
    <w:sectPr w:rsidR="005D2C2A" w:rsidRPr="005D2C2A" w:rsidSect="0081656C">
      <w:headerReference w:type="default" r:id="rId8"/>
      <w:pgSz w:w="11906" w:h="16838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29D" w:rsidRDefault="008F329D">
      <w:r>
        <w:separator/>
      </w:r>
    </w:p>
  </w:endnote>
  <w:endnote w:type="continuationSeparator" w:id="0">
    <w:p w:rsidR="008F329D" w:rsidRDefault="008F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29D" w:rsidRDefault="008F329D">
      <w:r>
        <w:separator/>
      </w:r>
    </w:p>
  </w:footnote>
  <w:footnote w:type="continuationSeparator" w:id="0">
    <w:p w:rsidR="008F329D" w:rsidRDefault="008F3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E89" w:rsidRDefault="00AA2E89">
    <w:pPr>
      <w:pStyle w:val="a5"/>
      <w:framePr w:wrap="auto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44B41">
      <w:rPr>
        <w:rStyle w:val="ad"/>
        <w:noProof/>
      </w:rPr>
      <w:t>3</w:t>
    </w:r>
    <w:r>
      <w:rPr>
        <w:rStyle w:val="ad"/>
      </w:rPr>
      <w:fldChar w:fldCharType="end"/>
    </w:r>
  </w:p>
  <w:p w:rsidR="00AA2E89" w:rsidRDefault="00AA2E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A26FD3"/>
    <w:multiLevelType w:val="hybridMultilevel"/>
    <w:tmpl w:val="233E878E"/>
    <w:lvl w:ilvl="0" w:tplc="E89C3CCE">
      <w:start w:val="1"/>
      <w:numFmt w:val="decimal"/>
      <w:lvlText w:val="%1."/>
      <w:lvlJc w:val="left"/>
      <w:pPr>
        <w:tabs>
          <w:tab w:val="num" w:pos="2066"/>
        </w:tabs>
        <w:ind w:left="2066" w:hanging="121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36D2047"/>
    <w:multiLevelType w:val="hybridMultilevel"/>
    <w:tmpl w:val="DC625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C11F8"/>
    <w:multiLevelType w:val="multilevel"/>
    <w:tmpl w:val="E4B2320E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605868E8"/>
    <w:multiLevelType w:val="singleLevel"/>
    <w:tmpl w:val="904E91E8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66AC1A3C"/>
    <w:multiLevelType w:val="hybridMultilevel"/>
    <w:tmpl w:val="C5F8630E"/>
    <w:lvl w:ilvl="0" w:tplc="9066369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CFD7B01"/>
    <w:multiLevelType w:val="hybridMultilevel"/>
    <w:tmpl w:val="86723B52"/>
    <w:lvl w:ilvl="0" w:tplc="A634CC84">
      <w:start w:val="1"/>
      <w:numFmt w:val="decimal"/>
      <w:lvlText w:val="%1."/>
      <w:lvlJc w:val="left"/>
      <w:pPr>
        <w:tabs>
          <w:tab w:val="num" w:pos="1954"/>
        </w:tabs>
        <w:ind w:left="1954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75E4005F"/>
    <w:multiLevelType w:val="multilevel"/>
    <w:tmpl w:val="E4B2320E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656C"/>
    <w:rsid w:val="0001187D"/>
    <w:rsid w:val="00072B08"/>
    <w:rsid w:val="00082AD2"/>
    <w:rsid w:val="000A41E8"/>
    <w:rsid w:val="000A55E4"/>
    <w:rsid w:val="000C3827"/>
    <w:rsid w:val="000D2F9D"/>
    <w:rsid w:val="0010724F"/>
    <w:rsid w:val="00111811"/>
    <w:rsid w:val="00140C56"/>
    <w:rsid w:val="001B5DD4"/>
    <w:rsid w:val="001F673A"/>
    <w:rsid w:val="00220960"/>
    <w:rsid w:val="00225947"/>
    <w:rsid w:val="00232716"/>
    <w:rsid w:val="00247374"/>
    <w:rsid w:val="002718C0"/>
    <w:rsid w:val="00292B73"/>
    <w:rsid w:val="002A3380"/>
    <w:rsid w:val="002A7F11"/>
    <w:rsid w:val="002E30F8"/>
    <w:rsid w:val="00347D62"/>
    <w:rsid w:val="00361574"/>
    <w:rsid w:val="00361B20"/>
    <w:rsid w:val="00384482"/>
    <w:rsid w:val="0038559F"/>
    <w:rsid w:val="00393198"/>
    <w:rsid w:val="003C13DC"/>
    <w:rsid w:val="003C20FE"/>
    <w:rsid w:val="00431E9B"/>
    <w:rsid w:val="00443743"/>
    <w:rsid w:val="00444B41"/>
    <w:rsid w:val="00445D4C"/>
    <w:rsid w:val="00480C7F"/>
    <w:rsid w:val="00486C17"/>
    <w:rsid w:val="004A415F"/>
    <w:rsid w:val="004A6381"/>
    <w:rsid w:val="004B18F4"/>
    <w:rsid w:val="0051719C"/>
    <w:rsid w:val="00582EF4"/>
    <w:rsid w:val="005D2C2A"/>
    <w:rsid w:val="005D780B"/>
    <w:rsid w:val="005E5D0C"/>
    <w:rsid w:val="00621FB5"/>
    <w:rsid w:val="0062678C"/>
    <w:rsid w:val="00627FFA"/>
    <w:rsid w:val="00675002"/>
    <w:rsid w:val="006A2651"/>
    <w:rsid w:val="006A37EC"/>
    <w:rsid w:val="006A4B07"/>
    <w:rsid w:val="006B5324"/>
    <w:rsid w:val="006C460B"/>
    <w:rsid w:val="006D001F"/>
    <w:rsid w:val="006E5C1C"/>
    <w:rsid w:val="00713B98"/>
    <w:rsid w:val="00723DF6"/>
    <w:rsid w:val="007519A2"/>
    <w:rsid w:val="00784044"/>
    <w:rsid w:val="007E7C15"/>
    <w:rsid w:val="007F2E70"/>
    <w:rsid w:val="00801BA0"/>
    <w:rsid w:val="00806127"/>
    <w:rsid w:val="00810F7B"/>
    <w:rsid w:val="008124B2"/>
    <w:rsid w:val="0081656C"/>
    <w:rsid w:val="00871828"/>
    <w:rsid w:val="0087687E"/>
    <w:rsid w:val="008A2B77"/>
    <w:rsid w:val="008C4DD8"/>
    <w:rsid w:val="008D757A"/>
    <w:rsid w:val="008F329D"/>
    <w:rsid w:val="00901B99"/>
    <w:rsid w:val="009222F0"/>
    <w:rsid w:val="00940CBC"/>
    <w:rsid w:val="00947BC8"/>
    <w:rsid w:val="0099024F"/>
    <w:rsid w:val="009907D1"/>
    <w:rsid w:val="009A10FF"/>
    <w:rsid w:val="00A06ACB"/>
    <w:rsid w:val="00A07472"/>
    <w:rsid w:val="00A138E2"/>
    <w:rsid w:val="00A36988"/>
    <w:rsid w:val="00A52AB4"/>
    <w:rsid w:val="00A64520"/>
    <w:rsid w:val="00A957E0"/>
    <w:rsid w:val="00AA2E89"/>
    <w:rsid w:val="00AA7621"/>
    <w:rsid w:val="00AC7B29"/>
    <w:rsid w:val="00AD4BDA"/>
    <w:rsid w:val="00AE2112"/>
    <w:rsid w:val="00AE61FC"/>
    <w:rsid w:val="00B268E7"/>
    <w:rsid w:val="00B53A74"/>
    <w:rsid w:val="00B62731"/>
    <w:rsid w:val="00B86F55"/>
    <w:rsid w:val="00BA1251"/>
    <w:rsid w:val="00BC5C68"/>
    <w:rsid w:val="00BF45BB"/>
    <w:rsid w:val="00BF481F"/>
    <w:rsid w:val="00C144AA"/>
    <w:rsid w:val="00C435B9"/>
    <w:rsid w:val="00CA1B0B"/>
    <w:rsid w:val="00D10655"/>
    <w:rsid w:val="00D242D3"/>
    <w:rsid w:val="00D2660A"/>
    <w:rsid w:val="00D34DF6"/>
    <w:rsid w:val="00D74EB3"/>
    <w:rsid w:val="00D870FB"/>
    <w:rsid w:val="00DC3B0A"/>
    <w:rsid w:val="00E70106"/>
    <w:rsid w:val="00EC6739"/>
    <w:rsid w:val="00F00ACB"/>
    <w:rsid w:val="00F42D09"/>
    <w:rsid w:val="00F57B97"/>
    <w:rsid w:val="00F63C40"/>
    <w:rsid w:val="00F71556"/>
    <w:rsid w:val="00F71B89"/>
    <w:rsid w:val="00F9036D"/>
    <w:rsid w:val="00FE2304"/>
    <w:rsid w:val="00FE7E3C"/>
    <w:rsid w:val="00FF209D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1CD21C-2292-4AB6-839B-7E039B53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C68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C5C68"/>
    <w:pPr>
      <w:keepNext/>
      <w:ind w:right="41" w:firstLine="424"/>
      <w:jc w:val="both"/>
      <w:outlineLvl w:val="0"/>
    </w:pPr>
    <w:rPr>
      <w:rFonts w:ascii="Arial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C5C68"/>
    <w:pPr>
      <w:keepNext/>
      <w:jc w:val="center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C5C68"/>
    <w:pPr>
      <w:keepNext/>
      <w:jc w:val="center"/>
      <w:outlineLvl w:val="2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BC5C68"/>
    <w:pPr>
      <w:keepNext/>
      <w:ind w:firstLine="851"/>
      <w:jc w:val="both"/>
      <w:outlineLvl w:val="3"/>
    </w:pPr>
    <w:rPr>
      <w:rFonts w:ascii="Arial" w:hAnsi="Arial" w:cs="Arial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BC5C68"/>
    <w:pPr>
      <w:keepNext/>
      <w:ind w:firstLine="851"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BC5C68"/>
    <w:pPr>
      <w:keepNext/>
      <w:outlineLvl w:val="5"/>
    </w:pPr>
    <w:rPr>
      <w:rFonts w:ascii="Arial" w:hAnsi="Arial" w:cs="Arial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BC5C68"/>
    <w:pPr>
      <w:keepNext/>
      <w:outlineLvl w:val="6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165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165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8165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81656C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81656C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81656C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81656C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BC5C68"/>
    <w:pPr>
      <w:ind w:left="284" w:hanging="851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rsid w:val="0081656C"/>
    <w:rPr>
      <w:rFonts w:ascii="Times New Roman" w:hAnsi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BC5C68"/>
    <w:pPr>
      <w:ind w:left="284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sid w:val="0081656C"/>
    <w:rPr>
      <w:rFonts w:ascii="Times New Roman" w:hAnsi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BC5C68"/>
    <w:pPr>
      <w:ind w:left="284" w:firstLine="425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rsid w:val="0081656C"/>
    <w:rPr>
      <w:rFonts w:ascii="Times New Roman" w:hAnsi="Times New Roman"/>
      <w:sz w:val="16"/>
      <w:szCs w:val="16"/>
    </w:rPr>
  </w:style>
  <w:style w:type="paragraph" w:styleId="a5">
    <w:name w:val="header"/>
    <w:basedOn w:val="a"/>
    <w:link w:val="a6"/>
    <w:uiPriority w:val="99"/>
    <w:rsid w:val="00BC5C68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sid w:val="0081656C"/>
    <w:rPr>
      <w:rFonts w:ascii="Times New Roman" w:hAnsi="Times New Roman"/>
      <w:sz w:val="20"/>
      <w:szCs w:val="20"/>
    </w:rPr>
  </w:style>
  <w:style w:type="paragraph" w:styleId="a7">
    <w:name w:val="footer"/>
    <w:basedOn w:val="a"/>
    <w:link w:val="a8"/>
    <w:uiPriority w:val="99"/>
    <w:rsid w:val="00BC5C6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sid w:val="0081656C"/>
    <w:rPr>
      <w:rFonts w:ascii="Times New Roman" w:hAnsi="Times New Roman"/>
      <w:sz w:val="20"/>
      <w:szCs w:val="20"/>
    </w:rPr>
  </w:style>
  <w:style w:type="paragraph" w:styleId="a9">
    <w:name w:val="Balloon Text"/>
    <w:basedOn w:val="a"/>
    <w:link w:val="aa"/>
    <w:uiPriority w:val="99"/>
    <w:rsid w:val="00BC5C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1656C"/>
    <w:rPr>
      <w:rFonts w:ascii="Times New Roman" w:hAnsi="Times New Roman" w:cs="Times New Roman"/>
      <w:sz w:val="0"/>
      <w:szCs w:val="0"/>
    </w:rPr>
  </w:style>
  <w:style w:type="paragraph" w:styleId="ab">
    <w:name w:val="Body Text"/>
    <w:basedOn w:val="a"/>
    <w:link w:val="ac"/>
    <w:uiPriority w:val="99"/>
    <w:rsid w:val="00BC5C68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81656C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rsid w:val="00BC5C6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C5C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C5C6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BC5C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page number"/>
    <w:uiPriority w:val="99"/>
    <w:rsid w:val="00BC5C68"/>
    <w:rPr>
      <w:rFonts w:ascii="Times New Roman" w:hAnsi="Times New Roman" w:cs="Times New Roman"/>
    </w:rPr>
  </w:style>
  <w:style w:type="character" w:customStyle="1" w:styleId="11">
    <w:name w:val="Основной текст1"/>
    <w:uiPriority w:val="99"/>
    <w:rsid w:val="00BC5C68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pple-converted-space">
    <w:name w:val="apple-converted-space"/>
    <w:uiPriority w:val="99"/>
    <w:rsid w:val="00BC5C68"/>
    <w:rPr>
      <w:rFonts w:ascii="Times New Roman" w:hAnsi="Times New Roman" w:cs="Times New Roman"/>
    </w:rPr>
  </w:style>
  <w:style w:type="character" w:styleId="ae">
    <w:name w:val="Hyperlink"/>
    <w:uiPriority w:val="99"/>
    <w:rsid w:val="00BC5C68"/>
    <w:rPr>
      <w:color w:val="0000FF"/>
      <w:u w:val="single"/>
    </w:rPr>
  </w:style>
  <w:style w:type="paragraph" w:styleId="af">
    <w:name w:val="List Paragraph"/>
    <w:basedOn w:val="a"/>
    <w:uiPriority w:val="99"/>
    <w:qFormat/>
    <w:rsid w:val="00BC5C68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0">
    <w:name w:val="FollowedHyperlink"/>
    <w:uiPriority w:val="99"/>
    <w:rsid w:val="00BC5C68"/>
    <w:rPr>
      <w:color w:val="800080"/>
      <w:u w:val="single"/>
    </w:rPr>
  </w:style>
  <w:style w:type="paragraph" w:customStyle="1" w:styleId="12">
    <w:name w:val="Обычный1"/>
    <w:rsid w:val="00C435B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table" w:styleId="af1">
    <w:name w:val="Table Grid"/>
    <w:basedOn w:val="a1"/>
    <w:uiPriority w:val="59"/>
    <w:rsid w:val="00A074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C476D-3FC1-438E-85F6-6FB931CCF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3214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</vt:lpstr>
    </vt:vector>
  </TitlesOfParts>
  <Company>*</Company>
  <LinksUpToDate>false</LinksUpToDate>
  <CharactersWithSpaces>21498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</dc:title>
  <dc:subject/>
  <dc:creator>Гвоздицин Александр свет Геннадьевич</dc:creator>
  <cp:keywords/>
  <dc:description/>
  <cp:lastModifiedBy>Елена Александровна</cp:lastModifiedBy>
  <cp:revision>58</cp:revision>
  <cp:lastPrinted>2017-12-20T11:38:00Z</cp:lastPrinted>
  <dcterms:created xsi:type="dcterms:W3CDTF">2016-03-17T04:39:00Z</dcterms:created>
  <dcterms:modified xsi:type="dcterms:W3CDTF">2017-12-20T11:41:00Z</dcterms:modified>
</cp:coreProperties>
</file>