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отдел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Pr="00444B41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04FC5">
        <w:rPr>
          <w:rFonts w:ascii="Arial" w:hAnsi="Arial" w:cs="Arial"/>
          <w:sz w:val="24"/>
          <w:szCs w:val="24"/>
        </w:rPr>
        <w:t>2</w:t>
      </w:r>
      <w:r w:rsidR="000270C9">
        <w:rPr>
          <w:rFonts w:ascii="Arial" w:hAnsi="Arial" w:cs="Arial"/>
          <w:sz w:val="24"/>
          <w:szCs w:val="24"/>
        </w:rPr>
        <w:t>7</w:t>
      </w:r>
      <w:r w:rsidR="00304FC5">
        <w:rPr>
          <w:rFonts w:ascii="Arial" w:hAnsi="Arial" w:cs="Arial"/>
          <w:sz w:val="24"/>
          <w:szCs w:val="24"/>
        </w:rPr>
        <w:t xml:space="preserve"> </w:t>
      </w:r>
      <w:r w:rsidR="000270C9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201</w:t>
      </w:r>
      <w:r w:rsidR="00304FC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479D4">
        <w:rPr>
          <w:rFonts w:ascii="Arial" w:hAnsi="Arial" w:cs="Arial"/>
          <w:sz w:val="24"/>
          <w:szCs w:val="24"/>
        </w:rPr>
        <w:t>94</w:t>
      </w: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901B99" w:rsidRDefault="00CA1B0B" w:rsidP="00CA1B0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приказ финансового отдела </w:t>
      </w:r>
    </w:p>
    <w:p w:rsidR="0081656C" w:rsidRDefault="00CA1B0B" w:rsidP="00CA1B0B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Администрации Мишкинского района от 28 октября 2016 года №38 «</w:t>
      </w:r>
      <w:r w:rsidR="00C435B9">
        <w:rPr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районного бюджета </w:t>
      </w:r>
      <w:r w:rsidR="0081656C">
        <w:rPr>
          <w:b/>
          <w:bCs/>
          <w:color w:val="000000"/>
          <w:sz w:val="24"/>
          <w:szCs w:val="24"/>
        </w:rPr>
        <w:t>Мишкинского района</w:t>
      </w:r>
      <w:r>
        <w:rPr>
          <w:b/>
          <w:bCs/>
          <w:color w:val="000000"/>
          <w:sz w:val="24"/>
          <w:szCs w:val="24"/>
        </w:rPr>
        <w:t>»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</w:t>
      </w: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C435B9" w:rsidRDefault="0038559F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01B99">
        <w:rPr>
          <w:sz w:val="24"/>
          <w:szCs w:val="24"/>
        </w:rPr>
        <w:t xml:space="preserve"> </w:t>
      </w:r>
      <w:r w:rsidR="00C435B9">
        <w:rPr>
          <w:sz w:val="24"/>
          <w:szCs w:val="24"/>
        </w:rPr>
        <w:t>Порядок применения классификации расходов и источников финансирования дефицита районного бюджета Мишкинского района</w:t>
      </w:r>
      <w:r w:rsidR="00901B99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следующие изменения:</w:t>
      </w:r>
    </w:p>
    <w:p w:rsidR="00361B20" w:rsidRDefault="0038559F" w:rsidP="00361B20">
      <w:pPr>
        <w:pStyle w:val="12"/>
        <w:widowControl w:val="0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38559F">
        <w:rPr>
          <w:sz w:val="24"/>
          <w:szCs w:val="24"/>
        </w:rPr>
        <w:t xml:space="preserve">«В пункт 2.1 Порядка </w:t>
      </w:r>
      <w:r>
        <w:rPr>
          <w:sz w:val="24"/>
          <w:szCs w:val="24"/>
        </w:rPr>
        <w:t>«Перечень и правила отнесения расходов районного бюджета на соответствующие целевые статьи»</w:t>
      </w:r>
      <w:r w:rsidR="00361B20">
        <w:rPr>
          <w:sz w:val="24"/>
          <w:szCs w:val="24"/>
        </w:rPr>
        <w:t xml:space="preserve"> внести следующие изменения:</w:t>
      </w:r>
      <w:bookmarkStart w:id="0" w:name="_GoBack"/>
      <w:bookmarkEnd w:id="0"/>
    </w:p>
    <w:p w:rsidR="000270C9" w:rsidRDefault="000270C9" w:rsidP="000270C9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коду 07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Мишкинского района </w:t>
      </w:r>
      <w:r>
        <w:rPr>
          <w:bCs/>
          <w:sz w:val="24"/>
          <w:szCs w:val="24"/>
        </w:rPr>
        <w:t>«</w:t>
      </w:r>
      <w:r w:rsidRPr="00FF379B">
        <w:rPr>
          <w:bCs/>
          <w:sz w:val="24"/>
          <w:szCs w:val="24"/>
        </w:rPr>
        <w:t>Развитие физической культуры и спорта в Мишкинском районе</w:t>
      </w:r>
      <w:r>
        <w:rPr>
          <w:bCs/>
          <w:sz w:val="24"/>
          <w:szCs w:val="24"/>
        </w:rPr>
        <w:t xml:space="preserve">» </w:t>
      </w:r>
    </w:p>
    <w:p w:rsidR="000270C9" w:rsidRDefault="000270C9" w:rsidP="000270C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исключить абзац 5 следующего содержания «- 17810 </w:t>
      </w:r>
      <w:r w:rsidRPr="00FF379B">
        <w:rPr>
          <w:bCs/>
          <w:sz w:val="24"/>
          <w:szCs w:val="24"/>
        </w:rPr>
        <w:t xml:space="preserve">Строительство физкультурно-оздоровительного комплекса в </w:t>
      </w:r>
      <w:proofErr w:type="spellStart"/>
      <w:r w:rsidRPr="00FF379B">
        <w:rPr>
          <w:bCs/>
          <w:sz w:val="24"/>
          <w:szCs w:val="24"/>
        </w:rPr>
        <w:t>р.п</w:t>
      </w:r>
      <w:proofErr w:type="spellEnd"/>
      <w:r w:rsidRPr="00FF379B">
        <w:rPr>
          <w:bCs/>
          <w:sz w:val="24"/>
          <w:szCs w:val="24"/>
        </w:rPr>
        <w:t>. Мишкино Курганской области (приобретение и привязка проекта физкультурно-оздоровительного комплекса с универсальным спортивным залом)</w:t>
      </w:r>
      <w:r>
        <w:rPr>
          <w:bCs/>
          <w:sz w:val="24"/>
          <w:szCs w:val="24"/>
        </w:rPr>
        <w:t>».</w:t>
      </w:r>
    </w:p>
    <w:p w:rsidR="008D757A" w:rsidRDefault="00FF379B" w:rsidP="00F63C40">
      <w:pPr>
        <w:pStyle w:val="12"/>
        <w:widowControl w:val="0"/>
        <w:numPr>
          <w:ilvl w:val="2"/>
          <w:numId w:val="5"/>
        </w:numPr>
        <w:spacing w:line="240" w:lineRule="auto"/>
        <w:ind w:left="0" w:firstLine="709"/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t xml:space="preserve">По </w:t>
      </w:r>
      <w:r w:rsidR="008D757A">
        <w:rPr>
          <w:color w:val="auto"/>
          <w:sz w:val="24"/>
          <w:szCs w:val="24"/>
        </w:rPr>
        <w:t>код</w:t>
      </w:r>
      <w:r>
        <w:rPr>
          <w:color w:val="auto"/>
          <w:sz w:val="24"/>
          <w:szCs w:val="24"/>
        </w:rPr>
        <w:t>у</w:t>
      </w:r>
      <w:r w:rsidR="008D757A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8D757A" w:rsidRPr="004A415F">
        <w:rPr>
          <w:sz w:val="24"/>
          <w:szCs w:val="24"/>
        </w:rPr>
        <w:t xml:space="preserve"> 0 00 00000 </w:t>
      </w:r>
      <w:r w:rsidR="008D757A" w:rsidRPr="004A415F">
        <w:rPr>
          <w:bCs/>
          <w:sz w:val="24"/>
          <w:szCs w:val="24"/>
        </w:rPr>
        <w:t>Муниципальная программа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8D757A" w:rsidRPr="000C3827">
        <w:rPr>
          <w:b/>
          <w:bCs/>
          <w:sz w:val="20"/>
          <w:szCs w:val="20"/>
        </w:rPr>
        <w:t xml:space="preserve"> </w:t>
      </w:r>
      <w:r w:rsidR="008D757A" w:rsidRPr="000C382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 культуры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C144AA">
        <w:rPr>
          <w:bCs/>
          <w:sz w:val="24"/>
          <w:szCs w:val="24"/>
        </w:rPr>
        <w:t>»</w:t>
      </w:r>
    </w:p>
    <w:p w:rsidR="000270C9" w:rsidRDefault="000270C9" w:rsidP="000270C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исключить абзац 27 следующего содержания «- </w:t>
      </w:r>
      <w:r>
        <w:rPr>
          <w:bCs/>
          <w:sz w:val="24"/>
          <w:szCs w:val="24"/>
          <w:lang w:val="en-US"/>
        </w:rPr>
        <w:t>R</w:t>
      </w:r>
      <w:r w:rsidRPr="00FF379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FF379B">
        <w:rPr>
          <w:bCs/>
          <w:sz w:val="24"/>
          <w:szCs w:val="24"/>
        </w:rPr>
        <w:t xml:space="preserve">70 </w:t>
      </w:r>
      <w:r w:rsidRPr="00D34DF6">
        <w:rPr>
          <w:bCs/>
          <w:sz w:val="24"/>
          <w:szCs w:val="24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bCs/>
          <w:sz w:val="24"/>
          <w:szCs w:val="24"/>
        </w:rPr>
        <w:t>»;</w:t>
      </w:r>
    </w:p>
    <w:p w:rsidR="000270C9" w:rsidRDefault="000270C9" w:rsidP="000270C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27 следующего содержания «- 14280 Создание системы навигации и ориентирующей информации для туристов»;</w:t>
      </w:r>
    </w:p>
    <w:p w:rsidR="000270C9" w:rsidRDefault="000270C9" w:rsidP="000270C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28 следующего содержания «- </w:t>
      </w:r>
      <w:r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</w:rPr>
        <w:t>4280 Создание системы навигации и ориентирующей информации для туристов</w:t>
      </w:r>
      <w:r w:rsidRPr="000270C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 счет местного бюджета».</w:t>
      </w:r>
    </w:p>
    <w:p w:rsidR="00D34DF6" w:rsidRPr="00D34DF6" w:rsidRDefault="00D34DF6" w:rsidP="004F645C">
      <w:pPr>
        <w:pStyle w:val="12"/>
        <w:widowControl w:val="0"/>
        <w:numPr>
          <w:ilvl w:val="2"/>
          <w:numId w:val="5"/>
        </w:numPr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t xml:space="preserve">По коду </w:t>
      </w:r>
      <w:r w:rsidR="000140A2">
        <w:rPr>
          <w:sz w:val="24"/>
          <w:szCs w:val="24"/>
        </w:rPr>
        <w:t>10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 w:rsidRPr="000C3827">
        <w:rPr>
          <w:b/>
          <w:bCs/>
          <w:sz w:val="20"/>
          <w:szCs w:val="20"/>
        </w:rPr>
        <w:t xml:space="preserve"> </w:t>
      </w:r>
    </w:p>
    <w:p w:rsidR="00D34DF6" w:rsidRDefault="00D34DF6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D34DF6">
        <w:rPr>
          <w:bCs/>
          <w:sz w:val="24"/>
          <w:szCs w:val="24"/>
        </w:rPr>
        <w:t>Развитие системы образования Мишкинского района</w:t>
      </w:r>
      <w:r>
        <w:rPr>
          <w:bCs/>
          <w:sz w:val="24"/>
          <w:szCs w:val="24"/>
        </w:rPr>
        <w:t>»</w:t>
      </w:r>
    </w:p>
    <w:p w:rsidR="000140A2" w:rsidRDefault="000F0D99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</w:t>
      </w:r>
      <w:r w:rsidR="000140A2">
        <w:rPr>
          <w:bCs/>
          <w:sz w:val="24"/>
          <w:szCs w:val="24"/>
        </w:rPr>
        <w:t xml:space="preserve">абзац </w:t>
      </w:r>
      <w:r w:rsidR="004F645C">
        <w:rPr>
          <w:bCs/>
          <w:sz w:val="24"/>
          <w:szCs w:val="24"/>
        </w:rPr>
        <w:t>27</w:t>
      </w:r>
      <w:r w:rsidR="000140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следующего содержания «-17240 Развитие муниципальной системы образования (МКОУ «</w:t>
      </w:r>
      <w:proofErr w:type="spellStart"/>
      <w:r>
        <w:rPr>
          <w:bCs/>
          <w:sz w:val="24"/>
          <w:szCs w:val="24"/>
        </w:rPr>
        <w:t>Мишкинская</w:t>
      </w:r>
      <w:proofErr w:type="spellEnd"/>
      <w:r>
        <w:rPr>
          <w:bCs/>
          <w:sz w:val="24"/>
          <w:szCs w:val="24"/>
        </w:rPr>
        <w:t xml:space="preserve"> СОШ»);</w:t>
      </w:r>
    </w:p>
    <w:p w:rsidR="000F0D99" w:rsidRDefault="000F0D99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28 следующего содержания «10 0 05 00000 Организация и обеспечение отдыха, оздоровления и занятости детей»;</w:t>
      </w:r>
    </w:p>
    <w:p w:rsidR="000F0D99" w:rsidRDefault="000F0D99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29 следующего содержания </w:t>
      </w:r>
      <w:proofErr w:type="gramStart"/>
      <w:r>
        <w:rPr>
          <w:bCs/>
          <w:sz w:val="24"/>
          <w:szCs w:val="24"/>
        </w:rPr>
        <w:t>« -</w:t>
      </w:r>
      <w:proofErr w:type="gram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</w:rPr>
        <w:t>2430 Организация отдыха детей в лагерях дневного пребывания в каникулярное время за счет местного бюджета»;</w:t>
      </w:r>
    </w:p>
    <w:p w:rsidR="000F0D99" w:rsidRDefault="000F0D99" w:rsidP="000F0D9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добавить абзац 30 следующего содержания «- </w:t>
      </w:r>
      <w:r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</w:rPr>
        <w:t>2450 Организация отдыха детей в загородных оздоровительных лагерях в каникулярное время за счет местного бюджета»;</w:t>
      </w:r>
    </w:p>
    <w:p w:rsidR="000F0D99" w:rsidRDefault="000F0D99" w:rsidP="000F0D9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31 следующего содержания «- 17800 Мероприятия на развитие муниципальной системы физической культуры и спорта»;</w:t>
      </w:r>
    </w:p>
    <w:p w:rsidR="000F0D99" w:rsidRDefault="000F0D99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32 следующего содержания «- </w:t>
      </w:r>
      <w:r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</w:rPr>
        <w:t>7800 Мероприятия на развитие муниципальной системы физической культуры и спорта</w:t>
      </w:r>
      <w:r w:rsidRPr="000F0D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 счет местного бюджета»;</w:t>
      </w:r>
    </w:p>
    <w:p w:rsidR="000F0D99" w:rsidRDefault="000F0D99" w:rsidP="000F0D9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3</w:t>
      </w:r>
      <w:r w:rsidRPr="000F0D99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следующего содержания «- </w:t>
      </w:r>
      <w:r w:rsidRPr="000F0D99">
        <w:rPr>
          <w:bCs/>
          <w:sz w:val="24"/>
          <w:szCs w:val="24"/>
        </w:rPr>
        <w:t>11530</w:t>
      </w:r>
      <w:r>
        <w:rPr>
          <w:bCs/>
          <w:sz w:val="24"/>
          <w:szCs w:val="24"/>
        </w:rPr>
        <w:t xml:space="preserve"> Выплаты единовременного денежного пособия при получении усыновленным (удочеренным) ребенком основного общего образования».</w:t>
      </w:r>
    </w:p>
    <w:p w:rsidR="004F645C" w:rsidRDefault="000F0D99" w:rsidP="004F645C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</w:t>
      </w:r>
      <w:r w:rsidR="00470B5B">
        <w:rPr>
          <w:bCs/>
          <w:sz w:val="24"/>
          <w:szCs w:val="24"/>
        </w:rPr>
        <w:t xml:space="preserve">порядок </w:t>
      </w:r>
      <w:r w:rsidR="004F645C">
        <w:rPr>
          <w:bCs/>
          <w:sz w:val="24"/>
          <w:szCs w:val="24"/>
        </w:rPr>
        <w:t>код</w:t>
      </w:r>
      <w:r w:rsidR="00470B5B">
        <w:rPr>
          <w:bCs/>
          <w:sz w:val="24"/>
          <w:szCs w:val="24"/>
        </w:rPr>
        <w:t>ом</w:t>
      </w:r>
      <w:r w:rsidR="004F645C">
        <w:rPr>
          <w:bCs/>
          <w:sz w:val="24"/>
          <w:szCs w:val="24"/>
        </w:rPr>
        <w:t xml:space="preserve"> </w:t>
      </w:r>
      <w:r w:rsidR="00470B5B">
        <w:rPr>
          <w:bCs/>
          <w:sz w:val="24"/>
          <w:szCs w:val="24"/>
        </w:rPr>
        <w:t>«</w:t>
      </w:r>
      <w:r w:rsidR="004F645C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4</w:t>
      </w:r>
      <w:r w:rsidR="004F645C">
        <w:rPr>
          <w:bCs/>
          <w:sz w:val="24"/>
          <w:szCs w:val="24"/>
        </w:rPr>
        <w:t xml:space="preserve"> 0 00 00000 </w:t>
      </w:r>
      <w:r w:rsidR="004F645C" w:rsidRPr="004A415F">
        <w:rPr>
          <w:bCs/>
          <w:sz w:val="24"/>
          <w:szCs w:val="24"/>
        </w:rPr>
        <w:t>Муниципальная программа</w:t>
      </w:r>
      <w:r w:rsidR="004F645C">
        <w:rPr>
          <w:bCs/>
          <w:sz w:val="24"/>
          <w:szCs w:val="24"/>
        </w:rPr>
        <w:t xml:space="preserve"> </w:t>
      </w:r>
      <w:r w:rsidR="004F645C" w:rsidRPr="004A415F">
        <w:rPr>
          <w:bCs/>
          <w:sz w:val="24"/>
          <w:szCs w:val="24"/>
        </w:rPr>
        <w:t>Мишкинского района</w:t>
      </w:r>
      <w:r w:rsidR="004F645C">
        <w:rPr>
          <w:bCs/>
          <w:sz w:val="24"/>
          <w:szCs w:val="24"/>
        </w:rPr>
        <w:t xml:space="preserve"> «</w:t>
      </w:r>
      <w:r>
        <w:rPr>
          <w:bCs/>
          <w:sz w:val="24"/>
          <w:szCs w:val="24"/>
        </w:rPr>
        <w:t>Улучшение условий и охраны труда в Мишкинском районе</w:t>
      </w:r>
      <w:r w:rsidR="004F645C">
        <w:rPr>
          <w:bCs/>
          <w:sz w:val="24"/>
          <w:szCs w:val="24"/>
        </w:rPr>
        <w:t>»</w:t>
      </w:r>
    </w:p>
    <w:p w:rsidR="00470B5B" w:rsidRDefault="00470B5B" w:rsidP="00470B5B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«</w:t>
      </w:r>
      <w:r>
        <w:rPr>
          <w:bCs/>
          <w:sz w:val="24"/>
          <w:szCs w:val="24"/>
        </w:rPr>
        <w:t>Улучшение условий и охраны труда в Мишкинском районе</w:t>
      </w:r>
      <w:r>
        <w:rPr>
          <w:sz w:val="24"/>
          <w:szCs w:val="24"/>
        </w:rPr>
        <w:t xml:space="preserve">», разработанной в соответствии с Перечнем осуществляемые, </w:t>
      </w:r>
      <w:r>
        <w:rPr>
          <w:bCs/>
          <w:sz w:val="24"/>
          <w:szCs w:val="24"/>
        </w:rPr>
        <w:t>по соответствующему основному мероприятию</w:t>
      </w:r>
      <w:r>
        <w:rPr>
          <w:sz w:val="24"/>
          <w:szCs w:val="24"/>
        </w:rPr>
        <w:t>:</w:t>
      </w:r>
      <w:r w:rsidRPr="00AD4BDA">
        <w:rPr>
          <w:sz w:val="24"/>
          <w:szCs w:val="24"/>
        </w:rPr>
        <w:t xml:space="preserve"> </w:t>
      </w:r>
    </w:p>
    <w:p w:rsidR="00470B5B" w:rsidRDefault="00470B5B" w:rsidP="00470B5B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- 14 0 01 00000 Организация и техническое обеспечение охраны труда.</w:t>
      </w:r>
    </w:p>
    <w:p w:rsidR="00470B5B" w:rsidRDefault="00470B5B" w:rsidP="00470B5B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расходов, в том числе:</w:t>
      </w:r>
    </w:p>
    <w:p w:rsidR="00470B5B" w:rsidRDefault="00470B5B" w:rsidP="00470B5B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- 80170 Организация мероприятий по улучшению условий и охраны труда».</w:t>
      </w:r>
    </w:p>
    <w:p w:rsidR="006F5463" w:rsidRPr="008D4E74" w:rsidRDefault="008D4E74" w:rsidP="006F5463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коду 16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bCs/>
          <w:sz w:val="24"/>
          <w:szCs w:val="24"/>
        </w:rPr>
        <w:t>Обеспечение жильем молодых семей в</w:t>
      </w:r>
      <w:r w:rsidRPr="00D34DF6">
        <w:rPr>
          <w:bCs/>
          <w:sz w:val="24"/>
          <w:szCs w:val="24"/>
        </w:rPr>
        <w:t xml:space="preserve"> Мишкинско</w:t>
      </w:r>
      <w:r>
        <w:rPr>
          <w:bCs/>
          <w:sz w:val="24"/>
          <w:szCs w:val="24"/>
        </w:rPr>
        <w:t>м</w:t>
      </w:r>
      <w:r w:rsidRPr="00D34DF6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>
        <w:rPr>
          <w:sz w:val="24"/>
          <w:szCs w:val="24"/>
        </w:rPr>
        <w:t>»</w:t>
      </w:r>
    </w:p>
    <w:p w:rsidR="008D4E74" w:rsidRDefault="00470B5B" w:rsidP="008D4E74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следующее направление расходов:</w:t>
      </w:r>
    </w:p>
    <w:p w:rsidR="00470B5B" w:rsidRPr="00470B5B" w:rsidRDefault="00470B5B" w:rsidP="008D4E74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  <w:lang w:val="en-US"/>
        </w:rPr>
        <w:t>L</w:t>
      </w:r>
      <w:r>
        <w:rPr>
          <w:bCs/>
          <w:sz w:val="24"/>
          <w:szCs w:val="24"/>
        </w:rPr>
        <w:t>4970 Реализация мероприятий по обеспечению жильем молодых семей.</w:t>
      </w:r>
    </w:p>
    <w:p w:rsidR="007F2E70" w:rsidRDefault="00BA1251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2660A">
        <w:rPr>
          <w:sz w:val="24"/>
          <w:szCs w:val="24"/>
        </w:rPr>
        <w:t>8</w:t>
      </w:r>
      <w:r>
        <w:rPr>
          <w:sz w:val="24"/>
          <w:szCs w:val="24"/>
        </w:rPr>
        <w:t xml:space="preserve"> По коду </w:t>
      </w:r>
      <w:r w:rsidRPr="00784044">
        <w:rPr>
          <w:sz w:val="24"/>
          <w:szCs w:val="24"/>
        </w:rPr>
        <w:t xml:space="preserve">88 </w:t>
      </w:r>
      <w:r w:rsidRPr="00A138E2">
        <w:rPr>
          <w:sz w:val="24"/>
          <w:szCs w:val="24"/>
        </w:rPr>
        <w:t>8</w:t>
      </w:r>
      <w:r w:rsidRPr="00784044">
        <w:rPr>
          <w:sz w:val="24"/>
          <w:szCs w:val="24"/>
        </w:rPr>
        <w:t xml:space="preserve"> 0</w:t>
      </w:r>
      <w:r w:rsidRPr="00A138E2">
        <w:rPr>
          <w:sz w:val="24"/>
          <w:szCs w:val="24"/>
        </w:rPr>
        <w:t>0</w:t>
      </w:r>
      <w:r w:rsidRPr="00784044">
        <w:rPr>
          <w:sz w:val="24"/>
          <w:szCs w:val="24"/>
        </w:rPr>
        <w:t xml:space="preserve"> 00000 Иные непрограммные</w:t>
      </w:r>
      <w:r>
        <w:rPr>
          <w:sz w:val="24"/>
          <w:szCs w:val="24"/>
        </w:rPr>
        <w:t xml:space="preserve"> </w:t>
      </w:r>
      <w:r w:rsidRPr="00784044">
        <w:rPr>
          <w:sz w:val="24"/>
          <w:szCs w:val="24"/>
        </w:rPr>
        <w:t>мероприятия</w:t>
      </w:r>
    </w:p>
    <w:p w:rsidR="00D74D50" w:rsidRDefault="00D74D50" w:rsidP="00D74D50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следующее направление расходов:</w:t>
      </w:r>
    </w:p>
    <w:p w:rsidR="00D74D50" w:rsidRDefault="00D74D50" w:rsidP="00D74D50">
      <w:pPr>
        <w:pStyle w:val="12"/>
        <w:widowControl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-17570 Устройство автономных источников водоснабжения для обеспечения водой населенных пунктов Курганской области;</w:t>
      </w:r>
    </w:p>
    <w:p w:rsidR="00D74D50" w:rsidRDefault="00D74D50" w:rsidP="00D74D50">
      <w:pPr>
        <w:pStyle w:val="12"/>
        <w:widowControl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7F2E70" w:rsidRDefault="00D2660A" w:rsidP="00D2660A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2E70">
        <w:rPr>
          <w:sz w:val="24"/>
          <w:szCs w:val="24"/>
        </w:rPr>
        <w:t>Приложение 2 к Порядку изложить в редакции</w:t>
      </w:r>
      <w:r w:rsidR="00AA2E89">
        <w:rPr>
          <w:sz w:val="24"/>
          <w:szCs w:val="24"/>
        </w:rPr>
        <w:t>,</w:t>
      </w:r>
      <w:r w:rsidR="007F2E70">
        <w:rPr>
          <w:sz w:val="24"/>
          <w:szCs w:val="24"/>
        </w:rPr>
        <w:t xml:space="preserve"> согласно</w:t>
      </w:r>
      <w:r w:rsidR="00AA2E89">
        <w:rPr>
          <w:sz w:val="24"/>
          <w:szCs w:val="24"/>
        </w:rPr>
        <w:t xml:space="preserve"> </w:t>
      </w:r>
      <w:proofErr w:type="gramStart"/>
      <w:r w:rsidR="007F2E70">
        <w:rPr>
          <w:sz w:val="24"/>
          <w:szCs w:val="24"/>
        </w:rPr>
        <w:t>приложени</w:t>
      </w:r>
      <w:r w:rsidR="008808E3">
        <w:rPr>
          <w:sz w:val="24"/>
          <w:szCs w:val="24"/>
        </w:rPr>
        <w:t>ю</w:t>
      </w:r>
      <w:proofErr w:type="gramEnd"/>
      <w:r w:rsidR="007F2E70">
        <w:rPr>
          <w:sz w:val="24"/>
          <w:szCs w:val="24"/>
        </w:rPr>
        <w:t xml:space="preserve"> к настоящему приказу.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1B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F2E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Контроль за исполнением настоящего приказа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Заведующий финансовым отделом                                                               </w:t>
      </w:r>
      <w:proofErr w:type="spellStart"/>
      <w:r>
        <w:rPr>
          <w:b w:val="0"/>
          <w:bCs w:val="0"/>
          <w:sz w:val="24"/>
          <w:szCs w:val="24"/>
        </w:rPr>
        <w:t>Е.А.Потапова</w:t>
      </w:r>
      <w:proofErr w:type="spellEnd"/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81656C" w:rsidRDefault="0081656C" w:rsidP="0038559F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</w:p>
    <w:p w:rsidR="00361574" w:rsidRDefault="00292B73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lastRenderedPageBreak/>
        <w:t xml:space="preserve"> </w:t>
      </w:r>
      <w:r w:rsidR="00BF45BB" w:rsidRPr="00292B73">
        <w:rPr>
          <w:sz w:val="20"/>
          <w:szCs w:val="20"/>
        </w:rPr>
        <w:t xml:space="preserve">                                                       </w:t>
      </w:r>
    </w:p>
    <w:p w:rsidR="006C460B" w:rsidRPr="00292B73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444B41">
        <w:rPr>
          <w:sz w:val="20"/>
          <w:szCs w:val="20"/>
        </w:rPr>
        <w:t xml:space="preserve">                                                                                 </w:t>
      </w:r>
      <w:r w:rsidR="00292B73">
        <w:rPr>
          <w:sz w:val="20"/>
          <w:szCs w:val="20"/>
        </w:rPr>
        <w:t xml:space="preserve">   </w:t>
      </w:r>
      <w:r w:rsidR="00BF45BB" w:rsidRPr="00292B73">
        <w:rPr>
          <w:sz w:val="20"/>
          <w:szCs w:val="20"/>
        </w:rPr>
        <w:t xml:space="preserve">     </w:t>
      </w:r>
      <w:r w:rsidR="00AC7B29" w:rsidRPr="00292B73">
        <w:rPr>
          <w:sz w:val="20"/>
          <w:szCs w:val="20"/>
        </w:rPr>
        <w:t>П</w:t>
      </w:r>
      <w:r w:rsidR="006C460B" w:rsidRPr="00292B73">
        <w:rPr>
          <w:sz w:val="20"/>
          <w:szCs w:val="20"/>
        </w:rPr>
        <w:t xml:space="preserve">риложение к </w:t>
      </w:r>
      <w:r w:rsidR="007F2E70" w:rsidRPr="00292B73">
        <w:rPr>
          <w:sz w:val="20"/>
          <w:szCs w:val="20"/>
        </w:rPr>
        <w:t xml:space="preserve">приказу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 финансового отдела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Администрации Мишкинского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       </w:t>
      </w:r>
      <w:r w:rsidR="00292B73">
        <w:rPr>
          <w:sz w:val="20"/>
          <w:szCs w:val="20"/>
        </w:rPr>
        <w:t xml:space="preserve">             </w:t>
      </w:r>
      <w:r w:rsidRPr="00292B73">
        <w:rPr>
          <w:sz w:val="20"/>
          <w:szCs w:val="20"/>
        </w:rPr>
        <w:t xml:space="preserve">     района от </w:t>
      </w:r>
      <w:r w:rsidR="00FF209D" w:rsidRPr="00444B41">
        <w:rPr>
          <w:sz w:val="20"/>
          <w:szCs w:val="20"/>
        </w:rPr>
        <w:t>2</w:t>
      </w:r>
      <w:r w:rsidR="00D74D50">
        <w:rPr>
          <w:sz w:val="20"/>
          <w:szCs w:val="20"/>
        </w:rPr>
        <w:t>7</w:t>
      </w:r>
      <w:r w:rsidR="00FF209D" w:rsidRPr="00444B41">
        <w:rPr>
          <w:sz w:val="20"/>
          <w:szCs w:val="20"/>
        </w:rPr>
        <w:t xml:space="preserve"> </w:t>
      </w:r>
      <w:r w:rsidR="00D74D50">
        <w:rPr>
          <w:sz w:val="20"/>
          <w:szCs w:val="20"/>
        </w:rPr>
        <w:t>декабр</w:t>
      </w:r>
      <w:r w:rsidR="00FF209D">
        <w:rPr>
          <w:sz w:val="20"/>
          <w:szCs w:val="20"/>
        </w:rPr>
        <w:t>я 201</w:t>
      </w:r>
      <w:r w:rsidR="008808E3">
        <w:rPr>
          <w:sz w:val="20"/>
          <w:szCs w:val="20"/>
        </w:rPr>
        <w:t>8</w:t>
      </w:r>
      <w:r w:rsidR="00FF209D">
        <w:rPr>
          <w:sz w:val="20"/>
          <w:szCs w:val="20"/>
        </w:rPr>
        <w:t xml:space="preserve"> г.№</w:t>
      </w:r>
      <w:r w:rsidR="008808E3">
        <w:rPr>
          <w:sz w:val="20"/>
          <w:szCs w:val="20"/>
        </w:rPr>
        <w:t>____</w:t>
      </w:r>
    </w:p>
    <w:p w:rsidR="006C460B" w:rsidRDefault="006C460B" w:rsidP="00A957E0">
      <w:pPr>
        <w:pStyle w:val="12"/>
        <w:widowControl w:val="0"/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E2304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кодов целевых статей расходов районного бюджета</w:t>
      </w:r>
    </w:p>
    <w:p w:rsidR="006C460B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Мишкинского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6C460B" w:rsidTr="0087687E">
        <w:tc>
          <w:tcPr>
            <w:tcW w:w="2093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Наименование целевой статьи расходов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01 0 00 00000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01 1 00 00000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Подпрограмма "Организация и совершенствование бюджетного процесса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01 1 01 00000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01 1 01 80040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01 1 02 00000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Формирование резервного фонда Администрации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01 1 02 80150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мероприятий по формированию резервного фонда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01 2 00 00000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Подпрограмма "Развитие системы межбюджетных отношений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01 2 01 00000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Выравнивание бюджетной обеспеченности муниципальных образований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01 2 01 80300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Выравнивание бюджетной обеспеченности из районного фонда финансовой поддержки поселений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01 2 02 00000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Поддержка мер по обеспечению сбалансированности бюджетов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01 2 02 80310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Поддержка мер по обеспечению сбалансированности бюджетов поселений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02 0 00 00000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 Муниципальная программа "Устойчивое развитие сельских территорий на 2014-2017 годы и на период до 2020 года"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02 0 01 00000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Мероприятия по обеспечению жильем граждан Российской Федерации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02 0 01 L5670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На осуществление мероприятий по улучшению жилищных условий граждан, проживающих в сельской местности, в том числе молодых семей и молодых специалистов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02 0 03 00000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Развитие сети плоскостных спортивных сооружений в сельской местности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02 0 03 17960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Устройство плоскостного спортивного сооружений в с. </w:t>
            </w:r>
            <w:proofErr w:type="spellStart"/>
            <w:r>
              <w:rPr>
                <w:rFonts w:ascii="Liberation Sans" w:hAnsi="Liberation Sans"/>
                <w:color w:val="000000"/>
              </w:rPr>
              <w:t>Кирово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03 0 00 00000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03 0 01 00000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03 0 01 80040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04 0 00 00000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агропромышленного комплекса Мишкинского района"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04 0 01 00000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отдела сельского хозяйства Администрации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04 0 01 80040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05 0 00 00000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автомобильных дорог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05 0 01 00000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05 0 01 15030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05 0 01 15050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05 0 01 80160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Муниципальный дорожный фонд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05 0 01 S5030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05 0 01 S5050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06 0 00 00000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06 0 01 00000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06 0 01 80172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06 0 02 00000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06 0 02 80181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07 0 00 00000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физической культуры и спорта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07 0 01 00000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07 0 01 80084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Проведение физкультурных и спортивных мероприятий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08 0 00 00000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"Профилактика правонарушений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08 0 01 00000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Профилактика преступлений правонарушений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08 0 01 14150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09 0 00 00000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культуры Мишкинского района"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09 0 06 00000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09 0 06 10970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09 0 01 80081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L4670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L5190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Поддержка отрасли культуры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09 0 01 14280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Создание системы навигации и ориентирующей информации для туристов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01 S4280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Создание системы навигации и ориентирующей информации для туристов за счет местного бюджета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09 0 02 00000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09 0 02 80082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обеспечение деятельности (оказание услуг) музея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09 0 03 00000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дополнительного образования в сфере культуры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09 0 03 80070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09 0 04 00000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09 0 04 80040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09 0 04 80080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10 0 00 00000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системы образования Мишкинского района"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10 0 06 00000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10 0 06 10970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Меры социальной поддержки лиц, проживающих и работающих в сельской </w:t>
            </w:r>
            <w:r>
              <w:rPr>
                <w:rFonts w:ascii="Liberation Sans" w:hAnsi="Liberation Sans"/>
                <w:color w:val="000000"/>
              </w:rPr>
              <w:lastRenderedPageBreak/>
              <w:t>местности и в рабочих поселках (поселках городского типа)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10 0 01 00000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системы дошкольного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10 0 01 12010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государственного стандарта дошкольного образования на оплату труда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10 0 01 12010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10 0 01 12020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10 0 01 12020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10 0 01 80090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доступности дошкольного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10 0 01 80120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системы общего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10 0 02 12030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10 0 02 12040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10 0 02 12200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10 0 02 12240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10 0 02 17240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Развитие муниципальной системы образования (МКОУ "</w:t>
            </w:r>
            <w:proofErr w:type="spellStart"/>
            <w:r>
              <w:rPr>
                <w:rFonts w:ascii="Liberation Sans" w:hAnsi="Liberation Sans"/>
                <w:color w:val="000000"/>
              </w:rPr>
              <w:t>Мишкинская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СОШ")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10 0 02 80100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деятельности общеобразовательных учреждений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10 0 02 80120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10 0 02 80130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подвоза учащихся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02 S2240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10 0 03 00000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10 0 03 12190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10 0 03 12390</w:t>
            </w:r>
          </w:p>
        </w:tc>
        <w:tc>
          <w:tcPr>
            <w:tcW w:w="7654" w:type="dxa"/>
            <w:vAlign w:val="center"/>
          </w:tcPr>
          <w:p w:rsidR="00881DE5" w:rsidRDefault="00B479D4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</w:t>
            </w:r>
            <w:r w:rsidR="00881DE5">
              <w:rPr>
                <w:rFonts w:ascii="Liberation Sans" w:hAnsi="Liberation Sans"/>
                <w:color w:val="000000"/>
              </w:rPr>
              <w:t>одержание органов местного самоуправления, осуществляющих полномочия по обеспечению жилыми помещениями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10 0 03 80040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10 0 03 80080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10 0 04 00000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10 0 04 12130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и обеспечение отдыха, оздоровления и занятости детей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10 0 05 12430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отдыха детей в лагерях дневного пребывания в каникулярное время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10 0 05 12440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10 0 05 12450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S2430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Организация отдыха детей в лагерях дневного пребывания в каникулярное время за счет местного бюджета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05 S2450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10 0 07 00000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системы дополнительного образования детей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10 0 07 17800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Мероприятия на развитие муниципальной системы физической культуры и спорта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10 0 07 S7800</w:t>
            </w:r>
          </w:p>
        </w:tc>
        <w:tc>
          <w:tcPr>
            <w:tcW w:w="7654" w:type="dxa"/>
            <w:vAlign w:val="center"/>
          </w:tcPr>
          <w:p w:rsidR="00881DE5" w:rsidRDefault="00881DE5" w:rsidP="00B479D4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Мероприятия на развитие муниципальной системы физической культуры и </w:t>
            </w:r>
            <w:r>
              <w:rPr>
                <w:rFonts w:ascii="Liberation Sans" w:hAnsi="Liberation Sans"/>
                <w:color w:val="000000"/>
              </w:rPr>
              <w:lastRenderedPageBreak/>
              <w:t xml:space="preserve">спорта </w:t>
            </w:r>
            <w:r w:rsidR="00B479D4">
              <w:rPr>
                <w:rFonts w:ascii="Liberation Sans" w:hAnsi="Liberation Sans"/>
                <w:color w:val="000000"/>
              </w:rPr>
              <w:t>за счет местного бюджета</w:t>
            </w:r>
            <w:r>
              <w:rPr>
                <w:rFonts w:ascii="Liberation Sans" w:hAnsi="Liberation Sans"/>
                <w:color w:val="000000"/>
              </w:rPr>
              <w:t xml:space="preserve">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10 0 07 80070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11 0 00 00000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11 0 01 11450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Содержание детей в приемных семьях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11 0 01 11460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Выплата вознаграждения опекунам (попечителям), приемным родителям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11 0 01 11470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Содержание детей в семьях опекунов (попечителей)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11 0 01 11480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11 0 01 11510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Выплаты единовременного денежного пособия при достижении усыновленным (удочеренным) ребенком 10-летнего возраста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11 0 01 11530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 Выплаты единовременного денежного пособия при получении усыновленным (удочеренным) ребенком основного общего образования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11 0 01 12800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Однократное обеспечение ремонта жилых помещений</w:t>
            </w:r>
            <w:proofErr w:type="gramStart"/>
            <w:r>
              <w:rPr>
                <w:rFonts w:ascii="Liberation Sans" w:hAnsi="Liberation Sans"/>
                <w:color w:val="000000"/>
              </w:rPr>
              <w:t>.</w:t>
            </w:r>
            <w:proofErr w:type="gramEnd"/>
            <w:r>
              <w:rPr>
                <w:rFonts w:ascii="Liberation Sans" w:hAnsi="Liberation Sans"/>
                <w:color w:val="000000"/>
              </w:rPr>
              <w:t xml:space="preserve">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11 0 01 52600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12 0 00 00000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"Развитие жилищного строительства"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12 0 01 14040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13 0 00 00000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"Молодежь Мишкинского района"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13 0 01 80140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Расходы на реализацию мероприятий по молодежной политике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14 0 00 00000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 xml:space="preserve"> Целевая программа "Улучшение условий и охраны труда в Мишкинском районе на 2015 - 2018 годы"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Организация и техническое обеспечение охраны труда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14 0 01 80170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Организация мероприятий по улучшению условий и охраны труда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16 0 00 00000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Муниципальная программа "Обеспечение жильем молодых семей в Мишкинском районе"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16 0 01 00000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Мероприятия по обеспечению жильем молодых семей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16 0 01 L4970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88 0 00 00000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b/>
                <w:bCs/>
                <w:color w:val="000000"/>
              </w:rPr>
            </w:pPr>
            <w:r>
              <w:rPr>
                <w:rFonts w:ascii="Liberation Sans" w:hAnsi="Liberation Sans"/>
                <w:b/>
                <w:bCs/>
                <w:color w:val="000000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88 1 00 00000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функционирования Главы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88 1 00 80010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Глава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88 2 00 00000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Обеспечение деятельности </w:t>
            </w:r>
            <w:proofErr w:type="spellStart"/>
            <w:r>
              <w:rPr>
                <w:rFonts w:ascii="Liberation Sans" w:hAnsi="Liberation Sans"/>
                <w:color w:val="000000"/>
              </w:rPr>
              <w:t>Мишкинской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районной Думы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88 2 00 80020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Председатель </w:t>
            </w:r>
            <w:proofErr w:type="spellStart"/>
            <w:r>
              <w:rPr>
                <w:rFonts w:ascii="Liberation Sans" w:hAnsi="Liberation Sans"/>
                <w:color w:val="000000"/>
              </w:rPr>
              <w:t>Мишкинской</w:t>
            </w:r>
            <w:proofErr w:type="spellEnd"/>
            <w:r>
              <w:rPr>
                <w:rFonts w:ascii="Liberation Sans" w:hAnsi="Liberation Sans"/>
                <w:color w:val="000000"/>
              </w:rPr>
              <w:t xml:space="preserve"> районной Думы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88 2 00 80040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88 3 00 00000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функционирования Администрации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88 3 00 80040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88 4 00 00000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Контрольно-счетной палаты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88 4 00 80050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Председатель Контрольно-счетной палаты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88 5 00 00000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Обеспечение деятельности отдела ЗАГС Мишкинского района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88 5 00 59300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15.11.1997 года №143-ФЗ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lastRenderedPageBreak/>
              <w:t>88 8 00 00000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Иные непрограммные мероприятия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88 8 00 15500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88 8 00 15610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Поощрение победителей ежегодных областных конкурсов в области экологического развития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88 8 00 16090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88 8 00 16100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88 8 00 17570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Устройство автономных источников водоснабжения для обеспечения водой населенных пунктов Курганской области в 2017 году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88 8 00 19500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88 8 00 80210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Трудоустройство несовершеннолетних граждан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88 8 00 51180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88 8 00 51200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88 8 00 80550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Реализация иных направлений</w:t>
            </w:r>
          </w:p>
        </w:tc>
      </w:tr>
      <w:tr w:rsidR="00881DE5" w:rsidTr="0087687E">
        <w:tc>
          <w:tcPr>
            <w:tcW w:w="2093" w:type="dxa"/>
            <w:vAlign w:val="center"/>
          </w:tcPr>
          <w:p w:rsidR="00881DE5" w:rsidRDefault="00881DE5" w:rsidP="00881DE5">
            <w:pPr>
              <w:jc w:val="center"/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>88 8 00 L5550</w:t>
            </w:r>
          </w:p>
        </w:tc>
        <w:tc>
          <w:tcPr>
            <w:tcW w:w="7654" w:type="dxa"/>
            <w:vAlign w:val="center"/>
          </w:tcPr>
          <w:p w:rsidR="00881DE5" w:rsidRDefault="00881DE5" w:rsidP="00881DE5">
            <w:pPr>
              <w:rPr>
                <w:rFonts w:ascii="Liberation Sans" w:hAnsi="Liberation Sans"/>
                <w:color w:val="000000"/>
              </w:rPr>
            </w:pPr>
            <w:r>
              <w:rPr>
                <w:rFonts w:ascii="Liberation Sans" w:hAnsi="Liberation Sans"/>
                <w:color w:val="000000"/>
              </w:rPr>
              <w:t xml:space="preserve"> Реализация мероприятий муниципальных программ формирования комфортной городской среды на 2018 год </w:t>
            </w:r>
          </w:p>
        </w:tc>
      </w:tr>
    </w:tbl>
    <w:p w:rsidR="00A07472" w:rsidRDefault="00A07472" w:rsidP="00FE2304">
      <w:pPr>
        <w:pStyle w:val="12"/>
        <w:widowControl w:val="0"/>
        <w:spacing w:after="100"/>
        <w:jc w:val="both"/>
      </w:pPr>
    </w:p>
    <w:p w:rsidR="0081656C" w:rsidRPr="00C435B9" w:rsidRDefault="0081656C" w:rsidP="00C435B9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81656C" w:rsidRPr="00C435B9" w:rsidSect="0081656C"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19" w:rsidRDefault="00A41719">
      <w:r>
        <w:separator/>
      </w:r>
    </w:p>
  </w:endnote>
  <w:endnote w:type="continuationSeparator" w:id="0">
    <w:p w:rsidR="00A41719" w:rsidRDefault="00A4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19" w:rsidRDefault="00A41719">
      <w:r>
        <w:separator/>
      </w:r>
    </w:p>
  </w:footnote>
  <w:footnote w:type="continuationSeparator" w:id="0">
    <w:p w:rsidR="00A41719" w:rsidRDefault="00A4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E5" w:rsidRDefault="00881DE5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479D4">
      <w:rPr>
        <w:rStyle w:val="ad"/>
        <w:noProof/>
      </w:rPr>
      <w:t>7</w:t>
    </w:r>
    <w:r>
      <w:rPr>
        <w:rStyle w:val="ad"/>
      </w:rPr>
      <w:fldChar w:fldCharType="end"/>
    </w:r>
  </w:p>
  <w:p w:rsidR="00881DE5" w:rsidRDefault="00881D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6D2047"/>
    <w:multiLevelType w:val="hybridMultilevel"/>
    <w:tmpl w:val="DC6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F8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1187D"/>
    <w:rsid w:val="000140A2"/>
    <w:rsid w:val="000270C9"/>
    <w:rsid w:val="00054A41"/>
    <w:rsid w:val="00072B08"/>
    <w:rsid w:val="00082AD2"/>
    <w:rsid w:val="000A41E8"/>
    <w:rsid w:val="000A55E4"/>
    <w:rsid w:val="000C3827"/>
    <w:rsid w:val="000D2F9D"/>
    <w:rsid w:val="000F0D99"/>
    <w:rsid w:val="0010724F"/>
    <w:rsid w:val="00111811"/>
    <w:rsid w:val="00140C56"/>
    <w:rsid w:val="001B34F5"/>
    <w:rsid w:val="001B5DD4"/>
    <w:rsid w:val="001F673A"/>
    <w:rsid w:val="00220960"/>
    <w:rsid w:val="00225947"/>
    <w:rsid w:val="00232716"/>
    <w:rsid w:val="00247374"/>
    <w:rsid w:val="002718C0"/>
    <w:rsid w:val="00292B73"/>
    <w:rsid w:val="002A3380"/>
    <w:rsid w:val="002A7F11"/>
    <w:rsid w:val="002E30F8"/>
    <w:rsid w:val="00304FC5"/>
    <w:rsid w:val="00347D62"/>
    <w:rsid w:val="00361574"/>
    <w:rsid w:val="00361B20"/>
    <w:rsid w:val="00384482"/>
    <w:rsid w:val="0038559F"/>
    <w:rsid w:val="00393198"/>
    <w:rsid w:val="003C13DC"/>
    <w:rsid w:val="003C20FE"/>
    <w:rsid w:val="00431E9B"/>
    <w:rsid w:val="00443743"/>
    <w:rsid w:val="00444B41"/>
    <w:rsid w:val="00445D4C"/>
    <w:rsid w:val="00470B5B"/>
    <w:rsid w:val="00480C7F"/>
    <w:rsid w:val="00486C17"/>
    <w:rsid w:val="004A415F"/>
    <w:rsid w:val="004A6381"/>
    <w:rsid w:val="004B18F4"/>
    <w:rsid w:val="004F645C"/>
    <w:rsid w:val="0051719C"/>
    <w:rsid w:val="00582EF4"/>
    <w:rsid w:val="005D2C2A"/>
    <w:rsid w:val="005D780B"/>
    <w:rsid w:val="005E5D0C"/>
    <w:rsid w:val="00621FB5"/>
    <w:rsid w:val="0062678C"/>
    <w:rsid w:val="00627FFA"/>
    <w:rsid w:val="00675002"/>
    <w:rsid w:val="006A2651"/>
    <w:rsid w:val="006A37EC"/>
    <w:rsid w:val="006A4B07"/>
    <w:rsid w:val="006B5324"/>
    <w:rsid w:val="006C460B"/>
    <w:rsid w:val="006D001F"/>
    <w:rsid w:val="006E5C1C"/>
    <w:rsid w:val="006F5463"/>
    <w:rsid w:val="00713B98"/>
    <w:rsid w:val="00723DF6"/>
    <w:rsid w:val="00750756"/>
    <w:rsid w:val="007519A2"/>
    <w:rsid w:val="00784044"/>
    <w:rsid w:val="007E7C15"/>
    <w:rsid w:val="007F2E70"/>
    <w:rsid w:val="00801BA0"/>
    <w:rsid w:val="00806127"/>
    <w:rsid w:val="00810F7B"/>
    <w:rsid w:val="008124B2"/>
    <w:rsid w:val="0081656C"/>
    <w:rsid w:val="00871828"/>
    <w:rsid w:val="0087687E"/>
    <w:rsid w:val="008808E3"/>
    <w:rsid w:val="00881DE5"/>
    <w:rsid w:val="008A2B77"/>
    <w:rsid w:val="008C4DD8"/>
    <w:rsid w:val="008D4E74"/>
    <w:rsid w:val="008D757A"/>
    <w:rsid w:val="008F329D"/>
    <w:rsid w:val="00901B99"/>
    <w:rsid w:val="009222F0"/>
    <w:rsid w:val="00940CBC"/>
    <w:rsid w:val="00947BC8"/>
    <w:rsid w:val="0099024F"/>
    <w:rsid w:val="009907D1"/>
    <w:rsid w:val="009A10FF"/>
    <w:rsid w:val="00A06ACB"/>
    <w:rsid w:val="00A07472"/>
    <w:rsid w:val="00A138E2"/>
    <w:rsid w:val="00A36988"/>
    <w:rsid w:val="00A41719"/>
    <w:rsid w:val="00A52AB4"/>
    <w:rsid w:val="00A64520"/>
    <w:rsid w:val="00A65CD9"/>
    <w:rsid w:val="00A957E0"/>
    <w:rsid w:val="00AA2E89"/>
    <w:rsid w:val="00AA7621"/>
    <w:rsid w:val="00AC7B29"/>
    <w:rsid w:val="00AD4BDA"/>
    <w:rsid w:val="00AE2112"/>
    <w:rsid w:val="00AE61FC"/>
    <w:rsid w:val="00B268E7"/>
    <w:rsid w:val="00B479D4"/>
    <w:rsid w:val="00B53A74"/>
    <w:rsid w:val="00B62731"/>
    <w:rsid w:val="00B86F55"/>
    <w:rsid w:val="00BA1251"/>
    <w:rsid w:val="00BC5C68"/>
    <w:rsid w:val="00BF45BB"/>
    <w:rsid w:val="00BF481F"/>
    <w:rsid w:val="00C144AA"/>
    <w:rsid w:val="00C435B9"/>
    <w:rsid w:val="00CA1B0B"/>
    <w:rsid w:val="00D10655"/>
    <w:rsid w:val="00D242D3"/>
    <w:rsid w:val="00D2660A"/>
    <w:rsid w:val="00D34DF6"/>
    <w:rsid w:val="00D74D50"/>
    <w:rsid w:val="00D74EB3"/>
    <w:rsid w:val="00D76B91"/>
    <w:rsid w:val="00D870FB"/>
    <w:rsid w:val="00DC3B0A"/>
    <w:rsid w:val="00E70106"/>
    <w:rsid w:val="00EC6739"/>
    <w:rsid w:val="00F00ACB"/>
    <w:rsid w:val="00F42D09"/>
    <w:rsid w:val="00F57B97"/>
    <w:rsid w:val="00F63C40"/>
    <w:rsid w:val="00F71556"/>
    <w:rsid w:val="00F71B89"/>
    <w:rsid w:val="00F9036D"/>
    <w:rsid w:val="00FE2304"/>
    <w:rsid w:val="00FE7E3C"/>
    <w:rsid w:val="00FF209D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6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6143-F8BC-4079-AF3B-1A9AA4AC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7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20315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Елена Александровна</cp:lastModifiedBy>
  <cp:revision>62</cp:revision>
  <cp:lastPrinted>2018-07-24T08:39:00Z</cp:lastPrinted>
  <dcterms:created xsi:type="dcterms:W3CDTF">2016-03-17T04:39:00Z</dcterms:created>
  <dcterms:modified xsi:type="dcterms:W3CDTF">2018-12-27T08:42:00Z</dcterms:modified>
</cp:coreProperties>
</file>