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1C" w:rsidRDefault="00AF2654" w:rsidP="001B661C">
      <w:pPr>
        <w:rPr>
          <w:rFonts w:ascii="Arial" w:hAnsi="Arial" w:cs="Arial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1B661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1C">
        <w:rPr>
          <w:rFonts w:ascii="Arial" w:hAnsi="Arial" w:cs="Arial"/>
        </w:rPr>
        <w:t xml:space="preserve">                                                                                                 </w:t>
      </w:r>
      <w:r w:rsidR="001B661C">
        <w:rPr>
          <w:rFonts w:ascii="Arial" w:hAnsi="Arial" w:cs="Arial"/>
        </w:rPr>
        <w:br w:type="textWrapping" w:clear="all"/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муниципальный округ</w:t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 Мишкинского МУНИЦИПАЛЬНОГО ОКРУГА</w:t>
      </w:r>
    </w:p>
    <w:p w:rsidR="001B661C" w:rsidRPr="001B661C" w:rsidRDefault="001B661C" w:rsidP="001B661C">
      <w:pPr>
        <w:pStyle w:val="2"/>
        <w:rPr>
          <w:rFonts w:ascii="Arial" w:hAnsi="Arial" w:cs="Arial"/>
          <w:color w:val="auto"/>
          <w:sz w:val="44"/>
          <w:szCs w:val="44"/>
        </w:rPr>
      </w:pPr>
      <w:r>
        <w:rPr>
          <w:sz w:val="32"/>
        </w:rPr>
        <w:t xml:space="preserve">                                                     </w:t>
      </w:r>
      <w:r w:rsidRPr="001B661C">
        <w:rPr>
          <w:rFonts w:ascii="Arial" w:hAnsi="Arial" w:cs="Arial"/>
          <w:color w:val="auto"/>
          <w:sz w:val="44"/>
          <w:szCs w:val="44"/>
        </w:rPr>
        <w:t>РЕШЕНИЕ</w:t>
      </w:r>
    </w:p>
    <w:p w:rsidR="00B82F36" w:rsidRPr="00EF3FDB" w:rsidRDefault="001B661C" w:rsidP="001B661C">
      <w:pPr>
        <w:pStyle w:val="2"/>
        <w:rPr>
          <w:rFonts w:ascii="Liberation Sans" w:eastAsia="Times New Roman" w:hAnsi="Liberation Sans" w:cs="Times New Roman"/>
          <w:b w:val="0"/>
          <w:sz w:val="44"/>
          <w:szCs w:val="44"/>
          <w:lang w:eastAsia="ru-RU"/>
        </w:rPr>
      </w:pPr>
      <w:r>
        <w:rPr>
          <w:sz w:val="32"/>
        </w:rPr>
        <w:t xml:space="preserve">                                </w:t>
      </w:r>
    </w:p>
    <w:p w:rsidR="00B82F36" w:rsidRPr="00EF3FDB" w:rsidRDefault="00B82F36" w:rsidP="00B82F36">
      <w:pPr>
        <w:jc w:val="center"/>
        <w:rPr>
          <w:rFonts w:ascii="Liberation Sans" w:eastAsia="Times New Roman" w:hAnsi="Liberation Sans" w:cs="Times New Roman"/>
          <w:szCs w:val="28"/>
          <w:lang w:eastAsia="ru-RU"/>
        </w:rPr>
      </w:pPr>
    </w:p>
    <w:p w:rsidR="00B82F36" w:rsidRPr="00383DFC" w:rsidRDefault="00383DFC" w:rsidP="00B82F36">
      <w:pPr>
        <w:tabs>
          <w:tab w:val="left" w:pos="7740"/>
        </w:tabs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</w:t>
      </w:r>
      <w:r w:rsidRPr="00383DF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>11 мая 2022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</w:t>
      </w:r>
      <w:r w:rsidRPr="00383DF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>42</w:t>
      </w:r>
      <w:bookmarkStart w:id="0" w:name="_GoBack"/>
      <w:bookmarkEnd w:id="0"/>
    </w:p>
    <w:p w:rsidR="001B003B" w:rsidRPr="00EF3FDB" w:rsidRDefault="00A815D6" w:rsidP="001B003B">
      <w:pPr>
        <w:tabs>
          <w:tab w:val="left" w:pos="0"/>
        </w:tabs>
        <w:suppressAutoHyphens/>
        <w:spacing w:line="216" w:lineRule="auto"/>
        <w:outlineLvl w:val="3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р.п. Мишкино</w:t>
      </w: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EF3FDB" w:rsidRDefault="001912F8" w:rsidP="001B003B">
      <w:pPr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Об установлении 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налога</w:t>
      </w:r>
      <w:r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на имущество физических лиц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br/>
        <w:t xml:space="preserve">на территории </w:t>
      </w:r>
      <w:r w:rsid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Мишкинского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1B003B" w:rsidRPr="00EF3FDB" w:rsidRDefault="001B003B" w:rsidP="001B003B">
      <w:pPr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082EF7" w:rsidRPr="00EF3FDB" w:rsidRDefault="00980E7E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соответствии с </w:t>
      </w:r>
      <w:r w:rsidR="0004445D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главой 32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Налогового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33430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законом Курганской области от 10 декабря 2021 года №145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области» 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Дума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РЕШИЛА: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 Установить на территории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налог на </w:t>
      </w:r>
    </w:p>
    <w:p w:rsidR="00082EF7" w:rsidRPr="00EF3FDB" w:rsidRDefault="00082EF7" w:rsidP="00230DDA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имущество физических лиц (далее — налог) и ввести его в действие с 1 января 202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 года.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2. 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3. Установить налоговые ставки по налогу в процентах от кадастровой стоимости объектов налогообложения в следующих размерах: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9"/>
        <w:gridCol w:w="2916"/>
      </w:tblGrid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Вид объекта налогообложения</w:t>
            </w:r>
          </w:p>
        </w:tc>
        <w:tc>
          <w:tcPr>
            <w:tcW w:w="14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гаражи и машино-места,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 в объектах налогообложения, кадастровая стоимость </w:t>
            </w: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lastRenderedPageBreak/>
              <w:t>каждого из которых превышает 300 миллионов рублей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также объекты налогообложения, кадастровая стоимость каждого из которых превышает 300 миллионов рублей</w:t>
            </w:r>
          </w:p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D2075" w:rsidRPr="00EF3FDB" w:rsidRDefault="00CD207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246A5" w:rsidRPr="00EF3FDB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4.Признать утратившими силу:</w:t>
      </w:r>
    </w:p>
    <w:p w:rsidR="002246A5" w:rsidRPr="00EF3FDB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="000C7DC2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территории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49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Гладышевского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Коровинского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11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3E1C18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 w:rsidR="00450BBE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450BBE" w:rsidRDefault="0013344E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26 мая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87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«О внесении изменений в решение Мишкинской поселковой Думы от 13</w:t>
      </w:r>
      <w:r w:rsidR="004B4DD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ноября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2019 года №13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налога на имущество физических лиц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D63FF8" w:rsidRPr="00EF3FDB" w:rsidRDefault="004C3CC6" w:rsidP="004C3CC6">
      <w:pPr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</w:t>
      </w:r>
      <w:r w:rsidR="00D63FF8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="00D63FF8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D63FF8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1 января 2023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4C3CC6">
        <w:rPr>
          <w:rFonts w:ascii="Arial" w:hAnsi="Arial" w:cs="Arial"/>
        </w:rPr>
        <w:t xml:space="preserve"> </w:t>
      </w:r>
      <w:r w:rsidRPr="004C3CC6">
        <w:rPr>
          <w:rFonts w:ascii="Liberation Sans" w:hAnsi="Liberation Sans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</w:p>
    <w:p w:rsidR="008C5CA2" w:rsidRPr="00EF3FDB" w:rsidRDefault="00D63FF8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hAnsi="Liberation Sans"/>
          <w:sz w:val="24"/>
          <w:szCs w:val="24"/>
        </w:rPr>
        <w:t>6</w:t>
      </w:r>
      <w:r w:rsidR="008C5CA2">
        <w:rPr>
          <w:rFonts w:ascii="Liberation Sans" w:hAnsi="Liberation Sans"/>
          <w:sz w:val="24"/>
          <w:szCs w:val="24"/>
        </w:rPr>
        <w:t>.</w:t>
      </w:r>
      <w:r w:rsidR="008C5CA2" w:rsidRPr="00771387">
        <w:rPr>
          <w:rFonts w:ascii="Liberation Sans" w:hAnsi="Liberation Sans"/>
          <w:sz w:val="24"/>
          <w:szCs w:val="24"/>
        </w:rPr>
        <w:t>Настоящее решение о</w:t>
      </w:r>
      <w:r w:rsidR="008C5CA2">
        <w:rPr>
          <w:rFonts w:ascii="Liberation Sans" w:hAnsi="Liberation Sans"/>
          <w:sz w:val="24"/>
          <w:szCs w:val="24"/>
        </w:rPr>
        <w:t>публико</w:t>
      </w:r>
      <w:r w:rsidR="008C5CA2" w:rsidRPr="00771387">
        <w:rPr>
          <w:rFonts w:ascii="Liberation Sans" w:hAnsi="Liberation Sans"/>
          <w:sz w:val="24"/>
          <w:szCs w:val="24"/>
        </w:rPr>
        <w:t xml:space="preserve">вать на информационном стенде Администрации Мишкинского </w:t>
      </w:r>
      <w:r w:rsidR="00D26263">
        <w:rPr>
          <w:rFonts w:ascii="Liberation Sans" w:hAnsi="Liberation Sans"/>
          <w:sz w:val="24"/>
          <w:szCs w:val="24"/>
        </w:rPr>
        <w:t>района</w:t>
      </w:r>
      <w:r w:rsidR="008C5CA2">
        <w:rPr>
          <w:rFonts w:ascii="Liberation Sans" w:hAnsi="Liberation Sans"/>
          <w:sz w:val="24"/>
          <w:szCs w:val="24"/>
        </w:rPr>
        <w:t xml:space="preserve"> </w:t>
      </w:r>
      <w:r w:rsidR="008C5CA2" w:rsidRPr="00771387">
        <w:rPr>
          <w:rFonts w:ascii="Liberation Sans" w:hAnsi="Liberation Sans"/>
          <w:sz w:val="24"/>
          <w:szCs w:val="24"/>
        </w:rPr>
        <w:t>и разместить в сети Интернет (</w:t>
      </w:r>
      <w:r w:rsidR="008C5CA2" w:rsidRPr="00771387">
        <w:rPr>
          <w:rFonts w:ascii="Liberation Sans" w:hAnsi="Liberation Sans"/>
          <w:sz w:val="24"/>
          <w:szCs w:val="24"/>
          <w:lang w:val="en-US"/>
        </w:rPr>
        <w:t>http</w:t>
      </w:r>
      <w:r w:rsidR="008C5CA2" w:rsidRPr="00771387">
        <w:rPr>
          <w:rFonts w:ascii="Liberation Sans" w:hAnsi="Liberation Sans"/>
          <w:sz w:val="24"/>
          <w:szCs w:val="24"/>
        </w:rPr>
        <w:t>://</w:t>
      </w:r>
      <w:r w:rsidR="008C5CA2" w:rsidRPr="00771387">
        <w:rPr>
          <w:rFonts w:ascii="Liberation Sans" w:hAnsi="Liberation Sans"/>
          <w:sz w:val="24"/>
          <w:szCs w:val="24"/>
          <w:lang w:val="en-US"/>
        </w:rPr>
        <w:t>mishkino</w:t>
      </w:r>
      <w:r w:rsidR="008C5CA2" w:rsidRPr="00771387">
        <w:rPr>
          <w:rFonts w:ascii="Liberation Sans" w:hAnsi="Liberation Sans"/>
          <w:sz w:val="24"/>
          <w:szCs w:val="24"/>
        </w:rPr>
        <w:t>.</w:t>
      </w:r>
      <w:r w:rsidR="008C5CA2" w:rsidRPr="00771387">
        <w:rPr>
          <w:rFonts w:ascii="Liberation Sans" w:hAnsi="Liberation Sans"/>
          <w:sz w:val="24"/>
          <w:szCs w:val="24"/>
          <w:lang w:val="en-US"/>
        </w:rPr>
        <w:t>kurganobl</w:t>
      </w:r>
      <w:r w:rsidR="008C5CA2" w:rsidRPr="00771387">
        <w:rPr>
          <w:rFonts w:ascii="Liberation Sans" w:hAnsi="Liberation Sans"/>
          <w:sz w:val="24"/>
          <w:szCs w:val="24"/>
        </w:rPr>
        <w:t>.</w:t>
      </w:r>
      <w:r w:rsidR="008C5CA2" w:rsidRPr="00771387">
        <w:rPr>
          <w:rFonts w:ascii="Liberation Sans" w:hAnsi="Liberation Sans"/>
          <w:sz w:val="24"/>
          <w:szCs w:val="24"/>
          <w:lang w:val="en-US"/>
        </w:rPr>
        <w:t>ru</w:t>
      </w:r>
      <w:r w:rsidR="008C5CA2" w:rsidRPr="00771387">
        <w:rPr>
          <w:rFonts w:ascii="Liberation Sans" w:hAnsi="Liberation Sans"/>
          <w:sz w:val="24"/>
          <w:szCs w:val="24"/>
        </w:rPr>
        <w:t>/).</w:t>
      </w:r>
    </w:p>
    <w:p w:rsidR="00D63FF8" w:rsidRPr="00771387" w:rsidRDefault="00AC1689" w:rsidP="00D63FF8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 w:rsidR="000670CF">
        <w:rPr>
          <w:rFonts w:ascii="Liberation Sans" w:hAnsi="Liberation Sans"/>
          <w:sz w:val="24"/>
          <w:szCs w:val="24"/>
        </w:rPr>
        <w:t xml:space="preserve">7. </w:t>
      </w:r>
      <w:r w:rsidR="00D63FF8" w:rsidRPr="00771387">
        <w:rPr>
          <w:rFonts w:ascii="Liberation Sans" w:hAnsi="Liberation Sans" w:cs="Cambria Math"/>
          <w:sz w:val="24"/>
          <w:szCs w:val="24"/>
        </w:rPr>
        <w:t>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 w:rsidR="00D63FF8">
        <w:rPr>
          <w:rFonts w:ascii="Liberation Sans" w:hAnsi="Liberation Sans" w:cs="Cambria Math"/>
          <w:sz w:val="24"/>
          <w:szCs w:val="24"/>
        </w:rPr>
        <w:t xml:space="preserve"> Мишкинского муниципального округа</w:t>
      </w:r>
      <w:r w:rsidR="00D63FF8" w:rsidRPr="00771387">
        <w:rPr>
          <w:rFonts w:ascii="Liberation Sans" w:hAnsi="Liberation Sans" w:cs="Cambria Math"/>
          <w:sz w:val="24"/>
          <w:szCs w:val="24"/>
        </w:rPr>
        <w:t>.</w:t>
      </w:r>
    </w:p>
    <w:p w:rsidR="00AC1689" w:rsidRDefault="00AC1689" w:rsidP="008C5CA2">
      <w:pPr>
        <w:pStyle w:val="33"/>
        <w:spacing w:after="0"/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Default="00AC1689" w:rsidP="00AC1689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Pr="00771387" w:rsidRDefault="00AC1689" w:rsidP="00AC1689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Pr="00771387" w:rsidRDefault="00AC1689" w:rsidP="00AC1689">
      <w:pPr>
        <w:tabs>
          <w:tab w:val="right" w:pos="9638"/>
        </w:tabs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                                                                     </w:t>
      </w:r>
      <w:r w:rsidR="00E36C74">
        <w:rPr>
          <w:rFonts w:ascii="Liberation Sans" w:hAnsi="Liberation Sans"/>
          <w:sz w:val="24"/>
          <w:szCs w:val="24"/>
        </w:rPr>
        <w:t xml:space="preserve">  В.В.Сажин</w:t>
      </w:r>
      <w:r w:rsidRPr="00771387">
        <w:rPr>
          <w:rFonts w:ascii="Liberation Sans" w:hAnsi="Liberation Sans"/>
          <w:sz w:val="24"/>
          <w:szCs w:val="24"/>
        </w:rPr>
        <w:t xml:space="preserve">               </w:t>
      </w:r>
    </w:p>
    <w:p w:rsidR="00AC1689" w:rsidRPr="00771387" w:rsidRDefault="00AC1689" w:rsidP="00AC1689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AC1689" w:rsidRPr="00771387" w:rsidRDefault="00AC1689" w:rsidP="00AC1689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Мишкинского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С.А.Кудрявцев</w:t>
      </w: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Мишкинского поссовета                                                        Е.Ю.Турова</w:t>
      </w: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Варлаковского сельсовета                                                    А.С.Репин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Введенского сельсовета                                                       Л.А.Манакова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Восходского сельсовета                                                        Л.В.Козелло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Гладышевского сельсовета                                                   В.Н.Ишунин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И.О.Главы Дубровинского сельсовета                                            Е.А.Алексеева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В.И.Кононов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Коровинского сельсовета                                                      В.Н.Белов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Краснознаменского сельсовета                                             А.А.Петрова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lastRenderedPageBreak/>
        <w:t xml:space="preserve">Глава Купайского сельсовета                                                           Н.М.Мешков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Маслинского сельсовета                                                        Д.С.Кубарев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Мыркайского сельсовета                                                        Н.Н.Струнина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Главы Новопесковского сельсовета                                                 Н.А.Осипов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Островнинского сельсовета                                                    В.Д.Думин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Первомайского сельсовета                                                     С.Ю.Лунтов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И.О. Главы Рождественского сельсовета                                        В.И.Карецкая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Шаламовского сельсовета                                                     С.А.Антропов</w:t>
      </w: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F37021" w:rsidRPr="00EF3FDB" w:rsidRDefault="00F37021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771AE3" w:rsidRPr="00EF3FDB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771AE3" w:rsidRPr="00EF3FDB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462A9F" w:rsidRPr="00EF3FDB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462A9F" w:rsidRPr="00EF3FDB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sectPr w:rsidR="00462A9F" w:rsidRPr="00EF3FDB" w:rsidSect="00771AE3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22" w:rsidRDefault="00201922" w:rsidP="004E3F8F">
      <w:r>
        <w:separator/>
      </w:r>
    </w:p>
  </w:endnote>
  <w:endnote w:type="continuationSeparator" w:id="0">
    <w:p w:rsidR="00201922" w:rsidRDefault="00201922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22" w:rsidRDefault="00201922" w:rsidP="004E3F8F">
      <w:r>
        <w:separator/>
      </w:r>
    </w:p>
  </w:footnote>
  <w:footnote w:type="continuationSeparator" w:id="0">
    <w:p w:rsidR="00201922" w:rsidRDefault="00201922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06243"/>
    <w:rsid w:val="00020074"/>
    <w:rsid w:val="00020B57"/>
    <w:rsid w:val="0004445D"/>
    <w:rsid w:val="00044692"/>
    <w:rsid w:val="00052D97"/>
    <w:rsid w:val="000670CF"/>
    <w:rsid w:val="00071741"/>
    <w:rsid w:val="00076746"/>
    <w:rsid w:val="00082EF7"/>
    <w:rsid w:val="000853ED"/>
    <w:rsid w:val="00087765"/>
    <w:rsid w:val="000B72E4"/>
    <w:rsid w:val="000C7DC2"/>
    <w:rsid w:val="000E0523"/>
    <w:rsid w:val="000F194E"/>
    <w:rsid w:val="0013344E"/>
    <w:rsid w:val="0014112A"/>
    <w:rsid w:val="00151ECB"/>
    <w:rsid w:val="001912F8"/>
    <w:rsid w:val="001927E5"/>
    <w:rsid w:val="00193DB0"/>
    <w:rsid w:val="001A4AC2"/>
    <w:rsid w:val="001B003B"/>
    <w:rsid w:val="001B4674"/>
    <w:rsid w:val="001B661C"/>
    <w:rsid w:val="001E6932"/>
    <w:rsid w:val="001F1345"/>
    <w:rsid w:val="001F3374"/>
    <w:rsid w:val="00201922"/>
    <w:rsid w:val="00207A2D"/>
    <w:rsid w:val="002204D8"/>
    <w:rsid w:val="002246A5"/>
    <w:rsid w:val="00230DDA"/>
    <w:rsid w:val="002718F1"/>
    <w:rsid w:val="00276785"/>
    <w:rsid w:val="00294D5A"/>
    <w:rsid w:val="00295B3F"/>
    <w:rsid w:val="002B2794"/>
    <w:rsid w:val="002B2DED"/>
    <w:rsid w:val="002B3AD0"/>
    <w:rsid w:val="002D5474"/>
    <w:rsid w:val="003250FC"/>
    <w:rsid w:val="0033430D"/>
    <w:rsid w:val="00335071"/>
    <w:rsid w:val="00337B8D"/>
    <w:rsid w:val="00340955"/>
    <w:rsid w:val="00354426"/>
    <w:rsid w:val="00357871"/>
    <w:rsid w:val="00383DFC"/>
    <w:rsid w:val="003C4069"/>
    <w:rsid w:val="003D10E9"/>
    <w:rsid w:val="003D536A"/>
    <w:rsid w:val="003E1C18"/>
    <w:rsid w:val="003E472A"/>
    <w:rsid w:val="00425693"/>
    <w:rsid w:val="00426668"/>
    <w:rsid w:val="00450BBE"/>
    <w:rsid w:val="00462A9F"/>
    <w:rsid w:val="00494347"/>
    <w:rsid w:val="004A3342"/>
    <w:rsid w:val="004B4DD5"/>
    <w:rsid w:val="004C3CC6"/>
    <w:rsid w:val="004C4C46"/>
    <w:rsid w:val="004E3F8F"/>
    <w:rsid w:val="004F0DED"/>
    <w:rsid w:val="004F3696"/>
    <w:rsid w:val="0050228F"/>
    <w:rsid w:val="00505ECF"/>
    <w:rsid w:val="00522146"/>
    <w:rsid w:val="005332B5"/>
    <w:rsid w:val="005A5017"/>
    <w:rsid w:val="005B0EC9"/>
    <w:rsid w:val="005B6EF9"/>
    <w:rsid w:val="005C249F"/>
    <w:rsid w:val="00602AC7"/>
    <w:rsid w:val="00604817"/>
    <w:rsid w:val="00611AD1"/>
    <w:rsid w:val="0063669D"/>
    <w:rsid w:val="0066336C"/>
    <w:rsid w:val="006B5DE1"/>
    <w:rsid w:val="00702CAD"/>
    <w:rsid w:val="00737D31"/>
    <w:rsid w:val="00771AE3"/>
    <w:rsid w:val="0079351F"/>
    <w:rsid w:val="007C146D"/>
    <w:rsid w:val="007E4B27"/>
    <w:rsid w:val="0080365F"/>
    <w:rsid w:val="008229AE"/>
    <w:rsid w:val="00835B2B"/>
    <w:rsid w:val="00870B61"/>
    <w:rsid w:val="008A5F27"/>
    <w:rsid w:val="008C5CA2"/>
    <w:rsid w:val="008F0A49"/>
    <w:rsid w:val="008F2060"/>
    <w:rsid w:val="00912588"/>
    <w:rsid w:val="00955811"/>
    <w:rsid w:val="00980E7E"/>
    <w:rsid w:val="009C3F03"/>
    <w:rsid w:val="009D097F"/>
    <w:rsid w:val="009F255B"/>
    <w:rsid w:val="009F7BA2"/>
    <w:rsid w:val="00A50BA9"/>
    <w:rsid w:val="00A815D6"/>
    <w:rsid w:val="00AA01A4"/>
    <w:rsid w:val="00AC1689"/>
    <w:rsid w:val="00AC1AA6"/>
    <w:rsid w:val="00AD2515"/>
    <w:rsid w:val="00AD7589"/>
    <w:rsid w:val="00AE48EE"/>
    <w:rsid w:val="00AF2654"/>
    <w:rsid w:val="00AF651A"/>
    <w:rsid w:val="00AF6E64"/>
    <w:rsid w:val="00B01522"/>
    <w:rsid w:val="00B22C31"/>
    <w:rsid w:val="00B34D44"/>
    <w:rsid w:val="00B82F36"/>
    <w:rsid w:val="00C4536E"/>
    <w:rsid w:val="00C64418"/>
    <w:rsid w:val="00C73FC8"/>
    <w:rsid w:val="00C901E6"/>
    <w:rsid w:val="00CB23D8"/>
    <w:rsid w:val="00CB6D19"/>
    <w:rsid w:val="00CC3E7B"/>
    <w:rsid w:val="00CC537C"/>
    <w:rsid w:val="00CD1272"/>
    <w:rsid w:val="00CD2075"/>
    <w:rsid w:val="00CE08CD"/>
    <w:rsid w:val="00CE50AC"/>
    <w:rsid w:val="00CF7545"/>
    <w:rsid w:val="00D074B5"/>
    <w:rsid w:val="00D1449B"/>
    <w:rsid w:val="00D26263"/>
    <w:rsid w:val="00D508CE"/>
    <w:rsid w:val="00D5312F"/>
    <w:rsid w:val="00D564D7"/>
    <w:rsid w:val="00D63FF8"/>
    <w:rsid w:val="00D700B3"/>
    <w:rsid w:val="00DA5F95"/>
    <w:rsid w:val="00DF7B1A"/>
    <w:rsid w:val="00DF7F5B"/>
    <w:rsid w:val="00E22121"/>
    <w:rsid w:val="00E36C74"/>
    <w:rsid w:val="00E72D0A"/>
    <w:rsid w:val="00EA05BA"/>
    <w:rsid w:val="00ED559C"/>
    <w:rsid w:val="00EE5741"/>
    <w:rsid w:val="00EE5ABB"/>
    <w:rsid w:val="00EF3FDB"/>
    <w:rsid w:val="00F13586"/>
    <w:rsid w:val="00F21108"/>
    <w:rsid w:val="00F37021"/>
    <w:rsid w:val="00F67E7F"/>
    <w:rsid w:val="00F930C7"/>
    <w:rsid w:val="00FA311D"/>
    <w:rsid w:val="00FB7DAA"/>
    <w:rsid w:val="00FD5BE5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customStyle="1" w:styleId="Iauiue">
    <w:name w:val="Iau?iue"/>
    <w:rsid w:val="001B6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C1689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AC1689"/>
    <w:rPr>
      <w:rFonts w:ascii="Liberation Serif" w:hAnsi="Liberation Serif"/>
      <w:sz w:val="24"/>
    </w:rPr>
  </w:style>
  <w:style w:type="paragraph" w:styleId="33">
    <w:name w:val="Body Text 3"/>
    <w:basedOn w:val="a"/>
    <w:link w:val="34"/>
    <w:rsid w:val="00AC1689"/>
    <w:pPr>
      <w:suppressAutoHyphens/>
      <w:spacing w:after="120" w:line="276" w:lineRule="auto"/>
    </w:pPr>
    <w:rPr>
      <w:rFonts w:ascii="Calibri" w:eastAsia="Calibri" w:hAnsi="Calibri" w:cs="Liberation Serif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rsid w:val="00AC1689"/>
    <w:rPr>
      <w:rFonts w:ascii="Calibri" w:eastAsia="Calibri" w:hAnsi="Calibri" w:cs="Liberation Serif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D0D7-AF01-475C-8076-5996A615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Заведующий</cp:lastModifiedBy>
  <cp:revision>73</cp:revision>
  <cp:lastPrinted>2022-05-11T03:00:00Z</cp:lastPrinted>
  <dcterms:created xsi:type="dcterms:W3CDTF">2021-09-30T07:29:00Z</dcterms:created>
  <dcterms:modified xsi:type="dcterms:W3CDTF">2022-05-12T08:32:00Z</dcterms:modified>
</cp:coreProperties>
</file>