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7" w:type="dxa"/>
        <w:tblInd w:w="88" w:type="dxa"/>
        <w:tblLook w:val="04A0" w:firstRow="1" w:lastRow="0" w:firstColumn="1" w:lastColumn="0" w:noHBand="0" w:noVBand="1"/>
      </w:tblPr>
      <w:tblGrid>
        <w:gridCol w:w="3020"/>
        <w:gridCol w:w="4797"/>
        <w:gridCol w:w="1460"/>
      </w:tblGrid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2417CA" w:rsidP="00007F8C">
            <w:pPr>
              <w:spacing w:line="240" w:lineRule="auto"/>
              <w:ind w:left="4307"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bookmarkStart w:id="0" w:name="RANGE!A1:C17"/>
            <w:r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</w:t>
            </w:r>
            <w:r w:rsidR="0053311B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Приложение 1 к решению </w:t>
            </w:r>
            <w:bookmarkEnd w:id="0"/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AF4166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</w:t>
            </w:r>
            <w:r w:rsidR="0053311B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Думы</w:t>
            </w:r>
            <w:r w:rsidR="00AD536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Мишкинского муниципального</w:t>
            </w:r>
          </w:p>
          <w:p w:rsidR="00AD5367" w:rsidRPr="002417CA" w:rsidRDefault="00AD5367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округа Курганской области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2417CA" w:rsidRDefault="0053311B" w:rsidP="003D6CD4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от </w:t>
            </w:r>
            <w:r w:rsidR="003D6CD4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29 января</w:t>
            </w:r>
            <w:r w:rsidR="00404730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20</w:t>
            </w:r>
            <w:r w:rsidR="00C51C9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3D6CD4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375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65839" w:rsidRPr="002417CA" w:rsidRDefault="00AF4166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"</w:t>
            </w:r>
            <w:r w:rsidR="00965839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О внесении изменений в решение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Думы Мишкинского муниципального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округа Курганской области </w:t>
            </w:r>
          </w:p>
          <w:p w:rsidR="00965839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от "2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" декабря 202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года № 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367</w:t>
            </w:r>
          </w:p>
          <w:p w:rsidR="00AD5367" w:rsidRPr="002417CA" w:rsidRDefault="00965839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"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 бюджете </w:t>
            </w:r>
            <w:r w:rsidR="00AD536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Мишкинского муниципального</w:t>
            </w:r>
          </w:p>
          <w:p w:rsidR="00AF4166" w:rsidRPr="002417CA" w:rsidRDefault="00AD5367" w:rsidP="00007F8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округа Курганской области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на 20</w:t>
            </w:r>
            <w:r w:rsidR="00053F47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4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 </w:t>
            </w:r>
          </w:p>
        </w:tc>
      </w:tr>
      <w:tr w:rsidR="00AF4166" w:rsidRPr="00A76277" w:rsidTr="00AF4166">
        <w:trPr>
          <w:trHeight w:val="300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2417CA" w:rsidRDefault="0053311B" w:rsidP="00007F8C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</w:pP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                                    </w:t>
            </w:r>
            <w:r w:rsid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                        </w:t>
            </w:r>
            <w:r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 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и на плановый период 20</w:t>
            </w:r>
            <w:r w:rsidR="00F01633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5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и 20</w:t>
            </w:r>
            <w:r w:rsidR="00C5000D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>6</w:t>
            </w:r>
            <w:r w:rsidR="00AF4166" w:rsidRPr="002417CA">
              <w:rPr>
                <w:rFonts w:ascii="Liberation Sans" w:eastAsia="Times New Roman" w:hAnsi="Liberation Sans" w:cs="Arial"/>
                <w:sz w:val="20"/>
                <w:szCs w:val="20"/>
                <w:lang w:eastAsia="ru-RU"/>
              </w:rPr>
              <w:t xml:space="preserve"> годов"</w:t>
            </w:r>
          </w:p>
        </w:tc>
      </w:tr>
      <w:tr w:rsidR="00AF4166" w:rsidRPr="00A76277" w:rsidTr="00AF4166">
        <w:trPr>
          <w:trHeight w:val="31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D5367" w:rsidRDefault="00AF4166" w:rsidP="00AD5367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Источники внутреннего финансирования дефицита бюджета </w:t>
            </w:r>
          </w:p>
          <w:p w:rsidR="00AF4166" w:rsidRPr="00A76277" w:rsidRDefault="00AD5367" w:rsidP="00007F8C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Мишкинского муниципального округа Курганской области 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 20</w:t>
            </w:r>
            <w:r w:rsidR="00053F4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2</w:t>
            </w:r>
            <w:r w:rsidR="00007F8C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4</w:t>
            </w:r>
            <w:r w:rsidR="00AF4166"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F4166" w:rsidRPr="00A76277" w:rsidTr="00AF4166">
        <w:trPr>
          <w:trHeight w:val="315"/>
        </w:trPr>
        <w:tc>
          <w:tcPr>
            <w:tcW w:w="9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4166" w:rsidRPr="00A76277" w:rsidRDefault="00661E2C" w:rsidP="00661E2C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(</w:t>
            </w:r>
            <w:r w:rsidR="00AF4166"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тыс. руб.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)</w:t>
            </w:r>
          </w:p>
        </w:tc>
      </w:tr>
      <w:tr w:rsidR="00AF4166" w:rsidRPr="00A76277" w:rsidTr="00AF4166">
        <w:trPr>
          <w:trHeight w:val="99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Коды бюджетной классификации РФ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Наименование кода источника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AF4166" w:rsidRPr="00A76277" w:rsidTr="004E6A6B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007F8C" w:rsidP="004E6A6B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AF4166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166" w:rsidRPr="00A76277" w:rsidRDefault="00AF4166" w:rsidP="00AF4166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166" w:rsidRPr="0053311B" w:rsidRDefault="00AA0B6A" w:rsidP="00007F8C">
            <w:pPr>
              <w:spacing w:line="240" w:lineRule="auto"/>
              <w:ind w:hanging="108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007F8C">
              <w:rPr>
                <w:rFonts w:ascii="Liberation Sans" w:hAnsi="Liberation Sans"/>
                <w:sz w:val="24"/>
                <w:szCs w:val="24"/>
              </w:rPr>
              <w:t>800 207,1</w:t>
            </w:r>
          </w:p>
        </w:tc>
      </w:tr>
      <w:tr w:rsidR="00491DF0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DF0" w:rsidRPr="00A76277" w:rsidRDefault="00491DF0" w:rsidP="00491DF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DF0" w:rsidRPr="00A76277" w:rsidRDefault="00491DF0" w:rsidP="00491DF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DF0" w:rsidRDefault="00491DF0" w:rsidP="00007F8C">
            <w:pPr>
              <w:ind w:firstLine="33"/>
              <w:jc w:val="right"/>
            </w:pPr>
            <w:r w:rsidRPr="00FB0429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007F8C">
              <w:rPr>
                <w:rFonts w:ascii="Liberation Sans" w:hAnsi="Liberation Sans"/>
                <w:sz w:val="24"/>
                <w:szCs w:val="24"/>
              </w:rPr>
              <w:t>800 207,1</w:t>
            </w:r>
            <w:r w:rsidR="00FD1608" w:rsidRPr="00BD3B8B">
              <w:rPr>
                <w:rFonts w:ascii="Liberation Sans" w:hAnsi="Liberation Sans"/>
                <w:sz w:val="24"/>
                <w:szCs w:val="24"/>
              </w:rPr>
              <w:t xml:space="preserve"> </w:t>
            </w:r>
          </w:p>
        </w:tc>
      </w:tr>
      <w:tr w:rsidR="00491DF0" w:rsidRPr="00A76277" w:rsidTr="004E6A6B">
        <w:trPr>
          <w:trHeight w:val="60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DF0" w:rsidRPr="00A76277" w:rsidRDefault="00491DF0" w:rsidP="00491DF0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0000 510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1DF0" w:rsidRPr="00A76277" w:rsidRDefault="00491DF0" w:rsidP="00491DF0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Увеличение п</w:t>
            </w:r>
            <w:bookmarkStart w:id="1" w:name="_GoBack"/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р</w:t>
            </w:r>
            <w:bookmarkEnd w:id="1"/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DF0" w:rsidRDefault="00491DF0" w:rsidP="00007F8C">
            <w:pPr>
              <w:ind w:firstLine="33"/>
              <w:jc w:val="right"/>
            </w:pPr>
            <w:r w:rsidRPr="00FB0429"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  <w:t>-</w:t>
            </w:r>
            <w:r w:rsidR="00007F8C">
              <w:rPr>
                <w:rFonts w:ascii="Liberation Sans" w:hAnsi="Liberation Sans"/>
                <w:sz w:val="24"/>
                <w:szCs w:val="24"/>
              </w:rPr>
              <w:t>800 207,1</w:t>
            </w:r>
          </w:p>
        </w:tc>
      </w:tr>
      <w:tr w:rsidR="00895DFB" w:rsidRPr="00A76277" w:rsidTr="004E6A6B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5DFB" w:rsidRPr="00A76277" w:rsidRDefault="00895DFB" w:rsidP="00895DFB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5DFB" w:rsidRPr="00A76277" w:rsidRDefault="00895DFB" w:rsidP="00895DFB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DFB" w:rsidRPr="0053311B" w:rsidRDefault="00007F8C" w:rsidP="009C74DA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ans" w:hAnsi="Liberation Sans"/>
                <w:sz w:val="24"/>
                <w:szCs w:val="24"/>
              </w:rPr>
              <w:t>800 207,1</w:t>
            </w:r>
          </w:p>
        </w:tc>
      </w:tr>
      <w:tr w:rsidR="00FD1608" w:rsidRPr="00A76277" w:rsidTr="000D0698">
        <w:trPr>
          <w:trHeight w:val="3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08" w:rsidRPr="00A76277" w:rsidRDefault="00FD1608" w:rsidP="00FD160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608" w:rsidRPr="00A76277" w:rsidRDefault="00FD1608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08" w:rsidRDefault="00007F8C" w:rsidP="00FD1608">
            <w:pPr>
              <w:ind w:firstLine="175"/>
            </w:pPr>
            <w:r>
              <w:rPr>
                <w:rFonts w:ascii="Liberation Sans" w:hAnsi="Liberation Sans"/>
                <w:sz w:val="24"/>
                <w:szCs w:val="24"/>
              </w:rPr>
              <w:t>800 207</w:t>
            </w:r>
            <w:r w:rsidR="00FD1608" w:rsidRPr="00D06A7B">
              <w:rPr>
                <w:rFonts w:ascii="Liberation Sans" w:hAnsi="Liberation Sans"/>
                <w:sz w:val="24"/>
                <w:szCs w:val="24"/>
              </w:rPr>
              <w:t>,1</w:t>
            </w:r>
          </w:p>
        </w:tc>
      </w:tr>
      <w:tr w:rsidR="00FD1608" w:rsidRPr="00A76277" w:rsidTr="000D0698">
        <w:trPr>
          <w:trHeight w:val="615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1608" w:rsidRPr="00A76277" w:rsidRDefault="00FD1608" w:rsidP="00FD1608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01 05 02 01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14</w:t>
            </w: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 0000 610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1608" w:rsidRPr="00A76277" w:rsidRDefault="00FD1608" w:rsidP="00FD1608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 xml:space="preserve">Уменьшение прочих остатков денежных средств бюджетов муниципальных </w:t>
            </w:r>
            <w:r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округов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1608" w:rsidRDefault="00007F8C" w:rsidP="00FD1608">
            <w:pPr>
              <w:ind w:firstLine="175"/>
            </w:pPr>
            <w:r>
              <w:rPr>
                <w:rFonts w:ascii="Liberation Sans" w:hAnsi="Liberation Sans"/>
                <w:sz w:val="24"/>
                <w:szCs w:val="24"/>
              </w:rPr>
              <w:t>800 207</w:t>
            </w:r>
            <w:r w:rsidR="00FD1608" w:rsidRPr="00D06A7B">
              <w:rPr>
                <w:rFonts w:ascii="Liberation Sans" w:hAnsi="Liberation Sans"/>
                <w:sz w:val="24"/>
                <w:szCs w:val="24"/>
              </w:rPr>
              <w:t>,1</w:t>
            </w:r>
          </w:p>
        </w:tc>
      </w:tr>
      <w:tr w:rsidR="00965839" w:rsidRPr="00A76277" w:rsidTr="004E6A6B">
        <w:trPr>
          <w:trHeight w:val="630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839" w:rsidRPr="00A76277" w:rsidRDefault="00965839" w:rsidP="00965839">
            <w:pPr>
              <w:spacing w:line="240" w:lineRule="auto"/>
              <w:ind w:firstLine="0"/>
              <w:jc w:val="center"/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839" w:rsidRPr="00A76277" w:rsidRDefault="00965839" w:rsidP="00965839">
            <w:pPr>
              <w:spacing w:line="240" w:lineRule="auto"/>
              <w:ind w:firstLine="0"/>
              <w:jc w:val="lef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 w:rsidRPr="00A76277"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839" w:rsidRPr="00A76277" w:rsidRDefault="00007F8C" w:rsidP="004E6A6B">
            <w:pPr>
              <w:spacing w:line="240" w:lineRule="auto"/>
              <w:ind w:firstLine="0"/>
              <w:jc w:val="right"/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ans" w:eastAsia="Times New Roman" w:hAnsi="Liberation Sans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2F7531" w:rsidRPr="00A76277" w:rsidRDefault="002F7531">
      <w:pPr>
        <w:rPr>
          <w:rFonts w:ascii="Liberation Sans" w:hAnsi="Liberation Sans"/>
        </w:rPr>
      </w:pPr>
    </w:p>
    <w:sectPr w:rsidR="002F7531" w:rsidRPr="00A76277" w:rsidSect="002F7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166"/>
    <w:rsid w:val="00007F8C"/>
    <w:rsid w:val="00053F47"/>
    <w:rsid w:val="000E5B87"/>
    <w:rsid w:val="00115CCD"/>
    <w:rsid w:val="001A3252"/>
    <w:rsid w:val="001C49CC"/>
    <w:rsid w:val="002417CA"/>
    <w:rsid w:val="00242FC4"/>
    <w:rsid w:val="00272B03"/>
    <w:rsid w:val="002B1CC7"/>
    <w:rsid w:val="002D512A"/>
    <w:rsid w:val="002F7531"/>
    <w:rsid w:val="003C0FA7"/>
    <w:rsid w:val="003D6CD4"/>
    <w:rsid w:val="00404730"/>
    <w:rsid w:val="00452F5A"/>
    <w:rsid w:val="00491DF0"/>
    <w:rsid w:val="004A6708"/>
    <w:rsid w:val="004B6EDA"/>
    <w:rsid w:val="004E6A6B"/>
    <w:rsid w:val="004F2337"/>
    <w:rsid w:val="00511712"/>
    <w:rsid w:val="0053311B"/>
    <w:rsid w:val="0059759C"/>
    <w:rsid w:val="00661E2C"/>
    <w:rsid w:val="00821FAE"/>
    <w:rsid w:val="008409CA"/>
    <w:rsid w:val="00857A6D"/>
    <w:rsid w:val="00875612"/>
    <w:rsid w:val="00895DFB"/>
    <w:rsid w:val="008E310D"/>
    <w:rsid w:val="009262AC"/>
    <w:rsid w:val="00965839"/>
    <w:rsid w:val="009A5B43"/>
    <w:rsid w:val="009C74DA"/>
    <w:rsid w:val="00A02F83"/>
    <w:rsid w:val="00A727CF"/>
    <w:rsid w:val="00A76277"/>
    <w:rsid w:val="00AA0B6A"/>
    <w:rsid w:val="00AB289B"/>
    <w:rsid w:val="00AD5367"/>
    <w:rsid w:val="00AF4166"/>
    <w:rsid w:val="00B04C5D"/>
    <w:rsid w:val="00B31A6F"/>
    <w:rsid w:val="00B76E6E"/>
    <w:rsid w:val="00C449EC"/>
    <w:rsid w:val="00C5000D"/>
    <w:rsid w:val="00C51C97"/>
    <w:rsid w:val="00C52FF4"/>
    <w:rsid w:val="00CD1843"/>
    <w:rsid w:val="00CE1538"/>
    <w:rsid w:val="00CF543E"/>
    <w:rsid w:val="00D74FBA"/>
    <w:rsid w:val="00D82A4C"/>
    <w:rsid w:val="00DD3144"/>
    <w:rsid w:val="00DE23F9"/>
    <w:rsid w:val="00E5243C"/>
    <w:rsid w:val="00F01633"/>
    <w:rsid w:val="00F43DAE"/>
    <w:rsid w:val="00F64B64"/>
    <w:rsid w:val="00FD1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4BE04C-1975-40FE-B3C5-D3B9815A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48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2B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2B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9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Заведующий</cp:lastModifiedBy>
  <cp:revision>62</cp:revision>
  <cp:lastPrinted>2023-12-26T11:19:00Z</cp:lastPrinted>
  <dcterms:created xsi:type="dcterms:W3CDTF">2016-12-21T10:44:00Z</dcterms:created>
  <dcterms:modified xsi:type="dcterms:W3CDTF">2024-01-29T10:53:00Z</dcterms:modified>
</cp:coreProperties>
</file>