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44" w:rsidRPr="00A75E43" w:rsidRDefault="00C61A44" w:rsidP="00C61A44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C61A44" w:rsidRPr="00A75E43" w:rsidRDefault="00C61A44" w:rsidP="00C61A44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C61A44" w:rsidRPr="00A75E43" w:rsidRDefault="00C61A44" w:rsidP="00C61A44">
      <w:pPr>
        <w:jc w:val="both"/>
        <w:rPr>
          <w:rFonts w:ascii="Arial" w:hAnsi="Arial" w:cs="Arial"/>
        </w:rPr>
      </w:pPr>
    </w:p>
    <w:p w:rsidR="00C61A44" w:rsidRPr="00A75E43" w:rsidRDefault="00C61A44" w:rsidP="00C61A44">
      <w:pPr>
        <w:jc w:val="both"/>
        <w:rPr>
          <w:rFonts w:ascii="Arial" w:hAnsi="Arial" w:cs="Arial"/>
        </w:rPr>
      </w:pPr>
    </w:p>
    <w:p w:rsidR="00C61A44" w:rsidRPr="00A75E43" w:rsidRDefault="00C61A44" w:rsidP="00C61A44">
      <w:pPr>
        <w:jc w:val="both"/>
        <w:rPr>
          <w:rFonts w:ascii="Arial" w:hAnsi="Arial" w:cs="Arial"/>
        </w:rPr>
      </w:pPr>
    </w:p>
    <w:p w:rsidR="00C61A44" w:rsidRPr="00A75E43" w:rsidRDefault="00C61A44" w:rsidP="00C61A44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C61A44" w:rsidRPr="00A75E43" w:rsidRDefault="00C61A44" w:rsidP="00C61A44">
      <w:pPr>
        <w:pStyle w:val="1"/>
        <w:jc w:val="both"/>
        <w:rPr>
          <w:rFonts w:ascii="Arial" w:hAnsi="Arial" w:cs="Arial"/>
          <w:b w:val="0"/>
          <w:sz w:val="24"/>
        </w:rPr>
      </w:pPr>
    </w:p>
    <w:p w:rsidR="00C61A44" w:rsidRPr="00405836" w:rsidRDefault="00C61A44" w:rsidP="00C61A44">
      <w:pPr>
        <w:pStyle w:val="1"/>
        <w:jc w:val="both"/>
        <w:rPr>
          <w:rFonts w:ascii="Arial" w:hAnsi="Arial" w:cs="Arial"/>
          <w:b w:val="0"/>
          <w:sz w:val="24"/>
          <w:szCs w:val="24"/>
        </w:rPr>
      </w:pPr>
      <w:r w:rsidRPr="00405836">
        <w:rPr>
          <w:rFonts w:ascii="Arial" w:hAnsi="Arial" w:cs="Arial"/>
          <w:b w:val="0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5</w:t>
      </w:r>
      <w:r w:rsidRPr="00405836">
        <w:rPr>
          <w:rFonts w:ascii="Arial" w:hAnsi="Arial" w:cs="Arial"/>
          <w:b w:val="0"/>
          <w:sz w:val="24"/>
          <w:szCs w:val="24"/>
        </w:rPr>
        <w:t xml:space="preserve"> </w:t>
      </w:r>
      <w:r w:rsidR="00870907">
        <w:rPr>
          <w:rFonts w:ascii="Arial" w:hAnsi="Arial" w:cs="Arial"/>
          <w:b w:val="0"/>
          <w:sz w:val="24"/>
          <w:szCs w:val="24"/>
        </w:rPr>
        <w:t>сен</w:t>
      </w:r>
      <w:r>
        <w:rPr>
          <w:rFonts w:ascii="Arial" w:hAnsi="Arial" w:cs="Arial"/>
          <w:b w:val="0"/>
          <w:sz w:val="24"/>
          <w:szCs w:val="24"/>
        </w:rPr>
        <w:t>тября</w:t>
      </w:r>
      <w:r w:rsidRPr="00405836">
        <w:rPr>
          <w:rFonts w:ascii="Arial" w:hAnsi="Arial" w:cs="Arial"/>
          <w:b w:val="0"/>
          <w:sz w:val="24"/>
          <w:szCs w:val="24"/>
        </w:rPr>
        <w:t xml:space="preserve"> 201</w:t>
      </w:r>
      <w:r>
        <w:rPr>
          <w:rFonts w:ascii="Arial" w:hAnsi="Arial" w:cs="Arial"/>
          <w:b w:val="0"/>
          <w:sz w:val="24"/>
          <w:szCs w:val="24"/>
        </w:rPr>
        <w:t>5</w:t>
      </w:r>
      <w:r w:rsidRPr="00405836">
        <w:rPr>
          <w:rFonts w:ascii="Arial" w:hAnsi="Arial" w:cs="Arial"/>
          <w:b w:val="0"/>
          <w:sz w:val="24"/>
          <w:szCs w:val="24"/>
        </w:rPr>
        <w:t xml:space="preserve"> года  № </w:t>
      </w:r>
      <w:r>
        <w:rPr>
          <w:rFonts w:ascii="Arial" w:hAnsi="Arial" w:cs="Arial"/>
          <w:b w:val="0"/>
          <w:sz w:val="24"/>
          <w:szCs w:val="24"/>
        </w:rPr>
        <w:t>33</w:t>
      </w:r>
    </w:p>
    <w:p w:rsidR="00C61A44" w:rsidRPr="00A83D39" w:rsidRDefault="00C61A44" w:rsidP="00C61A44">
      <w:pPr>
        <w:tabs>
          <w:tab w:val="left" w:pos="930"/>
        </w:tabs>
      </w:pPr>
      <w:r>
        <w:tab/>
      </w:r>
    </w:p>
    <w:p w:rsidR="00C61A44" w:rsidRDefault="00C61A44" w:rsidP="00C61A44">
      <w:pPr>
        <w:rPr>
          <w:rFonts w:ascii="Arial" w:hAnsi="Arial" w:cs="Arial"/>
          <w:b/>
          <w:color w:val="000000"/>
          <w:sz w:val="24"/>
          <w:szCs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Pr="00A75E4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утверждении плана </w:t>
      </w:r>
      <w:r w:rsidRPr="0022441D">
        <w:rPr>
          <w:rFonts w:ascii="Arial" w:hAnsi="Arial" w:cs="Arial"/>
          <w:b/>
          <w:color w:val="000000"/>
          <w:sz w:val="24"/>
          <w:szCs w:val="24"/>
        </w:rPr>
        <w:t xml:space="preserve">проверок </w:t>
      </w:r>
    </w:p>
    <w:p w:rsidR="00C61A44" w:rsidRDefault="00C61A44" w:rsidP="00C61A44">
      <w:pPr>
        <w:rPr>
          <w:rFonts w:ascii="Arial" w:hAnsi="Arial" w:cs="Arial"/>
          <w:b/>
          <w:sz w:val="24"/>
        </w:rPr>
      </w:pPr>
      <w:r w:rsidRPr="003B6E04">
        <w:rPr>
          <w:rFonts w:ascii="Arial" w:hAnsi="Arial" w:cs="Arial"/>
          <w:b/>
          <w:sz w:val="24"/>
        </w:rPr>
        <w:t>по контролю</w:t>
      </w:r>
      <w:r>
        <w:rPr>
          <w:rFonts w:ascii="Arial" w:hAnsi="Arial" w:cs="Arial"/>
          <w:b/>
          <w:sz w:val="24"/>
        </w:rPr>
        <w:t xml:space="preserve"> </w:t>
      </w:r>
      <w:r w:rsidRPr="003B6E04">
        <w:rPr>
          <w:rFonts w:ascii="Arial" w:hAnsi="Arial" w:cs="Arial"/>
          <w:b/>
          <w:sz w:val="24"/>
        </w:rPr>
        <w:t xml:space="preserve">в сфере размещения заказов </w:t>
      </w:r>
      <w:proofErr w:type="gramStart"/>
      <w:r w:rsidRPr="003B6E04">
        <w:rPr>
          <w:rFonts w:ascii="Arial" w:hAnsi="Arial" w:cs="Arial"/>
          <w:b/>
          <w:sz w:val="24"/>
        </w:rPr>
        <w:t>для</w:t>
      </w:r>
      <w:proofErr w:type="gramEnd"/>
      <w:r w:rsidRPr="003B6E04">
        <w:rPr>
          <w:rFonts w:ascii="Arial" w:hAnsi="Arial" w:cs="Arial"/>
          <w:b/>
          <w:sz w:val="24"/>
        </w:rPr>
        <w:t xml:space="preserve"> </w:t>
      </w:r>
    </w:p>
    <w:p w:rsidR="00C61A44" w:rsidRDefault="00C61A44" w:rsidP="00C61A44">
      <w:pPr>
        <w:rPr>
          <w:rFonts w:ascii="Arial" w:hAnsi="Arial" w:cs="Arial"/>
          <w:b/>
          <w:sz w:val="24"/>
        </w:rPr>
      </w:pPr>
      <w:r w:rsidRPr="003B6E04">
        <w:rPr>
          <w:rFonts w:ascii="Arial" w:hAnsi="Arial" w:cs="Arial"/>
          <w:b/>
          <w:sz w:val="24"/>
        </w:rPr>
        <w:t>муниципальных</w:t>
      </w:r>
      <w:r>
        <w:rPr>
          <w:rFonts w:ascii="Arial" w:hAnsi="Arial" w:cs="Arial"/>
          <w:b/>
          <w:sz w:val="24"/>
        </w:rPr>
        <w:t xml:space="preserve"> </w:t>
      </w:r>
      <w:r w:rsidRPr="003B6E04">
        <w:rPr>
          <w:rFonts w:ascii="Arial" w:hAnsi="Arial" w:cs="Arial"/>
          <w:b/>
          <w:sz w:val="24"/>
        </w:rPr>
        <w:t>нужд Мишкинского района</w:t>
      </w:r>
    </w:p>
    <w:p w:rsidR="00C61A44" w:rsidRPr="00A75E43" w:rsidRDefault="00C61A44" w:rsidP="00C61A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на 4 квартал 2015 года</w:t>
      </w:r>
    </w:p>
    <w:p w:rsidR="00C61A44" w:rsidRPr="00A75E43" w:rsidRDefault="00C61A44" w:rsidP="00C61A44">
      <w:pPr>
        <w:jc w:val="both"/>
        <w:rPr>
          <w:rFonts w:ascii="Arial" w:hAnsi="Arial" w:cs="Arial"/>
          <w:sz w:val="24"/>
        </w:rPr>
      </w:pPr>
    </w:p>
    <w:p w:rsidR="00C61A44" w:rsidRPr="00A75E43" w:rsidRDefault="00C61A44" w:rsidP="00C61A44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C61A44" w:rsidRPr="0022441D" w:rsidRDefault="00C61A44" w:rsidP="00C61A44">
      <w:pPr>
        <w:pStyle w:val="2"/>
        <w:tabs>
          <w:tab w:val="left" w:pos="0"/>
        </w:tabs>
        <w:ind w:right="-5" w:firstLine="720"/>
        <w:rPr>
          <w:rFonts w:ascii="Arial" w:hAnsi="Arial" w:cs="Arial"/>
          <w:szCs w:val="24"/>
          <w:lang w:val="ru-RU"/>
        </w:rPr>
      </w:pPr>
      <w:r w:rsidRPr="00A444C2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</w:t>
      </w:r>
      <w:r w:rsidRPr="00A444C2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22441D">
        <w:rPr>
          <w:rFonts w:ascii="Arial" w:hAnsi="Arial" w:cs="Arial"/>
          <w:color w:val="000000"/>
          <w:szCs w:val="24"/>
          <w:lang w:val="ru-RU"/>
        </w:rPr>
        <w:t xml:space="preserve">по осуществлению функции контроля </w:t>
      </w:r>
      <w:r w:rsidRPr="0022441D">
        <w:rPr>
          <w:rFonts w:ascii="Arial" w:hAnsi="Arial" w:cs="Arial"/>
          <w:szCs w:val="24"/>
          <w:lang w:val="ru-RU"/>
        </w:rPr>
        <w:t xml:space="preserve">в сфере закупок товаров, работ, услуг для обеспечения муниципальных нужд Мишкинского района </w:t>
      </w:r>
    </w:p>
    <w:p w:rsidR="00C61A44" w:rsidRPr="00A75E43" w:rsidRDefault="00C61A44" w:rsidP="00C61A44">
      <w:pPr>
        <w:pStyle w:val="2"/>
        <w:tabs>
          <w:tab w:val="left" w:pos="0"/>
        </w:tabs>
        <w:ind w:right="-5"/>
        <w:rPr>
          <w:rFonts w:ascii="Arial" w:hAnsi="Arial" w:cs="Arial"/>
          <w:sz w:val="28"/>
          <w:szCs w:val="28"/>
          <w:lang w:val="ru-RU"/>
        </w:rPr>
      </w:pPr>
      <w:r w:rsidRPr="00A75E43">
        <w:rPr>
          <w:rFonts w:ascii="Arial" w:hAnsi="Arial" w:cs="Arial"/>
          <w:lang w:val="ru-RU"/>
        </w:rPr>
        <w:t>приказываю:</w:t>
      </w:r>
    </w:p>
    <w:p w:rsidR="00C61A44" w:rsidRDefault="00C61A44" w:rsidP="00C61A44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  </w:t>
      </w:r>
      <w:r w:rsidRPr="00A75E43">
        <w:rPr>
          <w:rFonts w:ascii="Arial" w:hAnsi="Arial" w:cs="Arial"/>
          <w:szCs w:val="24"/>
          <w:lang w:val="ru-RU"/>
        </w:rPr>
        <w:t xml:space="preserve">Утвердить </w:t>
      </w:r>
      <w:r>
        <w:rPr>
          <w:rFonts w:ascii="Arial" w:hAnsi="Arial" w:cs="Arial"/>
          <w:szCs w:val="24"/>
          <w:lang w:val="ru-RU"/>
        </w:rPr>
        <w:t>план проверок по контролю в сфере размещения заказов для муниципальных нужд на 4 квартал 2015 года согласно приложению</w:t>
      </w:r>
      <w:r w:rsidRPr="00A75E43">
        <w:rPr>
          <w:rFonts w:ascii="Arial" w:hAnsi="Arial" w:cs="Arial"/>
          <w:szCs w:val="24"/>
          <w:lang w:val="ru-RU"/>
        </w:rPr>
        <w:t>.</w:t>
      </w:r>
    </w:p>
    <w:p w:rsidR="00C61A44" w:rsidRPr="00BE744F" w:rsidRDefault="00C61A44" w:rsidP="00C61A44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/>
        <w:jc w:val="both"/>
        <w:rPr>
          <w:rFonts w:ascii="Arial" w:hAnsi="Arial" w:cs="Arial"/>
          <w:sz w:val="24"/>
          <w:szCs w:val="24"/>
        </w:rPr>
      </w:pPr>
      <w:r w:rsidRPr="00BE744F">
        <w:rPr>
          <w:rFonts w:ascii="Arial" w:hAnsi="Arial" w:cs="Arial"/>
          <w:sz w:val="24"/>
          <w:szCs w:val="24"/>
        </w:rPr>
        <w:t xml:space="preserve">            2.  Настоящий приказ опубликовать на официальном сайте Администрации Мишкинского района в сети Интернет (</w:t>
      </w:r>
      <w:hyperlink r:id="rId4" w:history="1">
        <w:r w:rsidRPr="00BE744F">
          <w:rPr>
            <w:rStyle w:val="a5"/>
            <w:rFonts w:ascii="Arial" w:hAnsi="Arial" w:cs="Arial"/>
            <w:sz w:val="24"/>
            <w:szCs w:val="24"/>
          </w:rPr>
          <w:t>http://mishkino.org/</w:t>
        </w:r>
      </w:hyperlink>
      <w:r w:rsidRPr="00BE744F">
        <w:rPr>
          <w:rFonts w:ascii="Arial" w:hAnsi="Arial" w:cs="Arial"/>
          <w:sz w:val="24"/>
          <w:szCs w:val="24"/>
        </w:rPr>
        <w:t xml:space="preserve">), официальном сайте Российской Федерации для размещения информации о размещении заказов на поставки товаров, выполнение работ, оказание услуг </w:t>
      </w:r>
      <w:r w:rsidRPr="00BE744F">
        <w:rPr>
          <w:rFonts w:ascii="Arial" w:hAnsi="Arial" w:cs="Arial"/>
          <w:sz w:val="24"/>
          <w:szCs w:val="24"/>
          <w:lang w:val="en-US"/>
        </w:rPr>
        <w:t>www</w:t>
      </w:r>
      <w:r w:rsidRPr="00BE744F">
        <w:rPr>
          <w:rFonts w:ascii="Arial" w:hAnsi="Arial" w:cs="Arial"/>
          <w:sz w:val="24"/>
          <w:szCs w:val="24"/>
        </w:rPr>
        <w:t xml:space="preserve">. </w:t>
      </w:r>
      <w:r w:rsidRPr="00BE744F">
        <w:rPr>
          <w:rFonts w:ascii="Arial" w:hAnsi="Arial" w:cs="Arial"/>
          <w:sz w:val="24"/>
          <w:szCs w:val="24"/>
          <w:lang w:val="en-US"/>
        </w:rPr>
        <w:t>zakupki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gov</w:t>
      </w:r>
      <w:r w:rsidRPr="00BE744F">
        <w:rPr>
          <w:rFonts w:ascii="Arial" w:hAnsi="Arial" w:cs="Arial"/>
          <w:sz w:val="24"/>
          <w:szCs w:val="24"/>
        </w:rPr>
        <w:t>.</w:t>
      </w:r>
      <w:r w:rsidRPr="00BE744F">
        <w:rPr>
          <w:rFonts w:ascii="Arial" w:hAnsi="Arial" w:cs="Arial"/>
          <w:sz w:val="24"/>
          <w:szCs w:val="24"/>
          <w:lang w:val="en-US"/>
        </w:rPr>
        <w:t>ru</w:t>
      </w:r>
      <w:r w:rsidRPr="00BE744F">
        <w:rPr>
          <w:rFonts w:ascii="Arial" w:hAnsi="Arial" w:cs="Arial"/>
          <w:sz w:val="24"/>
          <w:szCs w:val="24"/>
        </w:rPr>
        <w:t>.</w:t>
      </w:r>
    </w:p>
    <w:p w:rsidR="00C61A44" w:rsidRPr="00A75E43" w:rsidRDefault="00C61A44" w:rsidP="00C61A44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szCs w:val="24"/>
          <w:lang w:val="ru-RU"/>
        </w:rPr>
        <w:t xml:space="preserve">       </w:t>
      </w:r>
      <w:r>
        <w:rPr>
          <w:rFonts w:ascii="Arial" w:hAnsi="Arial" w:cs="Arial"/>
          <w:szCs w:val="24"/>
          <w:lang w:val="ru-RU"/>
        </w:rPr>
        <w:t>3</w:t>
      </w:r>
      <w:r w:rsidRPr="00A75E43">
        <w:rPr>
          <w:rFonts w:ascii="Arial" w:hAnsi="Arial" w:cs="Arial"/>
          <w:szCs w:val="24"/>
          <w:lang w:val="ru-RU"/>
        </w:rPr>
        <w:t xml:space="preserve">.   </w:t>
      </w:r>
      <w:proofErr w:type="gramStart"/>
      <w:r w:rsidRPr="00A75E43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A75E43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C61A44" w:rsidRPr="00A75E43" w:rsidRDefault="00C61A44" w:rsidP="00C61A44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C61A44" w:rsidRPr="00A75E43" w:rsidRDefault="00C61A44" w:rsidP="00C61A44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</w:t>
      </w:r>
    </w:p>
    <w:p w:rsidR="00C61A44" w:rsidRPr="00A75E43" w:rsidRDefault="00C61A44" w:rsidP="00C61A44">
      <w:pPr>
        <w:ind w:firstLine="851"/>
        <w:jc w:val="center"/>
        <w:rPr>
          <w:rFonts w:ascii="Arial" w:hAnsi="Arial" w:cs="Arial"/>
          <w:sz w:val="24"/>
        </w:rPr>
      </w:pPr>
    </w:p>
    <w:p w:rsidR="00C61A44" w:rsidRPr="00A75E43" w:rsidRDefault="00C61A44" w:rsidP="00C61A44">
      <w:pPr>
        <w:ind w:firstLine="851"/>
        <w:jc w:val="center"/>
        <w:rPr>
          <w:rFonts w:ascii="Arial" w:hAnsi="Arial" w:cs="Arial"/>
          <w:sz w:val="24"/>
        </w:rPr>
      </w:pPr>
    </w:p>
    <w:p w:rsidR="00C61A44" w:rsidRPr="00A75E43" w:rsidRDefault="00C61A44" w:rsidP="00C61A44">
      <w:pPr>
        <w:ind w:firstLine="851"/>
        <w:jc w:val="center"/>
        <w:rPr>
          <w:rFonts w:ascii="Arial" w:hAnsi="Arial" w:cs="Arial"/>
          <w:sz w:val="24"/>
        </w:rPr>
      </w:pPr>
    </w:p>
    <w:p w:rsidR="00C61A44" w:rsidRPr="00A75E43" w:rsidRDefault="00C61A44" w:rsidP="00C61A44">
      <w:pPr>
        <w:ind w:firstLine="851"/>
        <w:jc w:val="center"/>
        <w:rPr>
          <w:rFonts w:ascii="Arial" w:hAnsi="Arial" w:cs="Arial"/>
          <w:sz w:val="24"/>
        </w:rPr>
      </w:pPr>
    </w:p>
    <w:p w:rsidR="00C61A44" w:rsidRPr="00A75E43" w:rsidRDefault="00C61A44" w:rsidP="00C61A44">
      <w:pPr>
        <w:ind w:firstLine="851"/>
        <w:jc w:val="center"/>
        <w:rPr>
          <w:rFonts w:ascii="Arial" w:hAnsi="Arial" w:cs="Arial"/>
          <w:sz w:val="24"/>
        </w:rPr>
      </w:pPr>
    </w:p>
    <w:p w:rsidR="00C61A44" w:rsidRPr="00A75E43" w:rsidRDefault="00C61A44" w:rsidP="00C61A44">
      <w:pPr>
        <w:ind w:firstLine="851"/>
        <w:jc w:val="center"/>
        <w:rPr>
          <w:rFonts w:ascii="Arial" w:hAnsi="Arial" w:cs="Arial"/>
          <w:sz w:val="24"/>
        </w:rPr>
      </w:pPr>
    </w:p>
    <w:p w:rsidR="00C61A44" w:rsidRPr="00A75E43" w:rsidRDefault="00C61A44" w:rsidP="00C61A44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З</w:t>
      </w:r>
      <w:r>
        <w:rPr>
          <w:rFonts w:ascii="Arial" w:hAnsi="Arial" w:cs="Arial"/>
          <w:sz w:val="24"/>
          <w:szCs w:val="24"/>
        </w:rPr>
        <w:t>аведующий</w:t>
      </w:r>
      <w:r w:rsidRPr="00A75E43">
        <w:rPr>
          <w:rFonts w:ascii="Arial" w:hAnsi="Arial" w:cs="Arial"/>
          <w:sz w:val="24"/>
          <w:szCs w:val="24"/>
        </w:rPr>
        <w:t xml:space="preserve"> финансовым отделом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5E4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Е.А. Потапова</w:t>
      </w:r>
    </w:p>
    <w:p w:rsidR="00C61A44" w:rsidRPr="00A75E43" w:rsidRDefault="00C61A44" w:rsidP="00C61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C61A44" w:rsidRPr="00A75E43" w:rsidRDefault="00C61A44" w:rsidP="00C61A44">
      <w:pPr>
        <w:rPr>
          <w:rFonts w:ascii="Arial" w:hAnsi="Arial" w:cs="Arial"/>
        </w:rPr>
      </w:pPr>
    </w:p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Default="00C61A44" w:rsidP="00C61A44"/>
    <w:p w:rsidR="00C61A44" w:rsidRPr="00B47E89" w:rsidRDefault="00C61A44" w:rsidP="00C61A44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</w:t>
      </w:r>
      <w:r w:rsidRPr="00B47E89">
        <w:rPr>
          <w:rFonts w:ascii="Arial" w:hAnsi="Arial" w:cs="Arial"/>
          <w:b/>
          <w:sz w:val="24"/>
          <w:szCs w:val="24"/>
        </w:rPr>
        <w:t xml:space="preserve">Приложение </w:t>
      </w:r>
    </w:p>
    <w:p w:rsidR="00C61A44" w:rsidRPr="00B47E89" w:rsidRDefault="00C61A44" w:rsidP="00C61A44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B47E89">
        <w:rPr>
          <w:rFonts w:ascii="Arial" w:hAnsi="Arial" w:cs="Arial"/>
          <w:sz w:val="24"/>
          <w:szCs w:val="24"/>
        </w:rPr>
        <w:t>к приказу финансового отдела</w:t>
      </w:r>
    </w:p>
    <w:p w:rsidR="00C61A44" w:rsidRPr="00B47E89" w:rsidRDefault="00C61A44" w:rsidP="00C61A44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70907">
        <w:rPr>
          <w:rFonts w:ascii="Arial" w:hAnsi="Arial" w:cs="Arial"/>
          <w:sz w:val="24"/>
          <w:szCs w:val="24"/>
        </w:rPr>
        <w:t xml:space="preserve">     </w:t>
      </w:r>
      <w:r w:rsidRPr="00B47E89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</w:t>
      </w:r>
      <w:r w:rsidRPr="00B47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сентября</w:t>
      </w:r>
      <w:r w:rsidRPr="00B47E89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5</w:t>
      </w:r>
      <w:r w:rsidRPr="00B47E89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33</w:t>
      </w:r>
    </w:p>
    <w:p w:rsidR="00C61A44" w:rsidRPr="00B47E89" w:rsidRDefault="00C61A44" w:rsidP="00C61A44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870907" w:rsidRDefault="00C61A44" w:rsidP="00C61A44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План проверок по контролю в сфере размещения заказов </w:t>
      </w:r>
    </w:p>
    <w:p w:rsidR="00870907" w:rsidRDefault="00C61A44" w:rsidP="00870907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>для муниципальных нужд</w:t>
      </w:r>
      <w:r w:rsidR="00870907">
        <w:rPr>
          <w:rFonts w:ascii="Arial" w:hAnsi="Arial" w:cs="Arial"/>
          <w:b/>
          <w:sz w:val="24"/>
          <w:szCs w:val="24"/>
        </w:rPr>
        <w:t xml:space="preserve"> </w:t>
      </w:r>
    </w:p>
    <w:p w:rsidR="00C61A44" w:rsidRDefault="00C61A44" w:rsidP="00C61A44">
      <w:pPr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>4</w:t>
      </w:r>
      <w:r w:rsidRPr="00B47E89">
        <w:rPr>
          <w:rFonts w:ascii="Arial" w:hAnsi="Arial" w:cs="Arial"/>
          <w:b/>
          <w:sz w:val="24"/>
          <w:szCs w:val="24"/>
        </w:rPr>
        <w:t xml:space="preserve"> квартал 201</w:t>
      </w:r>
      <w:r>
        <w:rPr>
          <w:rFonts w:ascii="Arial" w:hAnsi="Arial" w:cs="Arial"/>
          <w:b/>
          <w:sz w:val="24"/>
          <w:szCs w:val="24"/>
        </w:rPr>
        <w:t>5</w:t>
      </w:r>
      <w:r w:rsidRPr="00B47E89">
        <w:rPr>
          <w:rFonts w:ascii="Arial" w:hAnsi="Arial" w:cs="Arial"/>
          <w:b/>
          <w:sz w:val="24"/>
          <w:szCs w:val="24"/>
        </w:rPr>
        <w:t xml:space="preserve"> года</w:t>
      </w:r>
    </w:p>
    <w:p w:rsidR="00C61A44" w:rsidRPr="00B47E89" w:rsidRDefault="00C61A44" w:rsidP="00C61A44">
      <w:pPr>
        <w:tabs>
          <w:tab w:val="left" w:pos="594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C61A44" w:rsidRPr="00B47E89" w:rsidRDefault="00C61A44" w:rsidP="00C61A44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Наименование контролирующего органа: </w:t>
      </w:r>
      <w:r w:rsidRPr="00B47E89">
        <w:rPr>
          <w:rFonts w:ascii="Arial" w:hAnsi="Arial" w:cs="Arial"/>
          <w:sz w:val="24"/>
          <w:szCs w:val="24"/>
        </w:rPr>
        <w:t>Финансовый отдел Администрации Мишкинского района</w:t>
      </w:r>
    </w:p>
    <w:p w:rsidR="00C61A44" w:rsidRPr="00B47E89" w:rsidRDefault="00C61A44" w:rsidP="00C61A44">
      <w:pPr>
        <w:rPr>
          <w:rFonts w:ascii="Arial" w:hAnsi="Arial" w:cs="Arial"/>
          <w:sz w:val="24"/>
          <w:szCs w:val="24"/>
        </w:rPr>
      </w:pPr>
    </w:p>
    <w:p w:rsidR="00C61A44" w:rsidRPr="00B47E89" w:rsidRDefault="00C61A44" w:rsidP="00C61A44">
      <w:pPr>
        <w:jc w:val="both"/>
        <w:rPr>
          <w:rFonts w:ascii="Arial" w:hAnsi="Arial" w:cs="Arial"/>
          <w:sz w:val="24"/>
          <w:szCs w:val="24"/>
        </w:rPr>
      </w:pPr>
      <w:r w:rsidRPr="00B47E89">
        <w:rPr>
          <w:rFonts w:ascii="Arial" w:hAnsi="Arial" w:cs="Arial"/>
          <w:b/>
          <w:sz w:val="24"/>
          <w:szCs w:val="24"/>
        </w:rPr>
        <w:t xml:space="preserve">Цель проведения проверки: </w:t>
      </w:r>
      <w:r w:rsidRPr="00B47E89">
        <w:rPr>
          <w:rFonts w:ascii="Arial" w:hAnsi="Arial" w:cs="Arial"/>
          <w:sz w:val="24"/>
          <w:szCs w:val="24"/>
        </w:rPr>
        <w:t>предупреждение и выявление нарушений законодательства Российской Федерации и иных нормативных правовых актов Российской Федерации о размещении заказов</w:t>
      </w:r>
    </w:p>
    <w:p w:rsidR="00C61A44" w:rsidRPr="00B47E89" w:rsidRDefault="00C61A44" w:rsidP="00C61A44">
      <w:pPr>
        <w:jc w:val="both"/>
        <w:rPr>
          <w:rFonts w:ascii="Arial" w:hAnsi="Arial" w:cs="Arial"/>
          <w:sz w:val="24"/>
          <w:szCs w:val="24"/>
        </w:rPr>
      </w:pPr>
    </w:p>
    <w:p w:rsidR="00C61A44" w:rsidRPr="00B47E89" w:rsidRDefault="00C61A44" w:rsidP="00C61A44">
      <w:pPr>
        <w:pStyle w:val="22"/>
        <w:shd w:val="clear" w:color="auto" w:fill="auto"/>
        <w:spacing w:before="0" w:after="0" w:line="240" w:lineRule="auto"/>
        <w:jc w:val="both"/>
        <w:rPr>
          <w:rFonts w:cs="Arial"/>
          <w:b w:val="0"/>
          <w:sz w:val="24"/>
          <w:szCs w:val="24"/>
        </w:rPr>
      </w:pPr>
      <w:r w:rsidRPr="00B47E89">
        <w:rPr>
          <w:rFonts w:cs="Arial"/>
          <w:sz w:val="24"/>
          <w:szCs w:val="24"/>
        </w:rPr>
        <w:t xml:space="preserve">Основание проведения проверки: </w:t>
      </w:r>
      <w:r w:rsidRPr="00B47E89">
        <w:rPr>
          <w:rFonts w:cs="Arial"/>
          <w:b w:val="0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cs="Arial"/>
          <w:b w:val="0"/>
          <w:sz w:val="24"/>
          <w:szCs w:val="24"/>
        </w:rPr>
        <w:t>, Постановление Администрации Мишкинского района от</w:t>
      </w:r>
      <w:r w:rsidRPr="00B47E89">
        <w:rPr>
          <w:rFonts w:cs="Arial"/>
          <w:b w:val="0"/>
          <w:sz w:val="24"/>
          <w:szCs w:val="24"/>
        </w:rPr>
        <w:t xml:space="preserve"> 7 февраля 2014 года № 5</w:t>
      </w:r>
      <w:r>
        <w:rPr>
          <w:rFonts w:cs="Arial"/>
          <w:b w:val="0"/>
          <w:sz w:val="24"/>
          <w:szCs w:val="24"/>
        </w:rPr>
        <w:t xml:space="preserve"> «</w:t>
      </w:r>
      <w:r w:rsidRPr="00B47E89">
        <w:rPr>
          <w:rStyle w:val="21"/>
          <w:rFonts w:cs="Arial"/>
          <w:color w:val="000000"/>
          <w:sz w:val="24"/>
          <w:szCs w:val="24"/>
        </w:rPr>
        <w:t>О наделении полномочиями по осуществлению функции</w:t>
      </w:r>
      <w:r>
        <w:rPr>
          <w:rStyle w:val="21"/>
          <w:rFonts w:cs="Arial"/>
          <w:color w:val="000000"/>
          <w:sz w:val="24"/>
          <w:szCs w:val="24"/>
        </w:rPr>
        <w:t xml:space="preserve"> </w:t>
      </w:r>
      <w:r w:rsidRPr="00B47E89">
        <w:rPr>
          <w:rStyle w:val="21"/>
          <w:rFonts w:cs="Arial"/>
          <w:color w:val="000000"/>
          <w:sz w:val="24"/>
          <w:szCs w:val="24"/>
        </w:rPr>
        <w:t xml:space="preserve">контроля </w:t>
      </w:r>
      <w:r w:rsidRPr="00B47E89">
        <w:rPr>
          <w:rFonts w:cs="Arial"/>
          <w:b w:val="0"/>
          <w:sz w:val="24"/>
          <w:szCs w:val="24"/>
        </w:rPr>
        <w:t>в сфере закупок товаров, работ, услуг для</w:t>
      </w:r>
      <w:r>
        <w:rPr>
          <w:rFonts w:cs="Arial"/>
          <w:b w:val="0"/>
          <w:sz w:val="24"/>
          <w:szCs w:val="24"/>
        </w:rPr>
        <w:t xml:space="preserve"> обеспечения муниципальных нужд»</w:t>
      </w:r>
    </w:p>
    <w:p w:rsidR="00C61A44" w:rsidRPr="0043638F" w:rsidRDefault="00C61A44" w:rsidP="00C61A44">
      <w:pPr>
        <w:pStyle w:val="22"/>
        <w:shd w:val="clear" w:color="auto" w:fill="auto"/>
        <w:spacing w:before="0" w:after="0" w:line="240" w:lineRule="auto"/>
        <w:rPr>
          <w:rStyle w:val="21"/>
          <w:color w:val="000000"/>
          <w:sz w:val="24"/>
          <w:szCs w:val="24"/>
        </w:rPr>
      </w:pPr>
    </w:p>
    <w:p w:rsidR="00C61A44" w:rsidRPr="0043638F" w:rsidRDefault="00C61A44" w:rsidP="00C61A44">
      <w:pPr>
        <w:pStyle w:val="22"/>
        <w:shd w:val="clear" w:color="auto" w:fill="auto"/>
        <w:spacing w:before="0" w:after="0" w:line="240" w:lineRule="auto"/>
        <w:jc w:val="left"/>
        <w:rPr>
          <w:rStyle w:val="21"/>
          <w:color w:val="000000"/>
          <w:sz w:val="24"/>
          <w:szCs w:val="24"/>
        </w:rPr>
      </w:pPr>
    </w:p>
    <w:p w:rsidR="00C61A44" w:rsidRDefault="00C61A44" w:rsidP="00C61A44">
      <w:pPr>
        <w:jc w:val="both"/>
        <w:rPr>
          <w:rFonts w:ascii="Arial" w:hAnsi="Arial" w:cs="Arial"/>
        </w:rPr>
      </w:pPr>
    </w:p>
    <w:tbl>
      <w:tblPr>
        <w:tblStyle w:val="a6"/>
        <w:tblW w:w="9432" w:type="dxa"/>
        <w:tblInd w:w="108" w:type="dxa"/>
        <w:tblLayout w:type="fixed"/>
        <w:tblLook w:val="01E0"/>
      </w:tblPr>
      <w:tblGrid>
        <w:gridCol w:w="648"/>
        <w:gridCol w:w="3492"/>
        <w:gridCol w:w="1620"/>
        <w:gridCol w:w="2340"/>
        <w:gridCol w:w="1332"/>
      </w:tblGrid>
      <w:tr w:rsidR="00C61A44" w:rsidTr="006D2D43">
        <w:trPr>
          <w:trHeight w:val="706"/>
        </w:trPr>
        <w:tc>
          <w:tcPr>
            <w:tcW w:w="648" w:type="dxa"/>
          </w:tcPr>
          <w:p w:rsidR="00C61A44" w:rsidRPr="003A7AEF" w:rsidRDefault="00C61A44" w:rsidP="006D2D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C61A44" w:rsidRPr="003A7AEF" w:rsidRDefault="00C61A44" w:rsidP="006D2D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3492" w:type="dxa"/>
          </w:tcPr>
          <w:p w:rsidR="00C61A44" w:rsidRPr="003A7AEF" w:rsidRDefault="00C61A44" w:rsidP="006D2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Наименование субъекта проверки</w:t>
            </w:r>
          </w:p>
        </w:tc>
        <w:tc>
          <w:tcPr>
            <w:tcW w:w="1620" w:type="dxa"/>
          </w:tcPr>
          <w:p w:rsidR="00C61A44" w:rsidRPr="003A7AEF" w:rsidRDefault="00C61A44" w:rsidP="006D2D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</w:tc>
        <w:tc>
          <w:tcPr>
            <w:tcW w:w="2340" w:type="dxa"/>
          </w:tcPr>
          <w:p w:rsidR="00C61A44" w:rsidRPr="003A7AEF" w:rsidRDefault="00C61A44" w:rsidP="006D2D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Адрес местонахождения субъекта проверки</w:t>
            </w:r>
          </w:p>
        </w:tc>
        <w:tc>
          <w:tcPr>
            <w:tcW w:w="1332" w:type="dxa"/>
          </w:tcPr>
          <w:p w:rsidR="00C61A44" w:rsidRPr="003A7AEF" w:rsidRDefault="00C61A44" w:rsidP="006D2D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7AEF">
              <w:rPr>
                <w:rFonts w:ascii="Arial" w:hAnsi="Arial" w:cs="Arial"/>
                <w:b/>
                <w:sz w:val="22"/>
                <w:szCs w:val="22"/>
              </w:rPr>
              <w:t>Месяц начала проверки</w:t>
            </w:r>
          </w:p>
        </w:tc>
      </w:tr>
      <w:tr w:rsidR="00C61A44" w:rsidTr="006D2D43">
        <w:trPr>
          <w:trHeight w:val="706"/>
        </w:trPr>
        <w:tc>
          <w:tcPr>
            <w:tcW w:w="648" w:type="dxa"/>
          </w:tcPr>
          <w:p w:rsidR="00C61A44" w:rsidRPr="00855C4E" w:rsidRDefault="00C61A44" w:rsidP="006D2D43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1</w:t>
            </w:r>
          </w:p>
        </w:tc>
        <w:tc>
          <w:tcPr>
            <w:tcW w:w="3492" w:type="dxa"/>
          </w:tcPr>
          <w:p w:rsidR="00C61A44" w:rsidRPr="00855C4E" w:rsidRDefault="00C61A44" w:rsidP="00C61A44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Иванков</w:t>
            </w:r>
            <w:r w:rsidRPr="00855C4E">
              <w:rPr>
                <w:rFonts w:ascii="Arial" w:hAnsi="Arial" w:cs="Arial"/>
              </w:rPr>
              <w:t>ского сельсовета Мишкинского района</w:t>
            </w:r>
          </w:p>
        </w:tc>
        <w:tc>
          <w:tcPr>
            <w:tcW w:w="1620" w:type="dxa"/>
          </w:tcPr>
          <w:p w:rsidR="00C61A44" w:rsidRDefault="00C61A44" w:rsidP="006D2D43">
            <w:pPr>
              <w:jc w:val="both"/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  </w:t>
            </w:r>
            <w:r w:rsidRPr="00047A33">
              <w:rPr>
                <w:rFonts w:ascii="Arial" w:hAnsi="Arial" w:cs="Arial"/>
              </w:rPr>
              <w:t>4514001</w:t>
            </w:r>
            <w:r>
              <w:rPr>
                <w:rFonts w:ascii="Arial" w:hAnsi="Arial" w:cs="Arial"/>
              </w:rPr>
              <w:t>546</w:t>
            </w:r>
          </w:p>
          <w:p w:rsidR="00C61A44" w:rsidRPr="00047A33" w:rsidRDefault="00C61A44" w:rsidP="00C61A44">
            <w:pPr>
              <w:ind w:firstLine="34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C61A44" w:rsidRPr="00855C4E" w:rsidRDefault="00C61A44" w:rsidP="006D2D43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>Малое Окунево</w:t>
            </w:r>
          </w:p>
          <w:p w:rsidR="00C61A44" w:rsidRPr="00855C4E" w:rsidRDefault="00C61A44" w:rsidP="006D2D43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>Мишкинского района Курганской области,</w:t>
            </w:r>
          </w:p>
          <w:p w:rsidR="00C61A44" w:rsidRPr="00855C4E" w:rsidRDefault="00C61A44" w:rsidP="00C61A44">
            <w:pPr>
              <w:rPr>
                <w:rFonts w:ascii="Arial" w:hAnsi="Arial" w:cs="Arial"/>
              </w:rPr>
            </w:pPr>
            <w:r w:rsidRPr="00855C4E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Сиренев</w:t>
            </w:r>
            <w:r w:rsidRPr="00855C4E">
              <w:rPr>
                <w:rFonts w:ascii="Arial" w:hAnsi="Arial" w:cs="Arial"/>
              </w:rPr>
              <w:t xml:space="preserve">ая,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332" w:type="dxa"/>
          </w:tcPr>
          <w:p w:rsidR="00C61A44" w:rsidRPr="00855C4E" w:rsidRDefault="00A37CC1" w:rsidP="006D2D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</w:t>
            </w:r>
            <w:r w:rsidR="00C61A44">
              <w:rPr>
                <w:rFonts w:ascii="Arial" w:hAnsi="Arial" w:cs="Arial"/>
              </w:rPr>
              <w:t>брь</w:t>
            </w:r>
          </w:p>
        </w:tc>
      </w:tr>
    </w:tbl>
    <w:p w:rsidR="00C61A44" w:rsidRDefault="00C61A44" w:rsidP="00C61A44"/>
    <w:p w:rsidR="00C61A44" w:rsidRDefault="00C61A44" w:rsidP="00C61A44"/>
    <w:p w:rsidR="00C61A44" w:rsidRDefault="00C61A44" w:rsidP="00C61A44"/>
    <w:p w:rsidR="00BA2A25" w:rsidRDefault="00BA2A25"/>
    <w:sectPr w:rsidR="00BA2A25" w:rsidSect="00047A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44"/>
    <w:rsid w:val="004E4716"/>
    <w:rsid w:val="00725727"/>
    <w:rsid w:val="00870907"/>
    <w:rsid w:val="009E4DFF"/>
    <w:rsid w:val="00A37CC1"/>
    <w:rsid w:val="00BA2A25"/>
    <w:rsid w:val="00C6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4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1A44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A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C61A44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C61A4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C61A44"/>
    <w:pPr>
      <w:spacing w:after="120"/>
    </w:pPr>
  </w:style>
  <w:style w:type="character" w:customStyle="1" w:styleId="a4">
    <w:name w:val="Основной текст Знак"/>
    <w:basedOn w:val="a0"/>
    <w:link w:val="a3"/>
    <w:rsid w:val="00C61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C61A44"/>
    <w:rPr>
      <w:color w:val="0000FF"/>
      <w:u w:val="single"/>
    </w:rPr>
  </w:style>
  <w:style w:type="table" w:styleId="a6">
    <w:name w:val="Table Grid"/>
    <w:basedOn w:val="a1"/>
    <w:rsid w:val="00C61A4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C61A44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1A44"/>
    <w:pPr>
      <w:widowControl w:val="0"/>
      <w:shd w:val="clear" w:color="auto" w:fill="FFFFFF"/>
      <w:spacing w:before="540" w:after="540" w:line="274" w:lineRule="exact"/>
      <w:jc w:val="center"/>
    </w:pPr>
    <w:rPr>
      <w:rFonts w:ascii="Arial" w:eastAsiaTheme="minorHAnsi" w:hAnsi="Arial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shkin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dcterms:created xsi:type="dcterms:W3CDTF">2015-10-01T03:52:00Z</dcterms:created>
  <dcterms:modified xsi:type="dcterms:W3CDTF">2015-10-02T03:19:00Z</dcterms:modified>
</cp:coreProperties>
</file>