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9A" w:rsidRDefault="007E449A" w:rsidP="00E458D2">
      <w:pPr>
        <w:spacing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                                                             </w:t>
      </w:r>
    </w:p>
    <w:p w:rsidR="007E449A" w:rsidRDefault="007E449A" w:rsidP="007E449A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hAnsi="Arial" w:cs="Arial"/>
          <w:noProof/>
          <w:color w:val="000000" w:themeColor="text1"/>
          <w:sz w:val="20"/>
        </w:rPr>
        <w:drawing>
          <wp:inline distT="0" distB="0" distL="0" distR="0" wp14:anchorId="72C0117D" wp14:editId="4D6BD4C2">
            <wp:extent cx="533400" cy="542925"/>
            <wp:effectExtent l="0" t="0" r="0" b="952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9A" w:rsidRPr="00593FC7" w:rsidRDefault="007E449A" w:rsidP="007E449A">
      <w:pPr>
        <w:spacing w:after="0"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КУРГАНСКАЯ ОБЛАСТЬ</w:t>
      </w:r>
    </w:p>
    <w:p w:rsidR="007E449A" w:rsidRPr="00593FC7" w:rsidRDefault="007E449A" w:rsidP="007E449A">
      <w:pPr>
        <w:spacing w:after="0"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МИШКИНСКИЙ МУНИЦИПАЛЬНЫЙ ОКРУГ</w:t>
      </w:r>
    </w:p>
    <w:p w:rsidR="007E449A" w:rsidRPr="00593FC7" w:rsidRDefault="007E449A" w:rsidP="007E449A">
      <w:pPr>
        <w:spacing w:after="0"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593FC7">
        <w:rPr>
          <w:rFonts w:ascii="Arial" w:eastAsia="Arial" w:hAnsi="Arial" w:cs="Arial"/>
          <w:b/>
          <w:color w:val="000000" w:themeColor="text1"/>
        </w:rPr>
        <w:t>ДУМА</w:t>
      </w:r>
      <w:r w:rsidR="0043020A" w:rsidRPr="0043020A">
        <w:rPr>
          <w:rFonts w:ascii="Arial" w:eastAsia="Arial" w:hAnsi="Arial" w:cs="Arial"/>
          <w:b/>
          <w:color w:val="000000" w:themeColor="text1"/>
        </w:rPr>
        <w:t xml:space="preserve"> </w:t>
      </w:r>
      <w:r w:rsidRPr="00593FC7">
        <w:rPr>
          <w:rFonts w:ascii="Arial" w:eastAsia="Arial" w:hAnsi="Arial" w:cs="Arial"/>
          <w:b/>
          <w:color w:val="000000" w:themeColor="text1"/>
        </w:rPr>
        <w:t>МИШКИНСКОГО МУНИЦИПАЛЬНОГО ОКРУГА</w:t>
      </w:r>
    </w:p>
    <w:p w:rsidR="007E449A" w:rsidRPr="00593FC7" w:rsidRDefault="007E449A" w:rsidP="007E449A">
      <w:pPr>
        <w:spacing w:line="100" w:lineRule="atLeast"/>
        <w:jc w:val="center"/>
        <w:rPr>
          <w:rFonts w:eastAsia="Calibri" w:cs="Calibri"/>
          <w:color w:val="000000" w:themeColor="text1"/>
        </w:rPr>
      </w:pPr>
    </w:p>
    <w:p w:rsidR="007E449A" w:rsidRPr="00593FC7" w:rsidRDefault="007E449A" w:rsidP="007E449A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593FC7">
        <w:rPr>
          <w:rFonts w:ascii="Arial" w:eastAsia="Arial" w:hAnsi="Arial" w:cs="Arial"/>
          <w:b/>
          <w:color w:val="000000" w:themeColor="text1"/>
          <w:sz w:val="48"/>
          <w:szCs w:val="48"/>
        </w:rPr>
        <w:t>РЕШЕНИЕ</w:t>
      </w:r>
    </w:p>
    <w:p w:rsidR="007E449A" w:rsidRPr="00593FC7" w:rsidRDefault="007E449A" w:rsidP="007E449A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7E449A" w:rsidRPr="00AC6975" w:rsidRDefault="003D05C2" w:rsidP="007E449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от</w:t>
      </w:r>
      <w:r w:rsidR="00240D6C">
        <w:rPr>
          <w:rFonts w:ascii="Arial" w:hAnsi="Arial" w:cs="Arial"/>
          <w:color w:val="000000" w:themeColor="text1"/>
          <w:sz w:val="24"/>
          <w:szCs w:val="24"/>
          <w:u w:val="single"/>
        </w:rPr>
        <w:t>_</w:t>
      </w:r>
      <w:r w:rsidR="00905658">
        <w:rPr>
          <w:rFonts w:ascii="Arial" w:hAnsi="Arial" w:cs="Arial"/>
          <w:color w:val="000000" w:themeColor="text1"/>
          <w:sz w:val="24"/>
          <w:szCs w:val="24"/>
          <w:u w:val="single"/>
        </w:rPr>
        <w:t>__</w:t>
      </w:r>
      <w:r w:rsidR="00B25907">
        <w:rPr>
          <w:rFonts w:ascii="Arial" w:hAnsi="Arial" w:cs="Arial"/>
          <w:color w:val="000000" w:themeColor="text1"/>
          <w:sz w:val="24"/>
          <w:szCs w:val="24"/>
          <w:u w:val="single"/>
        </w:rPr>
        <w:t>15 августа 2024 года</w:t>
      </w:r>
      <w:r w:rsidR="00DE1F8C">
        <w:rPr>
          <w:rFonts w:ascii="Arial" w:hAnsi="Arial" w:cs="Arial"/>
          <w:color w:val="000000" w:themeColor="text1"/>
          <w:sz w:val="24"/>
          <w:szCs w:val="24"/>
          <w:u w:val="single"/>
        </w:rPr>
        <w:t>_</w:t>
      </w:r>
      <w:r w:rsidR="007E449A" w:rsidRPr="00AC69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№</w:t>
      </w:r>
      <w:r w:rsidR="007A05F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905658">
        <w:rPr>
          <w:rFonts w:ascii="Arial" w:hAnsi="Arial" w:cs="Arial"/>
          <w:color w:val="000000" w:themeColor="text1"/>
          <w:sz w:val="24"/>
          <w:szCs w:val="24"/>
          <w:u w:val="single"/>
        </w:rPr>
        <w:t>_</w:t>
      </w:r>
      <w:r w:rsidR="00B25907">
        <w:rPr>
          <w:rFonts w:ascii="Arial" w:hAnsi="Arial" w:cs="Arial"/>
          <w:color w:val="000000" w:themeColor="text1"/>
          <w:sz w:val="24"/>
          <w:szCs w:val="24"/>
          <w:u w:val="single"/>
        </w:rPr>
        <w:t>421</w:t>
      </w:r>
      <w:r w:rsidR="00905658">
        <w:rPr>
          <w:rFonts w:ascii="Arial" w:hAnsi="Arial" w:cs="Arial"/>
          <w:color w:val="000000" w:themeColor="text1"/>
          <w:sz w:val="24"/>
          <w:szCs w:val="24"/>
          <w:u w:val="single"/>
        </w:rPr>
        <w:t>__</w:t>
      </w:r>
    </w:p>
    <w:p w:rsidR="007E449A" w:rsidRPr="00593FC7" w:rsidRDefault="00905658" w:rsidP="007E449A">
      <w:p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DE1F8C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proofErr w:type="spellStart"/>
      <w:r w:rsidR="007E449A" w:rsidRPr="00593FC7">
        <w:rPr>
          <w:rFonts w:ascii="Arial" w:hAnsi="Arial" w:cs="Arial"/>
          <w:color w:val="000000" w:themeColor="text1"/>
          <w:sz w:val="24"/>
          <w:szCs w:val="24"/>
        </w:rPr>
        <w:t>р.п</w:t>
      </w:r>
      <w:proofErr w:type="spellEnd"/>
      <w:r w:rsidR="007E449A" w:rsidRPr="00593FC7">
        <w:rPr>
          <w:rFonts w:ascii="Arial" w:hAnsi="Arial" w:cs="Arial"/>
          <w:color w:val="000000" w:themeColor="text1"/>
          <w:sz w:val="24"/>
          <w:szCs w:val="24"/>
        </w:rPr>
        <w:t>. Мишкино</w:t>
      </w:r>
    </w:p>
    <w:p w:rsidR="007E449A" w:rsidRDefault="007E449A" w:rsidP="00E458D2">
      <w:pPr>
        <w:spacing w:after="0" w:line="240" w:lineRule="auto"/>
        <w:rPr>
          <w:rFonts w:ascii="Arial" w:hAnsi="Arial" w:cs="Arial"/>
          <w:b/>
          <w:spacing w:val="-1"/>
          <w:sz w:val="24"/>
          <w:szCs w:val="24"/>
        </w:rPr>
      </w:pPr>
    </w:p>
    <w:p w:rsidR="00905658" w:rsidRDefault="00905658" w:rsidP="0090565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-1"/>
          <w:sz w:val="24"/>
          <w:szCs w:val="24"/>
        </w:rPr>
      </w:pPr>
    </w:p>
    <w:p w:rsidR="00905658" w:rsidRPr="00905658" w:rsidRDefault="00905658" w:rsidP="00905658">
      <w:pPr>
        <w:pStyle w:val="1"/>
        <w:shd w:val="clear" w:color="auto" w:fill="FFFFFF"/>
        <w:spacing w:before="0" w:beforeAutospacing="0" w:after="0" w:afterAutospacing="0"/>
        <w:jc w:val="center"/>
        <w:rPr>
          <w:rFonts w:ascii="Liberation Sans" w:hAnsi="Liberation Sans" w:cs="Liberation Sans"/>
          <w:sz w:val="24"/>
          <w:szCs w:val="24"/>
        </w:rPr>
      </w:pPr>
      <w:r w:rsidRPr="00905658">
        <w:rPr>
          <w:rFonts w:ascii="Liberation Sans" w:hAnsi="Liberation Sans" w:cs="Liberation Sans"/>
          <w:sz w:val="24"/>
          <w:szCs w:val="24"/>
        </w:rPr>
        <w:t>О внесении изменений в решение Думы Мишкинского муниципального округа от 6 июля 2022 года № 98 «Об утверждении структуры Администрации Мишкинского муниципального округа Курганской области»</w:t>
      </w:r>
    </w:p>
    <w:p w:rsidR="00E458D2" w:rsidRDefault="00E458D2" w:rsidP="00905658">
      <w:pPr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E458D2" w:rsidRPr="0042719B" w:rsidRDefault="00E458D2" w:rsidP="00E458D2">
      <w:pPr>
        <w:shd w:val="clear" w:color="auto" w:fill="FFFFFF"/>
        <w:spacing w:after="0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E458D2" w:rsidRDefault="00E458D2" w:rsidP="00541C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 xml:space="preserve">В </w:t>
      </w:r>
      <w:r w:rsidR="001D383C" w:rsidRPr="0042719B">
        <w:rPr>
          <w:rFonts w:ascii="Arial" w:hAnsi="Arial" w:cs="Arial"/>
          <w:sz w:val="24"/>
          <w:szCs w:val="24"/>
        </w:rPr>
        <w:t xml:space="preserve">соответствии </w:t>
      </w:r>
      <w:r w:rsidR="001D383C">
        <w:rPr>
          <w:rFonts w:ascii="Arial" w:hAnsi="Arial" w:cs="Arial"/>
          <w:sz w:val="24"/>
          <w:szCs w:val="24"/>
        </w:rPr>
        <w:t>с</w:t>
      </w:r>
      <w:r w:rsidR="00904113">
        <w:rPr>
          <w:rFonts w:ascii="Arial" w:hAnsi="Arial" w:cs="Arial"/>
          <w:sz w:val="24"/>
          <w:szCs w:val="24"/>
        </w:rPr>
        <w:t>о ст. 37</w:t>
      </w:r>
      <w:r w:rsidRPr="0042719B">
        <w:rPr>
          <w:rFonts w:ascii="Arial" w:hAnsi="Arial" w:cs="Arial"/>
          <w:sz w:val="24"/>
          <w:szCs w:val="24"/>
        </w:rPr>
        <w:t xml:space="preserve"> Федеральн</w:t>
      </w:r>
      <w:r w:rsidR="00904113">
        <w:rPr>
          <w:rFonts w:ascii="Arial" w:hAnsi="Arial" w:cs="Arial"/>
          <w:sz w:val="24"/>
          <w:szCs w:val="24"/>
        </w:rPr>
        <w:t>ого</w:t>
      </w:r>
      <w:r w:rsidRPr="0042719B">
        <w:rPr>
          <w:rFonts w:ascii="Arial" w:hAnsi="Arial" w:cs="Arial"/>
          <w:sz w:val="24"/>
          <w:szCs w:val="24"/>
        </w:rPr>
        <w:t xml:space="preserve"> </w:t>
      </w:r>
      <w:r w:rsidR="001D383C" w:rsidRPr="0042719B">
        <w:rPr>
          <w:rFonts w:ascii="Arial" w:hAnsi="Arial" w:cs="Arial"/>
          <w:sz w:val="24"/>
          <w:szCs w:val="24"/>
        </w:rPr>
        <w:t>закон</w:t>
      </w:r>
      <w:r w:rsidR="00904113">
        <w:rPr>
          <w:rFonts w:ascii="Arial" w:hAnsi="Arial" w:cs="Arial"/>
          <w:sz w:val="24"/>
          <w:szCs w:val="24"/>
        </w:rPr>
        <w:t>а</w:t>
      </w:r>
      <w:r w:rsidR="001D383C" w:rsidRPr="0042719B">
        <w:rPr>
          <w:rFonts w:ascii="Arial" w:hAnsi="Arial" w:cs="Arial"/>
          <w:sz w:val="24"/>
          <w:szCs w:val="24"/>
        </w:rPr>
        <w:t xml:space="preserve"> от</w:t>
      </w:r>
      <w:r w:rsidRPr="0042719B">
        <w:rPr>
          <w:rFonts w:ascii="Arial" w:hAnsi="Arial" w:cs="Arial"/>
          <w:sz w:val="24"/>
          <w:szCs w:val="24"/>
        </w:rPr>
        <w:t xml:space="preserve"> 6 октября 2003 года № 131–ФЗ «Об общих принципах организации </w:t>
      </w:r>
      <w:r w:rsidR="001D383C" w:rsidRPr="0042719B">
        <w:rPr>
          <w:rFonts w:ascii="Arial" w:hAnsi="Arial" w:cs="Arial"/>
          <w:sz w:val="24"/>
          <w:szCs w:val="24"/>
        </w:rPr>
        <w:t>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</w:t>
      </w:r>
      <w:r w:rsidR="007E44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0D6C" w:rsidRPr="00EA582F">
        <w:rPr>
          <w:rFonts w:ascii="Arial" w:hAnsi="Arial" w:cs="Arial"/>
          <w:sz w:val="24"/>
          <w:szCs w:val="24"/>
        </w:rPr>
        <w:t>ст. 4</w:t>
      </w:r>
      <w:r w:rsidR="00EA582F">
        <w:rPr>
          <w:rFonts w:ascii="Arial" w:hAnsi="Arial" w:cs="Arial"/>
          <w:sz w:val="24"/>
          <w:szCs w:val="24"/>
        </w:rPr>
        <w:t>6</w:t>
      </w:r>
      <w:r w:rsidR="00240D6C">
        <w:rPr>
          <w:rFonts w:ascii="Arial" w:hAnsi="Arial" w:cs="Arial"/>
          <w:sz w:val="24"/>
          <w:szCs w:val="24"/>
        </w:rPr>
        <w:t xml:space="preserve"> Устава Мишкинского муниципального округа, </w:t>
      </w:r>
      <w:r w:rsidRPr="0042719B">
        <w:rPr>
          <w:rFonts w:ascii="Arial" w:hAnsi="Arial" w:cs="Arial"/>
          <w:sz w:val="24"/>
          <w:szCs w:val="24"/>
        </w:rPr>
        <w:t>Дума</w:t>
      </w:r>
      <w:r>
        <w:rPr>
          <w:rFonts w:ascii="Arial" w:hAnsi="Arial" w:cs="Arial"/>
          <w:sz w:val="24"/>
          <w:szCs w:val="24"/>
        </w:rPr>
        <w:t xml:space="preserve"> </w:t>
      </w:r>
      <w:r w:rsidR="007E449A">
        <w:rPr>
          <w:rFonts w:ascii="Arial" w:hAnsi="Arial" w:cs="Arial"/>
          <w:sz w:val="24"/>
          <w:szCs w:val="24"/>
        </w:rPr>
        <w:t>Мишкин</w:t>
      </w:r>
      <w:r>
        <w:rPr>
          <w:rFonts w:ascii="Arial" w:hAnsi="Arial" w:cs="Arial"/>
          <w:sz w:val="24"/>
          <w:szCs w:val="24"/>
        </w:rPr>
        <w:t>ского муниципального округа Курганской области</w:t>
      </w:r>
    </w:p>
    <w:p w:rsidR="00E458D2" w:rsidRDefault="00E458D2" w:rsidP="00541CD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</w:rPr>
        <w:t>РЕШИЛА:</w:t>
      </w:r>
    </w:p>
    <w:p w:rsidR="00240D6C" w:rsidRPr="00541CD5" w:rsidRDefault="00117BD3" w:rsidP="00541CD5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1</w:t>
      </w:r>
      <w:r w:rsidR="00E458D2" w:rsidRPr="00541CD5">
        <w:rPr>
          <w:rFonts w:ascii="Liberation Sans" w:hAnsi="Liberation Sans" w:cs="Liberation Sans"/>
          <w:sz w:val="24"/>
          <w:szCs w:val="24"/>
        </w:rPr>
        <w:t xml:space="preserve">. </w:t>
      </w:r>
      <w:r w:rsidR="00240D6C" w:rsidRPr="00541CD5">
        <w:rPr>
          <w:rFonts w:ascii="Liberation Sans" w:hAnsi="Liberation Sans" w:cs="Liberation Sans"/>
          <w:sz w:val="24"/>
          <w:szCs w:val="24"/>
        </w:rPr>
        <w:t xml:space="preserve">Внести в решение </w:t>
      </w:r>
      <w:r w:rsidR="00240D6C" w:rsidRPr="00541CD5">
        <w:rPr>
          <w:rFonts w:ascii="Liberation Sans" w:hAnsi="Liberation Sans" w:cs="Liberation Sans"/>
          <w:spacing w:val="-1"/>
          <w:sz w:val="24"/>
          <w:szCs w:val="24"/>
        </w:rPr>
        <w:t>Думы Мишкинского муниципального округа от 6 июля 2022 года № 98 «Об утверждении структуры Администрации Мишкинского муниципального округа Курганской области»</w:t>
      </w:r>
      <w:r w:rsidR="00C9274A" w:rsidRPr="00541CD5">
        <w:rPr>
          <w:rFonts w:ascii="Liberation Sans" w:hAnsi="Liberation Sans" w:cs="Liberation Sans"/>
          <w:spacing w:val="-1"/>
          <w:sz w:val="24"/>
          <w:szCs w:val="24"/>
        </w:rPr>
        <w:t xml:space="preserve"> следующе</w:t>
      </w:r>
      <w:r w:rsidR="00240D6C" w:rsidRPr="00541CD5">
        <w:rPr>
          <w:rFonts w:ascii="Liberation Sans" w:hAnsi="Liberation Sans" w:cs="Liberation Sans"/>
          <w:spacing w:val="-1"/>
          <w:sz w:val="24"/>
          <w:szCs w:val="24"/>
        </w:rPr>
        <w:t xml:space="preserve">е </w:t>
      </w:r>
      <w:r w:rsidR="00240D6C" w:rsidRPr="00541CD5">
        <w:rPr>
          <w:rFonts w:ascii="Liberation Sans" w:hAnsi="Liberation Sans" w:cs="Liberation Sans"/>
          <w:sz w:val="24"/>
          <w:szCs w:val="24"/>
        </w:rPr>
        <w:t>изменени</w:t>
      </w:r>
      <w:r w:rsidR="00C9274A" w:rsidRPr="00541CD5">
        <w:rPr>
          <w:rFonts w:ascii="Liberation Sans" w:hAnsi="Liberation Sans" w:cs="Liberation Sans"/>
          <w:sz w:val="24"/>
          <w:szCs w:val="24"/>
        </w:rPr>
        <w:t>е</w:t>
      </w:r>
      <w:r w:rsidR="00240D6C" w:rsidRPr="00541CD5">
        <w:rPr>
          <w:rFonts w:ascii="Liberation Sans" w:hAnsi="Liberation Sans" w:cs="Liberation Sans"/>
          <w:sz w:val="24"/>
          <w:szCs w:val="24"/>
        </w:rPr>
        <w:t>:</w:t>
      </w:r>
    </w:p>
    <w:p w:rsidR="00541CD5" w:rsidRPr="00541CD5" w:rsidRDefault="00117BD3" w:rsidP="00541CD5">
      <w:pPr>
        <w:autoSpaceDE w:val="0"/>
        <w:spacing w:after="0" w:line="240" w:lineRule="auto"/>
        <w:ind w:right="22" w:firstLine="709"/>
        <w:jc w:val="both"/>
        <w:rPr>
          <w:rFonts w:ascii="Liberation Sans" w:eastAsia="Times New Roman CYR" w:hAnsi="Liberation Sans" w:cs="Arial"/>
          <w:sz w:val="24"/>
          <w:szCs w:val="24"/>
        </w:rPr>
      </w:pPr>
      <w:r>
        <w:rPr>
          <w:rFonts w:ascii="Liberation Sans" w:eastAsia="Times New Roman CYR" w:hAnsi="Liberation Sans" w:cs="Arial"/>
          <w:sz w:val="24"/>
          <w:szCs w:val="24"/>
        </w:rPr>
        <w:t>1</w:t>
      </w:r>
      <w:r w:rsidR="00541CD5">
        <w:rPr>
          <w:rFonts w:ascii="Liberation Sans" w:eastAsia="Times New Roman CYR" w:hAnsi="Liberation Sans" w:cs="Arial"/>
          <w:sz w:val="24"/>
          <w:szCs w:val="24"/>
        </w:rPr>
        <w:t xml:space="preserve">.1. </w:t>
      </w:r>
      <w:r w:rsidR="00541CD5" w:rsidRPr="00541CD5">
        <w:rPr>
          <w:rFonts w:ascii="Liberation Sans" w:eastAsia="Times New Roman CYR" w:hAnsi="Liberation Sans" w:cs="Arial"/>
          <w:sz w:val="24"/>
          <w:szCs w:val="24"/>
        </w:rPr>
        <w:t>Приложение к решению изложить в новой редакции, согласно приложению к настоящему решению.</w:t>
      </w:r>
    </w:p>
    <w:p w:rsidR="0022738F" w:rsidRDefault="00117BD3" w:rsidP="00541CD5">
      <w:pPr>
        <w:autoSpaceDE w:val="0"/>
        <w:spacing w:after="0" w:line="240" w:lineRule="auto"/>
        <w:ind w:right="2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738F">
        <w:rPr>
          <w:rFonts w:ascii="Arial" w:hAnsi="Arial" w:cs="Arial"/>
          <w:sz w:val="24"/>
          <w:szCs w:val="24"/>
        </w:rPr>
        <w:t>. Настоящее решение вступает в силу после официального обнародования.</w:t>
      </w:r>
    </w:p>
    <w:p w:rsidR="0022738F" w:rsidRPr="00B7554C" w:rsidRDefault="00117BD3" w:rsidP="00541C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2738F" w:rsidRPr="00B7554C">
        <w:rPr>
          <w:rFonts w:ascii="Arial" w:hAnsi="Arial" w:cs="Arial"/>
          <w:sz w:val="24"/>
          <w:szCs w:val="24"/>
        </w:rPr>
        <w:t>. Обнародовать настоящее решение в порядке, установленном Устав</w:t>
      </w:r>
      <w:r w:rsidR="0022738F">
        <w:rPr>
          <w:rFonts w:ascii="Arial" w:hAnsi="Arial" w:cs="Arial"/>
          <w:sz w:val="24"/>
          <w:szCs w:val="24"/>
        </w:rPr>
        <w:t xml:space="preserve">ом </w:t>
      </w:r>
      <w:r w:rsidR="0022738F" w:rsidRPr="00B7554C">
        <w:rPr>
          <w:rFonts w:ascii="Arial" w:hAnsi="Arial" w:cs="Arial"/>
          <w:sz w:val="24"/>
          <w:szCs w:val="24"/>
        </w:rPr>
        <w:t xml:space="preserve">Мишкинского </w:t>
      </w:r>
      <w:r w:rsidR="0022738F">
        <w:rPr>
          <w:rFonts w:ascii="Arial" w:hAnsi="Arial" w:cs="Arial"/>
          <w:sz w:val="24"/>
          <w:szCs w:val="24"/>
        </w:rPr>
        <w:t>муниципального округа</w:t>
      </w:r>
      <w:r w:rsidR="0022738F" w:rsidRPr="00B7554C">
        <w:rPr>
          <w:rFonts w:ascii="Arial" w:hAnsi="Arial" w:cs="Arial"/>
          <w:sz w:val="24"/>
          <w:szCs w:val="24"/>
        </w:rPr>
        <w:t>.</w:t>
      </w:r>
    </w:p>
    <w:p w:rsidR="00535076" w:rsidRDefault="00C9274A" w:rsidP="00541CD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</w:p>
    <w:p w:rsidR="00240D6C" w:rsidRDefault="00535076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40D6C">
        <w:rPr>
          <w:rFonts w:ascii="Arial" w:hAnsi="Arial" w:cs="Arial"/>
          <w:sz w:val="24"/>
          <w:szCs w:val="24"/>
        </w:rPr>
        <w:t xml:space="preserve">                </w:t>
      </w:r>
      <w:r w:rsidR="00E458D2" w:rsidRPr="0042719B">
        <w:rPr>
          <w:rFonts w:ascii="Arial" w:hAnsi="Arial" w:cs="Arial"/>
          <w:sz w:val="24"/>
          <w:szCs w:val="24"/>
        </w:rPr>
        <w:t xml:space="preserve">Председатель </w:t>
      </w:r>
    </w:p>
    <w:p w:rsidR="00E458D2" w:rsidRDefault="00E458D2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Думы </w:t>
      </w:r>
      <w:r w:rsidR="00535076">
        <w:rPr>
          <w:rFonts w:ascii="Arial" w:hAnsi="Arial" w:cs="Arial"/>
          <w:sz w:val="24"/>
          <w:szCs w:val="24"/>
        </w:rPr>
        <w:t>Мишкин</w:t>
      </w:r>
      <w:r>
        <w:rPr>
          <w:rFonts w:ascii="Arial" w:hAnsi="Arial" w:cs="Arial"/>
          <w:sz w:val="24"/>
          <w:szCs w:val="24"/>
        </w:rPr>
        <w:t>ского</w:t>
      </w:r>
      <w:r w:rsidR="00240D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240D6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2738F">
        <w:rPr>
          <w:rFonts w:ascii="Arial" w:hAnsi="Arial" w:cs="Arial"/>
          <w:sz w:val="24"/>
          <w:szCs w:val="24"/>
        </w:rPr>
        <w:t xml:space="preserve">       </w:t>
      </w:r>
      <w:r w:rsidR="00240D6C">
        <w:rPr>
          <w:rFonts w:ascii="Arial" w:hAnsi="Arial" w:cs="Arial"/>
          <w:sz w:val="24"/>
          <w:szCs w:val="24"/>
        </w:rPr>
        <w:t xml:space="preserve"> </w:t>
      </w:r>
      <w:r w:rsidR="00535076">
        <w:rPr>
          <w:rFonts w:ascii="Arial" w:hAnsi="Arial" w:cs="Arial"/>
          <w:sz w:val="24"/>
          <w:szCs w:val="24"/>
        </w:rPr>
        <w:t>В.В. Сажин</w:t>
      </w:r>
    </w:p>
    <w:p w:rsidR="00535076" w:rsidRDefault="00535076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D6C" w:rsidRDefault="00240D6C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35076">
        <w:rPr>
          <w:rFonts w:ascii="Arial" w:hAnsi="Arial" w:cs="Arial"/>
          <w:sz w:val="24"/>
          <w:szCs w:val="24"/>
        </w:rPr>
        <w:t xml:space="preserve">Глава </w:t>
      </w:r>
    </w:p>
    <w:p w:rsidR="00535076" w:rsidRDefault="00535076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Мишкинского муниципального округа                    </w:t>
      </w:r>
      <w:r w:rsidR="00240D6C">
        <w:rPr>
          <w:rFonts w:ascii="Arial" w:hAnsi="Arial" w:cs="Arial"/>
          <w:sz w:val="24"/>
          <w:szCs w:val="24"/>
        </w:rPr>
        <w:t xml:space="preserve">                          </w:t>
      </w:r>
      <w:r w:rsidR="0022738F">
        <w:rPr>
          <w:rFonts w:ascii="Arial" w:hAnsi="Arial" w:cs="Arial"/>
          <w:sz w:val="24"/>
          <w:szCs w:val="24"/>
        </w:rPr>
        <w:t xml:space="preserve">      </w:t>
      </w:r>
      <w:r w:rsidR="00986CBC">
        <w:rPr>
          <w:rFonts w:ascii="Arial" w:hAnsi="Arial" w:cs="Arial"/>
          <w:sz w:val="24"/>
          <w:szCs w:val="24"/>
        </w:rPr>
        <w:t xml:space="preserve"> </w:t>
      </w:r>
      <w:r w:rsidR="00240D6C">
        <w:rPr>
          <w:rFonts w:ascii="Arial" w:hAnsi="Arial" w:cs="Arial"/>
          <w:sz w:val="24"/>
          <w:szCs w:val="24"/>
        </w:rPr>
        <w:t>Д.В. Мамонтов</w:t>
      </w:r>
    </w:p>
    <w:p w:rsidR="00DE1F8C" w:rsidRDefault="00080135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42719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458D2" w:rsidRPr="0042719B">
        <w:rPr>
          <w:rFonts w:ascii="Arial" w:hAnsi="Arial" w:cs="Arial"/>
          <w:sz w:val="24"/>
          <w:szCs w:val="24"/>
        </w:rPr>
        <w:t xml:space="preserve">                   </w:t>
      </w:r>
      <w:r w:rsidR="00DE1F8C">
        <w:rPr>
          <w:rFonts w:ascii="Arial" w:hAnsi="Arial" w:cs="Arial"/>
          <w:sz w:val="24"/>
          <w:szCs w:val="24"/>
        </w:rPr>
        <w:t xml:space="preserve">             </w:t>
      </w:r>
    </w:p>
    <w:p w:rsidR="00DE1F8C" w:rsidRDefault="00DE1F8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1F8C" w:rsidRPr="0042719B" w:rsidRDefault="00DE1F8C" w:rsidP="00DE1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DE1F8C" w:rsidRDefault="00DE1F8C" w:rsidP="00DE1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19B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Мишкинского муниципального</w:t>
      </w:r>
    </w:p>
    <w:p w:rsidR="00DE1F8C" w:rsidRDefault="00DE1F8C" w:rsidP="00DE1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округа Курганской области</w:t>
      </w:r>
      <w:r w:rsidRPr="0042719B">
        <w:rPr>
          <w:rFonts w:ascii="Arial" w:hAnsi="Arial" w:cs="Arial"/>
          <w:sz w:val="24"/>
          <w:szCs w:val="24"/>
        </w:rPr>
        <w:t xml:space="preserve"> </w:t>
      </w:r>
    </w:p>
    <w:p w:rsidR="00DE1F8C" w:rsidRPr="0042719B" w:rsidRDefault="00DE1F8C" w:rsidP="00DE1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D473C4">
        <w:rPr>
          <w:rFonts w:ascii="Arial" w:hAnsi="Arial" w:cs="Arial"/>
          <w:sz w:val="24"/>
          <w:szCs w:val="24"/>
          <w:u w:val="single"/>
        </w:rPr>
        <w:t>15 августа 2024 года_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42719B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_</w:t>
      </w:r>
      <w:r w:rsidR="00D473C4" w:rsidRPr="00D473C4">
        <w:rPr>
          <w:rFonts w:ascii="Arial" w:hAnsi="Arial" w:cs="Arial"/>
          <w:sz w:val="24"/>
          <w:szCs w:val="24"/>
          <w:u w:val="single"/>
        </w:rPr>
        <w:t>421</w:t>
      </w:r>
      <w:r>
        <w:rPr>
          <w:rFonts w:ascii="Arial" w:hAnsi="Arial" w:cs="Arial"/>
          <w:sz w:val="24"/>
          <w:szCs w:val="24"/>
        </w:rPr>
        <w:t>_</w:t>
      </w:r>
    </w:p>
    <w:p w:rsidR="00DE1F8C" w:rsidRDefault="00DE1F8C" w:rsidP="00DE1F8C">
      <w:pPr>
        <w:spacing w:after="0" w:line="240" w:lineRule="auto"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«</w:t>
      </w:r>
      <w:r w:rsidRPr="00905658">
        <w:rPr>
          <w:rFonts w:ascii="Liberation Sans" w:hAnsi="Liberation Sans" w:cs="Liberation Sans"/>
          <w:sz w:val="24"/>
          <w:szCs w:val="24"/>
        </w:rPr>
        <w:t>О внесении изменений в решение Дум</w:t>
      </w:r>
      <w:bookmarkStart w:id="0" w:name="_GoBack"/>
      <w:bookmarkEnd w:id="0"/>
      <w:r w:rsidRPr="00905658">
        <w:rPr>
          <w:rFonts w:ascii="Liberation Sans" w:hAnsi="Liberation Sans" w:cs="Liberation Sans"/>
          <w:sz w:val="24"/>
          <w:szCs w:val="24"/>
        </w:rPr>
        <w:t xml:space="preserve">ы Мишкинского муниципального округа </w:t>
      </w:r>
    </w:p>
    <w:p w:rsidR="00DE1F8C" w:rsidRDefault="00DE1F8C" w:rsidP="00DE1F8C">
      <w:pPr>
        <w:spacing w:after="0" w:line="240" w:lineRule="auto"/>
        <w:jc w:val="right"/>
        <w:rPr>
          <w:rFonts w:ascii="Liberation Sans" w:hAnsi="Liberation Sans" w:cs="Liberation Sans"/>
          <w:sz w:val="24"/>
          <w:szCs w:val="24"/>
        </w:rPr>
      </w:pPr>
      <w:r w:rsidRPr="00905658">
        <w:rPr>
          <w:rFonts w:ascii="Liberation Sans" w:hAnsi="Liberation Sans" w:cs="Liberation Sans"/>
          <w:sz w:val="24"/>
          <w:szCs w:val="24"/>
        </w:rPr>
        <w:t xml:space="preserve">от 6 июля 2022 года № 98 «Об утверждении </w:t>
      </w:r>
    </w:p>
    <w:p w:rsidR="00DE1F8C" w:rsidRDefault="00DE1F8C" w:rsidP="00DE1F8C">
      <w:pPr>
        <w:spacing w:after="0" w:line="240" w:lineRule="auto"/>
        <w:jc w:val="right"/>
        <w:rPr>
          <w:rFonts w:ascii="Liberation Sans" w:hAnsi="Liberation Sans" w:cs="Liberation Sans"/>
          <w:sz w:val="24"/>
          <w:szCs w:val="24"/>
        </w:rPr>
      </w:pPr>
      <w:r w:rsidRPr="00905658">
        <w:rPr>
          <w:rFonts w:ascii="Liberation Sans" w:hAnsi="Liberation Sans" w:cs="Liberation Sans"/>
          <w:sz w:val="24"/>
          <w:szCs w:val="24"/>
        </w:rPr>
        <w:t xml:space="preserve">структуры Администрации Мишкинского </w:t>
      </w:r>
    </w:p>
    <w:p w:rsidR="00DE1F8C" w:rsidRPr="0042719B" w:rsidRDefault="00DE1F8C" w:rsidP="00DE1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5658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области»</w:t>
      </w:r>
    </w:p>
    <w:p w:rsidR="00DE1F8C" w:rsidRPr="0042719B" w:rsidRDefault="00DE1F8C" w:rsidP="00DE1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F8C" w:rsidRPr="0042719B" w:rsidRDefault="00DE1F8C" w:rsidP="00DE1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6375" w:rsidRPr="0042719B" w:rsidRDefault="00D56375" w:rsidP="00D563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6375" w:rsidRPr="0042719B" w:rsidRDefault="00D56375" w:rsidP="00D563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6375" w:rsidRPr="0042719B" w:rsidRDefault="00D56375" w:rsidP="00D56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</w:rPr>
        <w:t xml:space="preserve">СТРУКТУРА </w:t>
      </w:r>
    </w:p>
    <w:p w:rsidR="00D56375" w:rsidRDefault="00D56375" w:rsidP="00D56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</w:rPr>
        <w:t xml:space="preserve">АДМИНИСТРАЦИИ </w:t>
      </w:r>
      <w:r>
        <w:rPr>
          <w:rFonts w:ascii="Arial" w:hAnsi="Arial" w:cs="Arial"/>
          <w:b/>
          <w:sz w:val="24"/>
          <w:szCs w:val="24"/>
        </w:rPr>
        <w:t>МИШКИН</w:t>
      </w:r>
      <w:r w:rsidRPr="0042719B">
        <w:rPr>
          <w:rFonts w:ascii="Arial" w:hAnsi="Arial" w:cs="Arial"/>
          <w:b/>
          <w:sz w:val="24"/>
          <w:szCs w:val="24"/>
        </w:rPr>
        <w:t xml:space="preserve">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D56375" w:rsidRPr="0042719B" w:rsidRDefault="00D56375" w:rsidP="00D56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D56375" w:rsidRPr="0042719B" w:rsidRDefault="00D56375" w:rsidP="00D563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6375" w:rsidRPr="0042719B" w:rsidRDefault="00D56375" w:rsidP="00D563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6375" w:rsidRDefault="00D56375" w:rsidP="00D5637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4290">
        <w:rPr>
          <w:rFonts w:ascii="Arial" w:hAnsi="Arial" w:cs="Arial"/>
          <w:b/>
          <w:sz w:val="24"/>
          <w:szCs w:val="24"/>
        </w:rPr>
        <w:t xml:space="preserve">Руководство Администрации </w:t>
      </w:r>
      <w:r>
        <w:rPr>
          <w:rFonts w:ascii="Arial" w:hAnsi="Arial" w:cs="Arial"/>
          <w:b/>
          <w:sz w:val="24"/>
          <w:szCs w:val="24"/>
        </w:rPr>
        <w:t>Мишкин</w:t>
      </w:r>
      <w:r w:rsidRPr="00234290">
        <w:rPr>
          <w:rFonts w:ascii="Arial" w:hAnsi="Arial" w:cs="Arial"/>
          <w:b/>
          <w:sz w:val="24"/>
          <w:szCs w:val="24"/>
        </w:rPr>
        <w:t xml:space="preserve">ского </w:t>
      </w:r>
    </w:p>
    <w:p w:rsidR="00D56375" w:rsidRDefault="00D56375" w:rsidP="00D56375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234290">
        <w:rPr>
          <w:rFonts w:ascii="Arial" w:hAnsi="Arial" w:cs="Arial"/>
          <w:b/>
          <w:sz w:val="24"/>
          <w:szCs w:val="24"/>
        </w:rPr>
        <w:t>муниципального округа Курганской области</w:t>
      </w:r>
    </w:p>
    <w:p w:rsidR="00D56375" w:rsidRPr="00234290" w:rsidRDefault="00D56375" w:rsidP="00D56375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D56375" w:rsidRPr="00234290" w:rsidRDefault="00D56375" w:rsidP="00D56375">
      <w:pPr>
        <w:pStyle w:val="a3"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23429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Мишкин</w:t>
      </w:r>
      <w:r w:rsidRPr="00234290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234290">
        <w:rPr>
          <w:rFonts w:ascii="Arial" w:hAnsi="Arial" w:cs="Arial"/>
          <w:sz w:val="24"/>
          <w:szCs w:val="24"/>
        </w:rPr>
        <w:t xml:space="preserve">, исполняющий полномочия Главы Администрации </w:t>
      </w:r>
      <w:r>
        <w:rPr>
          <w:rFonts w:ascii="Arial" w:hAnsi="Arial" w:cs="Arial"/>
          <w:sz w:val="24"/>
          <w:szCs w:val="24"/>
        </w:rPr>
        <w:t>Мишкин</w:t>
      </w:r>
      <w:r w:rsidRPr="00234290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муниципального округа;</w:t>
      </w:r>
    </w:p>
    <w:p w:rsidR="00D56375" w:rsidRPr="0042719B" w:rsidRDefault="00D56375" w:rsidP="00D56375">
      <w:pPr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2719B">
        <w:rPr>
          <w:rFonts w:ascii="Arial" w:hAnsi="Arial" w:cs="Arial"/>
          <w:sz w:val="24"/>
          <w:szCs w:val="24"/>
        </w:rPr>
        <w:t>Первый замести</w:t>
      </w:r>
      <w:r>
        <w:rPr>
          <w:rFonts w:ascii="Arial" w:hAnsi="Arial" w:cs="Arial"/>
          <w:sz w:val="24"/>
          <w:szCs w:val="24"/>
        </w:rPr>
        <w:t>тель Главы Мишкинского муниципального округа;</w:t>
      </w:r>
    </w:p>
    <w:p w:rsidR="00D56375" w:rsidRPr="0043020A" w:rsidRDefault="00D56375" w:rsidP="00D56375">
      <w:pPr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AE2CB2">
        <w:rPr>
          <w:rFonts w:ascii="Arial" w:hAnsi="Arial" w:cs="Arial"/>
          <w:sz w:val="24"/>
          <w:szCs w:val="24"/>
        </w:rPr>
        <w:t xml:space="preserve"> </w:t>
      </w:r>
      <w:r w:rsidRPr="0043020A">
        <w:rPr>
          <w:rFonts w:ascii="Arial" w:hAnsi="Arial" w:cs="Arial"/>
          <w:sz w:val="24"/>
          <w:szCs w:val="24"/>
        </w:rPr>
        <w:t>Заместитель Главы Мишкинского муниципального округа – заведующий финансовым отделом;</w:t>
      </w:r>
    </w:p>
    <w:p w:rsidR="00D56375" w:rsidRPr="0043020A" w:rsidRDefault="00D56375" w:rsidP="00D56375">
      <w:pPr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43020A">
        <w:rPr>
          <w:rFonts w:ascii="Arial" w:hAnsi="Arial" w:cs="Arial"/>
          <w:sz w:val="24"/>
          <w:szCs w:val="24"/>
        </w:rPr>
        <w:t xml:space="preserve">Заместитель Главы Мишкинского муниципального округа </w:t>
      </w:r>
      <w:proofErr w:type="gramStart"/>
      <w:r w:rsidRPr="0043020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  <w:r w:rsidRPr="0043020A">
        <w:rPr>
          <w:rFonts w:ascii="Arial" w:hAnsi="Arial" w:cs="Arial"/>
          <w:sz w:val="24"/>
          <w:szCs w:val="24"/>
        </w:rPr>
        <w:t>заведующий</w:t>
      </w:r>
      <w:proofErr w:type="gramEnd"/>
      <w:r w:rsidRPr="0043020A">
        <w:rPr>
          <w:rFonts w:ascii="Arial" w:hAnsi="Arial" w:cs="Arial"/>
          <w:sz w:val="24"/>
          <w:szCs w:val="24"/>
        </w:rPr>
        <w:t xml:space="preserve"> отделом социальной политики</w:t>
      </w:r>
      <w:r>
        <w:rPr>
          <w:rFonts w:ascii="Arial" w:hAnsi="Arial" w:cs="Arial"/>
          <w:sz w:val="24"/>
          <w:szCs w:val="24"/>
        </w:rPr>
        <w:t>,</w:t>
      </w:r>
      <w:r w:rsidRPr="0043020A">
        <w:rPr>
          <w:rFonts w:ascii="Arial" w:hAnsi="Arial" w:cs="Arial"/>
          <w:sz w:val="24"/>
          <w:szCs w:val="24"/>
        </w:rPr>
        <w:t xml:space="preserve"> культуры и спорта;</w:t>
      </w:r>
    </w:p>
    <w:p w:rsidR="00D56375" w:rsidRPr="0043020A" w:rsidRDefault="00D1122B" w:rsidP="00D56375">
      <w:pPr>
        <w:pStyle w:val="a3"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43020A">
        <w:rPr>
          <w:rFonts w:ascii="Liberation Sans" w:hAnsi="Liberation Sans"/>
          <w:sz w:val="24"/>
          <w:szCs w:val="24"/>
        </w:rPr>
        <w:t>Заместитель Главы Мишкинского муниципального округа по развитию территорий;</w:t>
      </w:r>
    </w:p>
    <w:p w:rsidR="00D56375" w:rsidRPr="0042719B" w:rsidRDefault="00D56375" w:rsidP="00D56375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3604D">
        <w:rPr>
          <w:rFonts w:ascii="Arial" w:hAnsi="Arial" w:cs="Arial"/>
          <w:sz w:val="24"/>
          <w:szCs w:val="24"/>
        </w:rPr>
        <w:t xml:space="preserve">Управляющий делами </w:t>
      </w:r>
      <w:r>
        <w:rPr>
          <w:rFonts w:ascii="Arial" w:hAnsi="Arial" w:cs="Arial"/>
          <w:sz w:val="24"/>
          <w:szCs w:val="24"/>
        </w:rPr>
        <w:t xml:space="preserve">– руководитель аппарата </w:t>
      </w:r>
      <w:r w:rsidRPr="0043604D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Мишкин</w:t>
      </w:r>
      <w:r w:rsidRPr="0043604D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муниципального округа.</w:t>
      </w:r>
    </w:p>
    <w:p w:rsidR="00D56375" w:rsidRPr="0043604D" w:rsidRDefault="00D56375" w:rsidP="00D56375">
      <w:pPr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D56375" w:rsidRPr="0042719B" w:rsidRDefault="00D56375" w:rsidP="00D56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9B">
        <w:rPr>
          <w:rFonts w:ascii="Arial" w:hAnsi="Arial" w:cs="Arial"/>
          <w:b/>
          <w:sz w:val="24"/>
          <w:szCs w:val="24"/>
          <w:lang w:val="en-US"/>
        </w:rPr>
        <w:t>II</w:t>
      </w:r>
      <w:r w:rsidRPr="0042719B">
        <w:rPr>
          <w:rFonts w:ascii="Arial" w:hAnsi="Arial" w:cs="Arial"/>
          <w:b/>
          <w:sz w:val="24"/>
          <w:szCs w:val="24"/>
        </w:rPr>
        <w:t>. Отраслевые (функциональные) органы Администрации</w:t>
      </w:r>
    </w:p>
    <w:p w:rsidR="00D56375" w:rsidRDefault="00D56375" w:rsidP="00D56375">
      <w:pPr>
        <w:spacing w:after="0" w:line="240" w:lineRule="auto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Мишкин</w:t>
      </w:r>
      <w:r w:rsidRPr="0042719B">
        <w:rPr>
          <w:rFonts w:ascii="Arial" w:hAnsi="Arial" w:cs="Arial"/>
          <w:b/>
          <w:sz w:val="24"/>
          <w:szCs w:val="24"/>
        </w:rPr>
        <w:t xml:space="preserve">ского </w:t>
      </w:r>
      <w:r w:rsidRPr="00234290">
        <w:rPr>
          <w:rFonts w:ascii="Arial" w:hAnsi="Arial" w:cs="Arial"/>
          <w:b/>
          <w:sz w:val="24"/>
          <w:szCs w:val="24"/>
        </w:rPr>
        <w:t>муниципального округа Курганской области</w:t>
      </w:r>
      <w:r>
        <w:rPr>
          <w:rFonts w:ascii="Arial" w:hAnsi="Arial" w:cs="Arial"/>
          <w:b/>
          <w:sz w:val="24"/>
          <w:szCs w:val="24"/>
        </w:rPr>
        <w:t>,</w:t>
      </w:r>
    </w:p>
    <w:p w:rsidR="00D56375" w:rsidRPr="00EA2DAB" w:rsidRDefault="00D56375" w:rsidP="00D5637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2DAB">
        <w:rPr>
          <w:rFonts w:ascii="Arial" w:hAnsi="Arial" w:cs="Arial"/>
          <w:b/>
          <w:sz w:val="24"/>
          <w:szCs w:val="24"/>
        </w:rPr>
        <w:t>обладающие статусом юридического лица.</w:t>
      </w:r>
    </w:p>
    <w:p w:rsidR="00D56375" w:rsidRDefault="00D56375" w:rsidP="00D56375">
      <w:pPr>
        <w:spacing w:after="0"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7. </w:t>
      </w:r>
      <w:r w:rsidRPr="0042719B">
        <w:rPr>
          <w:rFonts w:ascii="Arial" w:hAnsi="Arial" w:cs="Arial"/>
          <w:sz w:val="24"/>
          <w:szCs w:val="24"/>
        </w:rPr>
        <w:t>Финансов</w:t>
      </w:r>
      <w:r>
        <w:rPr>
          <w:rFonts w:ascii="Arial" w:hAnsi="Arial" w:cs="Arial"/>
          <w:sz w:val="24"/>
          <w:szCs w:val="24"/>
        </w:rPr>
        <w:t xml:space="preserve">ый </w:t>
      </w:r>
      <w:r w:rsidRPr="0042719B">
        <w:rPr>
          <w:rFonts w:ascii="Arial" w:hAnsi="Arial" w:cs="Arial"/>
          <w:sz w:val="24"/>
          <w:szCs w:val="24"/>
        </w:rPr>
        <w:t xml:space="preserve">отдел Администрации </w:t>
      </w:r>
      <w:r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муниципального округа.</w:t>
      </w: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Сектор по бюджету;</w:t>
      </w: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 Сектор экономики и контроля;</w:t>
      </w: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 Сектор учета и отчетности;</w:t>
      </w: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Сектор централизованного учета.</w:t>
      </w: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</w:t>
      </w:r>
      <w:r w:rsidRPr="0042719B">
        <w:rPr>
          <w:rFonts w:ascii="Arial" w:hAnsi="Arial" w:cs="Arial"/>
          <w:sz w:val="24"/>
          <w:szCs w:val="24"/>
        </w:rPr>
        <w:t xml:space="preserve">. </w:t>
      </w:r>
      <w:r w:rsidRPr="0043020A">
        <w:rPr>
          <w:rFonts w:ascii="Arial" w:hAnsi="Arial" w:cs="Arial"/>
          <w:sz w:val="24"/>
          <w:szCs w:val="24"/>
        </w:rPr>
        <w:t xml:space="preserve">Отдел образования </w:t>
      </w:r>
      <w:r w:rsidRPr="0042719B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Мишкин</w:t>
      </w:r>
      <w:r w:rsidRPr="0042719B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муниципального округа.</w:t>
      </w: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375" w:rsidRPr="00AC62A2" w:rsidRDefault="00D56375" w:rsidP="00D56375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>
        <w:rPr>
          <w:rFonts w:ascii="Liberation Sans" w:hAnsi="Liberation Sans"/>
          <w:sz w:val="24"/>
          <w:szCs w:val="24"/>
        </w:rPr>
        <w:t>С</w:t>
      </w:r>
      <w:r w:rsidRPr="00AC62A2">
        <w:rPr>
          <w:rFonts w:ascii="Liberation Sans" w:hAnsi="Liberation Sans"/>
          <w:sz w:val="24"/>
          <w:szCs w:val="24"/>
        </w:rPr>
        <w:t>ектор по учебно-воспитательной работе;</w:t>
      </w:r>
    </w:p>
    <w:p w:rsidR="00D56375" w:rsidRPr="00AC62A2" w:rsidRDefault="00D56375" w:rsidP="00D56375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8.2. С</w:t>
      </w:r>
      <w:r w:rsidRPr="00AC62A2">
        <w:rPr>
          <w:rFonts w:ascii="Liberation Sans" w:hAnsi="Liberation Sans"/>
          <w:sz w:val="24"/>
          <w:szCs w:val="24"/>
        </w:rPr>
        <w:t>ектор по опеке и попечительству;</w:t>
      </w:r>
    </w:p>
    <w:p w:rsidR="00D56375" w:rsidRDefault="00D56375" w:rsidP="00D56375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941912">
        <w:rPr>
          <w:rFonts w:ascii="Liberation Sans" w:hAnsi="Liberation Sans"/>
          <w:sz w:val="24"/>
          <w:szCs w:val="24"/>
        </w:rPr>
        <w:t>8.3.</w:t>
      </w:r>
      <w:r>
        <w:rPr>
          <w:rFonts w:ascii="Liberation Sans" w:hAnsi="Liberation Sans"/>
          <w:sz w:val="24"/>
          <w:szCs w:val="24"/>
        </w:rPr>
        <w:t xml:space="preserve"> </w:t>
      </w:r>
      <w:r w:rsidRPr="00941912">
        <w:rPr>
          <w:rFonts w:ascii="Liberation Sans" w:hAnsi="Liberation Sans"/>
          <w:sz w:val="24"/>
          <w:szCs w:val="24"/>
        </w:rPr>
        <w:t>Сектор</w:t>
      </w:r>
      <w:r>
        <w:rPr>
          <w:rFonts w:ascii="Liberation Sans" w:hAnsi="Liberation Sans"/>
          <w:sz w:val="24"/>
          <w:szCs w:val="24"/>
        </w:rPr>
        <w:t xml:space="preserve"> по административно-технической работе. </w:t>
      </w: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37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144F4">
        <w:rPr>
          <w:rFonts w:ascii="Arial" w:hAnsi="Arial" w:cs="Arial"/>
          <w:sz w:val="24"/>
          <w:szCs w:val="24"/>
        </w:rPr>
        <w:t>9.  Отдел социальной политики, культуры и спорта Администрации Мишкинского муниципального округа.</w:t>
      </w:r>
    </w:p>
    <w:p w:rsidR="00D56375" w:rsidRPr="007144F4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375" w:rsidRPr="007144F4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F4">
        <w:rPr>
          <w:rFonts w:ascii="Arial" w:hAnsi="Arial" w:cs="Arial"/>
          <w:sz w:val="24"/>
          <w:szCs w:val="24"/>
        </w:rPr>
        <w:t xml:space="preserve">9.1. </w:t>
      </w:r>
      <w:r w:rsidRPr="007144F4">
        <w:rPr>
          <w:rFonts w:ascii="Liberation Sans" w:hAnsi="Liberation Sans" w:cs="Arial"/>
          <w:sz w:val="24"/>
          <w:szCs w:val="24"/>
        </w:rPr>
        <w:t>Сектор закупок;</w:t>
      </w:r>
    </w:p>
    <w:p w:rsidR="00D56375" w:rsidRPr="007144F4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F4">
        <w:rPr>
          <w:rFonts w:ascii="Arial" w:hAnsi="Arial" w:cs="Arial"/>
          <w:sz w:val="24"/>
          <w:szCs w:val="24"/>
        </w:rPr>
        <w:lastRenderedPageBreak/>
        <w:t>9.2.</w:t>
      </w:r>
      <w:r w:rsidRPr="007144F4">
        <w:rPr>
          <w:rFonts w:ascii="Liberation Sans" w:eastAsia="Arial" w:hAnsi="Liberation Sans" w:cs="Arial"/>
          <w:sz w:val="24"/>
          <w:szCs w:val="24"/>
        </w:rPr>
        <w:t xml:space="preserve"> Сектор по физической культуре и спорту;</w:t>
      </w:r>
    </w:p>
    <w:p w:rsidR="00D56375" w:rsidRPr="007144F4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F4">
        <w:rPr>
          <w:rFonts w:ascii="Arial" w:hAnsi="Arial" w:cs="Arial"/>
          <w:sz w:val="24"/>
          <w:szCs w:val="24"/>
        </w:rPr>
        <w:t>9.3.</w:t>
      </w:r>
      <w:r w:rsidRPr="007144F4">
        <w:rPr>
          <w:rFonts w:ascii="Liberation Sans" w:hAnsi="Liberation Sans" w:cs="Arial"/>
          <w:sz w:val="24"/>
          <w:szCs w:val="24"/>
        </w:rPr>
        <w:t xml:space="preserve"> Хозяйственная группа</w:t>
      </w:r>
      <w:r>
        <w:rPr>
          <w:rFonts w:ascii="Liberation Sans" w:hAnsi="Liberation Sans" w:cs="Arial"/>
          <w:sz w:val="24"/>
          <w:szCs w:val="24"/>
        </w:rPr>
        <w:t>.</w:t>
      </w:r>
    </w:p>
    <w:p w:rsidR="00D56375" w:rsidRPr="007144F4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375" w:rsidRDefault="00D56375" w:rsidP="00D56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09024D">
        <w:rPr>
          <w:rFonts w:ascii="Arial" w:hAnsi="Arial" w:cs="Arial"/>
          <w:b/>
          <w:sz w:val="24"/>
          <w:szCs w:val="24"/>
        </w:rPr>
        <w:t>Структурные подразделения Администрации Мишкинского муниципального округа Курганской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56375" w:rsidRPr="0009024D" w:rsidRDefault="00D56375" w:rsidP="00D56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без образования юридического лица</w:t>
      </w:r>
    </w:p>
    <w:p w:rsidR="00D56375" w:rsidRPr="0009024D" w:rsidRDefault="00D56375" w:rsidP="00D5637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56375" w:rsidRPr="00080135" w:rsidRDefault="00D56375" w:rsidP="00D563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Отдел строительства, транспорта, связи и ЖКХ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080135" w:rsidRDefault="00D56375" w:rsidP="00D56375">
      <w:pPr>
        <w:pStyle w:val="a3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Отдел экономики, развития предпринимательства и инвестиций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080135" w:rsidRDefault="00D56375" w:rsidP="00D563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Комитет по управлению муниципальным имуществом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080135" w:rsidRDefault="00D56375" w:rsidP="00D56375">
      <w:pPr>
        <w:pStyle w:val="a3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Отдел сельского хозяйства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080135" w:rsidRDefault="00D56375" w:rsidP="00D5637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14. Отдел ГО, ЧС и мобилизационной подготовки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080135" w:rsidRDefault="00D56375" w:rsidP="00D563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15.  Отдел организационной, кадровой и архивной работы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080135" w:rsidRDefault="00D56375" w:rsidP="00D56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 xml:space="preserve">           16. Юридическая служба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080135" w:rsidRDefault="00D56375" w:rsidP="00D563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0135">
        <w:rPr>
          <w:rFonts w:ascii="Arial" w:hAnsi="Arial" w:cs="Arial"/>
          <w:sz w:val="24"/>
          <w:szCs w:val="24"/>
        </w:rPr>
        <w:t>17.   Отдел ЗАГС Администрации Мишкинского муниципального округа</w:t>
      </w:r>
      <w:r>
        <w:rPr>
          <w:rFonts w:ascii="Arial" w:hAnsi="Arial" w:cs="Arial"/>
          <w:sz w:val="24"/>
          <w:szCs w:val="24"/>
        </w:rPr>
        <w:t>;</w:t>
      </w:r>
    </w:p>
    <w:p w:rsidR="00D56375" w:rsidRPr="00670F21" w:rsidRDefault="00D56375" w:rsidP="00D5637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0F21">
        <w:rPr>
          <w:rFonts w:ascii="Arial" w:hAnsi="Arial" w:cs="Arial"/>
          <w:sz w:val="24"/>
          <w:szCs w:val="24"/>
        </w:rPr>
        <w:t>18. Хозяйственно – эксплуатационная группа Администрации Мишкинского муниципального округа.</w:t>
      </w:r>
    </w:p>
    <w:p w:rsidR="00DE1F8C" w:rsidRPr="00670F21" w:rsidRDefault="00E26E74" w:rsidP="0042106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DE1F8C">
        <w:rPr>
          <w:rFonts w:ascii="Arial" w:hAnsi="Arial" w:cs="Arial"/>
          <w:sz w:val="24"/>
          <w:szCs w:val="24"/>
        </w:rPr>
        <w:t>. Комиссия по делам несовершеннолетних и защите их прав при Администрации Мишкинского муниципального округа</w:t>
      </w:r>
    </w:p>
    <w:p w:rsidR="00E458D2" w:rsidRDefault="00E458D2" w:rsidP="00E458D2">
      <w:pPr>
        <w:tabs>
          <w:tab w:val="center" w:pos="4677"/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458D2" w:rsidSect="003F42A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C0CD3"/>
    <w:multiLevelType w:val="hybridMultilevel"/>
    <w:tmpl w:val="E2F21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2976"/>
    <w:multiLevelType w:val="hybridMultilevel"/>
    <w:tmpl w:val="5FB645FC"/>
    <w:lvl w:ilvl="0" w:tplc="4D2E3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2E0A69"/>
    <w:multiLevelType w:val="hybridMultilevel"/>
    <w:tmpl w:val="5FB645FC"/>
    <w:lvl w:ilvl="0" w:tplc="4D2E3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4">
    <w:nsid w:val="50922642"/>
    <w:multiLevelType w:val="hybridMultilevel"/>
    <w:tmpl w:val="4AAE595A"/>
    <w:lvl w:ilvl="0" w:tplc="635AF9D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B3A09C1"/>
    <w:multiLevelType w:val="hybridMultilevel"/>
    <w:tmpl w:val="D34A51EC"/>
    <w:lvl w:ilvl="0" w:tplc="593E1654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B51F40"/>
    <w:multiLevelType w:val="hybridMultilevel"/>
    <w:tmpl w:val="5FB645FC"/>
    <w:lvl w:ilvl="0" w:tplc="4D2E3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EDB07F6"/>
    <w:multiLevelType w:val="hybridMultilevel"/>
    <w:tmpl w:val="323220F4"/>
    <w:lvl w:ilvl="0" w:tplc="CD82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E"/>
    <w:rsid w:val="00022679"/>
    <w:rsid w:val="00022DFC"/>
    <w:rsid w:val="0004614B"/>
    <w:rsid w:val="00080135"/>
    <w:rsid w:val="0009024D"/>
    <w:rsid w:val="00117BD3"/>
    <w:rsid w:val="00140AC9"/>
    <w:rsid w:val="00144423"/>
    <w:rsid w:val="001C5E90"/>
    <w:rsid w:val="001D383C"/>
    <w:rsid w:val="0020028E"/>
    <w:rsid w:val="0022738F"/>
    <w:rsid w:val="00240D6C"/>
    <w:rsid w:val="002D362B"/>
    <w:rsid w:val="00317E63"/>
    <w:rsid w:val="00353AE4"/>
    <w:rsid w:val="00357A61"/>
    <w:rsid w:val="003D05C2"/>
    <w:rsid w:val="003F42A5"/>
    <w:rsid w:val="004061C9"/>
    <w:rsid w:val="00415475"/>
    <w:rsid w:val="00421062"/>
    <w:rsid w:val="0043020A"/>
    <w:rsid w:val="004457C0"/>
    <w:rsid w:val="00462EEC"/>
    <w:rsid w:val="004D60DA"/>
    <w:rsid w:val="004E65CF"/>
    <w:rsid w:val="00535076"/>
    <w:rsid w:val="00541CD5"/>
    <w:rsid w:val="00555AA1"/>
    <w:rsid w:val="00596087"/>
    <w:rsid w:val="005F133B"/>
    <w:rsid w:val="006373E8"/>
    <w:rsid w:val="00650134"/>
    <w:rsid w:val="00670F21"/>
    <w:rsid w:val="007021DB"/>
    <w:rsid w:val="007144F4"/>
    <w:rsid w:val="00717274"/>
    <w:rsid w:val="007A05F7"/>
    <w:rsid w:val="007E449A"/>
    <w:rsid w:val="008A7E4C"/>
    <w:rsid w:val="00904113"/>
    <w:rsid w:val="00905658"/>
    <w:rsid w:val="00941912"/>
    <w:rsid w:val="009540F8"/>
    <w:rsid w:val="00986CBC"/>
    <w:rsid w:val="009B1F4A"/>
    <w:rsid w:val="00A15678"/>
    <w:rsid w:val="00A920D4"/>
    <w:rsid w:val="00AE2CB2"/>
    <w:rsid w:val="00B108EE"/>
    <w:rsid w:val="00B10F7D"/>
    <w:rsid w:val="00B25907"/>
    <w:rsid w:val="00B75221"/>
    <w:rsid w:val="00B7554C"/>
    <w:rsid w:val="00B9425A"/>
    <w:rsid w:val="00BA6241"/>
    <w:rsid w:val="00BE10DF"/>
    <w:rsid w:val="00C36DE3"/>
    <w:rsid w:val="00C9274A"/>
    <w:rsid w:val="00CA5048"/>
    <w:rsid w:val="00CA6B36"/>
    <w:rsid w:val="00D1001E"/>
    <w:rsid w:val="00D1122B"/>
    <w:rsid w:val="00D473C4"/>
    <w:rsid w:val="00D56375"/>
    <w:rsid w:val="00DC5FE3"/>
    <w:rsid w:val="00DE1F8C"/>
    <w:rsid w:val="00E26E74"/>
    <w:rsid w:val="00E458D2"/>
    <w:rsid w:val="00EA2DAB"/>
    <w:rsid w:val="00EA582F"/>
    <w:rsid w:val="00EE0637"/>
    <w:rsid w:val="00F6494C"/>
    <w:rsid w:val="00FD51A0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DD409-BBF9-42E0-917F-A0BB5A2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56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22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Базовый"/>
    <w:uiPriority w:val="99"/>
    <w:rsid w:val="00C9274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Times New Roman" w:hAnsi="Calibri" w:cs="Times New Roman"/>
      <w:color w:val="00000A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541C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1CD5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Дума</cp:lastModifiedBy>
  <cp:revision>9</cp:revision>
  <cp:lastPrinted>2024-06-26T08:40:00Z</cp:lastPrinted>
  <dcterms:created xsi:type="dcterms:W3CDTF">2024-08-08T09:53:00Z</dcterms:created>
  <dcterms:modified xsi:type="dcterms:W3CDTF">2024-08-16T03:47:00Z</dcterms:modified>
</cp:coreProperties>
</file>