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15" w:rsidRDefault="00A80915" w:rsidP="00A80915">
      <w:pPr>
        <w:pStyle w:val="Style3"/>
        <w:widowControl/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A80915" w:rsidRDefault="00A80915" w:rsidP="00A80915">
      <w:pPr>
        <w:pStyle w:val="Style3"/>
        <w:widowControl/>
        <w:jc w:val="center"/>
        <w:rPr>
          <w:rStyle w:val="FontStyle21"/>
          <w:caps/>
          <w:spacing w:val="30"/>
        </w:rPr>
      </w:pPr>
    </w:p>
    <w:p w:rsidR="00A80915" w:rsidRDefault="00A80915" w:rsidP="00A80915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Российская Федерация</w:t>
      </w:r>
    </w:p>
    <w:p w:rsidR="00C97D08" w:rsidRDefault="00A80915" w:rsidP="00C97D08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КУРГАНСКАЯ ОБЛАСТЬ</w:t>
      </w:r>
    </w:p>
    <w:p w:rsidR="00A80915" w:rsidRDefault="00C97D08" w:rsidP="00C97D08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мишкинский муниципальный округ</w:t>
      </w:r>
    </w:p>
    <w:p w:rsidR="00C97D08" w:rsidRPr="00C97D08" w:rsidRDefault="00C97D08" w:rsidP="00C97D08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дума мишкинского муниципального округа</w:t>
      </w:r>
    </w:p>
    <w:p w:rsidR="00A80915" w:rsidRDefault="00A80915" w:rsidP="00A80915">
      <w:pPr>
        <w:pStyle w:val="Style4"/>
        <w:widowControl/>
        <w:jc w:val="center"/>
        <w:rPr>
          <w:sz w:val="20"/>
          <w:szCs w:val="20"/>
        </w:rPr>
      </w:pPr>
    </w:p>
    <w:p w:rsidR="00A80915" w:rsidRDefault="00A80915" w:rsidP="00A80915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A80915" w:rsidRDefault="00A80915" w:rsidP="00A80915">
      <w:pPr>
        <w:spacing w:before="170"/>
        <w:jc w:val="center"/>
        <w:rPr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</w:rPr>
        <w:t>РЕШЕНИЕ</w:t>
      </w:r>
    </w:p>
    <w:p w:rsidR="00A80915" w:rsidRDefault="00A80915" w:rsidP="00A80915">
      <w:pPr>
        <w:rPr>
          <w:sz w:val="20"/>
          <w:szCs w:val="20"/>
        </w:rPr>
      </w:pPr>
    </w:p>
    <w:p w:rsidR="00A80915" w:rsidRDefault="00A80915" w:rsidP="00A80915">
      <w:pPr>
        <w:rPr>
          <w:sz w:val="20"/>
          <w:szCs w:val="20"/>
        </w:rPr>
      </w:pPr>
    </w:p>
    <w:p w:rsidR="00A80915" w:rsidRDefault="00E603E0" w:rsidP="00A80915">
      <w:pPr>
        <w:rPr>
          <w:rFonts w:ascii="Liberation Sans" w:hAnsi="Liberation Sans"/>
        </w:rPr>
      </w:pPr>
      <w:r>
        <w:rPr>
          <w:rFonts w:ascii="Liberation Sans" w:hAnsi="Liberation Sans"/>
        </w:rPr>
        <w:t>от «_</w:t>
      </w:r>
      <w:r w:rsidR="005A3576">
        <w:rPr>
          <w:rFonts w:ascii="Liberation Sans" w:hAnsi="Liberation Sans"/>
        </w:rPr>
        <w:t>26</w:t>
      </w:r>
      <w:r>
        <w:rPr>
          <w:rFonts w:ascii="Liberation Sans" w:hAnsi="Liberation Sans"/>
        </w:rPr>
        <w:t>_» __</w:t>
      </w:r>
      <w:r w:rsidR="00313094">
        <w:rPr>
          <w:rFonts w:ascii="Liberation Sans" w:hAnsi="Liberation Sans"/>
          <w:u w:val="single"/>
        </w:rPr>
        <w:t>_</w:t>
      </w:r>
      <w:r w:rsidR="005A3576">
        <w:rPr>
          <w:rFonts w:ascii="Liberation Sans" w:hAnsi="Liberation Sans"/>
          <w:u w:val="single"/>
        </w:rPr>
        <w:t>марта ___</w:t>
      </w:r>
      <w:r w:rsidR="00A80915">
        <w:rPr>
          <w:rFonts w:ascii="Liberation Sans" w:hAnsi="Liberation Sans"/>
        </w:rPr>
        <w:t>202</w:t>
      </w:r>
      <w:r w:rsidR="00464FB0">
        <w:rPr>
          <w:rFonts w:ascii="Liberation Sans" w:hAnsi="Liberation Sans"/>
        </w:rPr>
        <w:t>5</w:t>
      </w:r>
      <w:r>
        <w:rPr>
          <w:rFonts w:ascii="Liberation Sans" w:hAnsi="Liberation Sans"/>
        </w:rPr>
        <w:t xml:space="preserve"> года № </w:t>
      </w:r>
      <w:r w:rsidR="00A80915">
        <w:rPr>
          <w:rFonts w:ascii="Liberation Sans" w:hAnsi="Liberation Sans"/>
        </w:rPr>
        <w:t>_</w:t>
      </w:r>
      <w:r w:rsidR="005A3576">
        <w:rPr>
          <w:rFonts w:ascii="Liberation Sans" w:hAnsi="Liberation Sans"/>
        </w:rPr>
        <w:t>458</w:t>
      </w:r>
      <w:r w:rsidR="005A3576">
        <w:rPr>
          <w:rFonts w:ascii="Liberation Sans" w:hAnsi="Liberation Sans"/>
          <w:u w:val="single"/>
        </w:rPr>
        <w:t>_</w:t>
      </w:r>
      <w:bookmarkStart w:id="0" w:name="_GoBack"/>
      <w:bookmarkEnd w:id="0"/>
      <w:r w:rsidR="00A80915" w:rsidRPr="00E603E0">
        <w:rPr>
          <w:rFonts w:ascii="Liberation Sans" w:hAnsi="Liberation Sans"/>
          <w:u w:val="single"/>
        </w:rPr>
        <w:t>_</w:t>
      </w:r>
    </w:p>
    <w:p w:rsidR="00A80915" w:rsidRDefault="000738AF" w:rsidP="00A80915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</w:t>
      </w:r>
      <w:proofErr w:type="spellStart"/>
      <w:r w:rsidR="00A80915">
        <w:rPr>
          <w:rFonts w:ascii="Liberation Sans" w:hAnsi="Liberation Sans"/>
        </w:rPr>
        <w:t>р.п</w:t>
      </w:r>
      <w:proofErr w:type="spellEnd"/>
      <w:r w:rsidR="00A80915">
        <w:rPr>
          <w:rFonts w:ascii="Liberation Sans" w:hAnsi="Liberation Sans"/>
        </w:rPr>
        <w:t>. Мишкино</w:t>
      </w:r>
    </w:p>
    <w:p w:rsidR="00A80915" w:rsidRDefault="00A80915" w:rsidP="00A80915">
      <w:pPr>
        <w:ind w:firstLine="1260"/>
        <w:rPr>
          <w:rFonts w:ascii="Liberation Sans" w:hAnsi="Liberation Sans"/>
        </w:rPr>
      </w:pPr>
    </w:p>
    <w:p w:rsidR="00A80915" w:rsidRDefault="00A80915" w:rsidP="00A80915">
      <w:pPr>
        <w:ind w:firstLine="1260"/>
        <w:rPr>
          <w:sz w:val="26"/>
          <w:szCs w:val="26"/>
        </w:rPr>
      </w:pPr>
    </w:p>
    <w:p w:rsidR="00A80915" w:rsidRDefault="00A80915" w:rsidP="00A80915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Об итогах работы</w:t>
      </w:r>
    </w:p>
    <w:p w:rsidR="00A80915" w:rsidRDefault="00A80915" w:rsidP="00A80915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Думы </w:t>
      </w:r>
      <w:r w:rsidR="00C97D08">
        <w:rPr>
          <w:rFonts w:ascii="Liberation Sans" w:hAnsi="Liberation Sans"/>
          <w:b/>
        </w:rPr>
        <w:t xml:space="preserve">Мишкинского муниципального округа </w:t>
      </w:r>
      <w:r>
        <w:rPr>
          <w:rFonts w:ascii="Liberation Sans" w:hAnsi="Liberation Sans"/>
          <w:b/>
        </w:rPr>
        <w:t>за 202</w:t>
      </w:r>
      <w:r w:rsidR="00464FB0">
        <w:rPr>
          <w:rFonts w:ascii="Liberation Sans" w:hAnsi="Liberation Sans"/>
          <w:b/>
        </w:rPr>
        <w:t>4</w:t>
      </w:r>
      <w:r>
        <w:rPr>
          <w:rFonts w:ascii="Liberation Sans" w:hAnsi="Liberation Sans"/>
          <w:b/>
        </w:rPr>
        <w:t xml:space="preserve"> год</w:t>
      </w:r>
    </w:p>
    <w:p w:rsidR="00A80915" w:rsidRDefault="00A80915" w:rsidP="00A80915">
      <w:pPr>
        <w:jc w:val="both"/>
        <w:rPr>
          <w:rFonts w:ascii="Liberation Sans" w:hAnsi="Liberation Sans"/>
        </w:rPr>
      </w:pPr>
    </w:p>
    <w:p w:rsidR="00A80915" w:rsidRDefault="00A80915" w:rsidP="00A80915">
      <w:pPr>
        <w:jc w:val="both"/>
        <w:rPr>
          <w:rFonts w:ascii="Liberation Sans" w:hAnsi="Liberation Sans"/>
        </w:rPr>
      </w:pPr>
    </w:p>
    <w:p w:rsidR="00A80915" w:rsidRDefault="00A80915" w:rsidP="00A80915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Заслушав информацию председателя Думы</w:t>
      </w:r>
      <w:r w:rsidR="00C97D08">
        <w:rPr>
          <w:rFonts w:ascii="Liberation Sans" w:hAnsi="Liberation Sans"/>
        </w:rPr>
        <w:t xml:space="preserve"> Мишкинского муниципального округа</w:t>
      </w:r>
      <w:r>
        <w:rPr>
          <w:rFonts w:ascii="Liberation Sans" w:hAnsi="Liberation Sans"/>
        </w:rPr>
        <w:t xml:space="preserve"> Сажина В.В. «О работе Думы</w:t>
      </w:r>
      <w:r w:rsidR="00C97D08">
        <w:rPr>
          <w:rFonts w:ascii="Liberation Sans" w:hAnsi="Liberation Sans"/>
        </w:rPr>
        <w:t xml:space="preserve"> Мишкинского муниципального округа</w:t>
      </w:r>
      <w:r>
        <w:rPr>
          <w:rFonts w:ascii="Liberation Sans" w:hAnsi="Liberation Sans"/>
        </w:rPr>
        <w:t xml:space="preserve"> за 202</w:t>
      </w:r>
      <w:r w:rsidR="00313094">
        <w:rPr>
          <w:rFonts w:ascii="Liberation Sans" w:hAnsi="Liberation Sans"/>
        </w:rPr>
        <w:t>3</w:t>
      </w:r>
      <w:r>
        <w:rPr>
          <w:rFonts w:ascii="Liberation Sans" w:hAnsi="Liberation Sans"/>
        </w:rPr>
        <w:t xml:space="preserve"> год», в соответствии со статьями 2</w:t>
      </w:r>
      <w:r w:rsidR="0032395D">
        <w:rPr>
          <w:rFonts w:ascii="Liberation Sans" w:hAnsi="Liberation Sans"/>
        </w:rPr>
        <w:t>7</w:t>
      </w:r>
      <w:r>
        <w:rPr>
          <w:rFonts w:ascii="Liberation Sans" w:hAnsi="Liberation Sans"/>
        </w:rPr>
        <w:t>, 4</w:t>
      </w:r>
      <w:r w:rsidR="0032395D">
        <w:rPr>
          <w:rFonts w:ascii="Liberation Sans" w:hAnsi="Liberation Sans"/>
        </w:rPr>
        <w:t>6</w:t>
      </w:r>
      <w:r>
        <w:rPr>
          <w:rFonts w:ascii="Liberation Sans" w:hAnsi="Liberation Sans"/>
        </w:rPr>
        <w:t xml:space="preserve"> Устава Мишкинского </w:t>
      </w:r>
      <w:r w:rsidR="00C97D08">
        <w:rPr>
          <w:rFonts w:ascii="Liberation Sans" w:hAnsi="Liberation Sans"/>
        </w:rPr>
        <w:t>муниципального округа</w:t>
      </w:r>
      <w:r>
        <w:rPr>
          <w:rFonts w:ascii="Liberation Sans" w:hAnsi="Liberation Sans"/>
        </w:rPr>
        <w:t>, Дума</w:t>
      </w:r>
      <w:r w:rsidR="00C97D08">
        <w:rPr>
          <w:rFonts w:ascii="Liberation Sans" w:hAnsi="Liberation Sans"/>
        </w:rPr>
        <w:t xml:space="preserve"> Мишкинского муниципального округа</w:t>
      </w:r>
    </w:p>
    <w:p w:rsidR="00A80915" w:rsidRDefault="00A80915" w:rsidP="00A80915">
      <w:pPr>
        <w:tabs>
          <w:tab w:val="left" w:pos="10200"/>
        </w:tabs>
        <w:ind w:right="-114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РЕШИЛА:</w:t>
      </w:r>
    </w:p>
    <w:p w:rsidR="00A80915" w:rsidRDefault="00A80915" w:rsidP="00C97D08">
      <w:pPr>
        <w:numPr>
          <w:ilvl w:val="0"/>
          <w:numId w:val="1"/>
        </w:numPr>
        <w:ind w:right="6"/>
        <w:rPr>
          <w:rFonts w:ascii="Liberation Sans" w:hAnsi="Liberation Sans"/>
        </w:rPr>
      </w:pPr>
      <w:r>
        <w:rPr>
          <w:rFonts w:ascii="Liberation Sans" w:hAnsi="Liberation Sans"/>
        </w:rPr>
        <w:t>Информацию принять к сведению.</w:t>
      </w:r>
    </w:p>
    <w:p w:rsidR="00A80915" w:rsidRDefault="00A80915" w:rsidP="00C97D08">
      <w:pPr>
        <w:numPr>
          <w:ilvl w:val="0"/>
          <w:numId w:val="1"/>
        </w:numPr>
        <w:ind w:right="6"/>
        <w:rPr>
          <w:rFonts w:ascii="Liberation Sans" w:hAnsi="Liberation Sans"/>
        </w:rPr>
      </w:pPr>
      <w:r>
        <w:rPr>
          <w:rFonts w:ascii="Liberation Sans" w:hAnsi="Liberation Sans"/>
        </w:rPr>
        <w:t>Рекомендовать депутатам Думы</w:t>
      </w:r>
      <w:r w:rsidR="00C97D08">
        <w:rPr>
          <w:rFonts w:ascii="Liberation Sans" w:hAnsi="Liberation Sans"/>
        </w:rPr>
        <w:t xml:space="preserve"> Мишкинского муниципального округа</w:t>
      </w:r>
      <w:r>
        <w:rPr>
          <w:rFonts w:ascii="Liberation Sans" w:hAnsi="Liberation Sans"/>
        </w:rPr>
        <w:t xml:space="preserve"> продолжить работу по обеспечению исполнения законодательства РФ на территории Мишкинского </w:t>
      </w:r>
      <w:r w:rsidR="00C97D08">
        <w:rPr>
          <w:rFonts w:ascii="Liberation Sans" w:hAnsi="Liberation Sans"/>
        </w:rPr>
        <w:t>муниципального округа</w:t>
      </w:r>
    </w:p>
    <w:p w:rsidR="00C97D08" w:rsidRDefault="00A80915" w:rsidP="00C97D08">
      <w:pPr>
        <w:numPr>
          <w:ilvl w:val="0"/>
          <w:numId w:val="1"/>
        </w:numPr>
        <w:tabs>
          <w:tab w:val="left" w:pos="10200"/>
        </w:tabs>
        <w:ind w:right="-114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Настоящее решение опубликовать на официальном сайте Администрации Мишкинского </w:t>
      </w:r>
      <w:r w:rsidR="00C97D08">
        <w:rPr>
          <w:rFonts w:ascii="Liberation Sans" w:hAnsi="Liberation Sans"/>
        </w:rPr>
        <w:t>муниципального округа в сети Интернет</w:t>
      </w:r>
    </w:p>
    <w:p w:rsidR="00A80915" w:rsidRDefault="00A80915" w:rsidP="00C97D08">
      <w:pPr>
        <w:tabs>
          <w:tab w:val="left" w:pos="10200"/>
        </w:tabs>
        <w:ind w:left="720" w:right="-114"/>
        <w:rPr>
          <w:rFonts w:ascii="Liberation Sans" w:hAnsi="Liberation Sans"/>
        </w:rPr>
      </w:pPr>
      <w:r>
        <w:rPr>
          <w:rFonts w:ascii="Liberation Sans" w:hAnsi="Liberation Sans"/>
        </w:rPr>
        <w:t>(</w:t>
      </w:r>
      <w:hyperlink r:id="rId6" w:history="1"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http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://</w:t>
        </w:r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mishkino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kurganobl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ru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//</w:t>
        </w:r>
      </w:hyperlink>
      <w:r>
        <w:rPr>
          <w:rFonts w:ascii="Liberation Sans" w:hAnsi="Liberation Sans"/>
        </w:rPr>
        <w:t>).</w:t>
      </w:r>
    </w:p>
    <w:p w:rsidR="00C97D08" w:rsidRPr="00C97D08" w:rsidRDefault="00C97D08" w:rsidP="00C97D08">
      <w:pPr>
        <w:pStyle w:val="a4"/>
        <w:numPr>
          <w:ilvl w:val="0"/>
          <w:numId w:val="1"/>
        </w:numPr>
        <w:tabs>
          <w:tab w:val="left" w:pos="240"/>
          <w:tab w:val="left" w:pos="360"/>
          <w:tab w:val="left" w:pos="480"/>
          <w:tab w:val="left" w:pos="10200"/>
        </w:tabs>
        <w:ind w:right="-114"/>
        <w:rPr>
          <w:rFonts w:ascii="Liberation Sans" w:hAnsi="Liberation Sans"/>
        </w:rPr>
      </w:pPr>
      <w:r w:rsidRPr="00C97D08">
        <w:rPr>
          <w:rFonts w:ascii="Liberation Sans" w:hAnsi="Liberation Sans"/>
        </w:rPr>
        <w:t xml:space="preserve">Контроль за исполнением </w:t>
      </w:r>
      <w:r w:rsidR="00A80915" w:rsidRPr="00C97D08">
        <w:rPr>
          <w:rFonts w:ascii="Liberation Sans" w:hAnsi="Liberation Sans"/>
        </w:rPr>
        <w:t>настояще</w:t>
      </w:r>
      <w:r w:rsidRPr="00C97D08">
        <w:rPr>
          <w:rFonts w:ascii="Liberation Sans" w:hAnsi="Liberation Sans"/>
        </w:rPr>
        <w:t>го решения возложить на председателя</w:t>
      </w:r>
    </w:p>
    <w:p w:rsidR="00C97D08" w:rsidRPr="00C97D08" w:rsidRDefault="00C97D08" w:rsidP="00C97D08">
      <w:pPr>
        <w:pStyle w:val="a4"/>
        <w:tabs>
          <w:tab w:val="left" w:pos="240"/>
          <w:tab w:val="left" w:pos="360"/>
          <w:tab w:val="left" w:pos="480"/>
          <w:tab w:val="left" w:pos="10200"/>
        </w:tabs>
        <w:ind w:right="-114"/>
        <w:rPr>
          <w:rFonts w:ascii="Liberation Sans" w:hAnsi="Liberation Sans"/>
        </w:rPr>
      </w:pPr>
      <w:r>
        <w:rPr>
          <w:rFonts w:ascii="Liberation Sans" w:hAnsi="Liberation Sans"/>
        </w:rPr>
        <w:t>Думы Мишкинского муниципального округа В.В.</w:t>
      </w:r>
      <w:r w:rsidR="00041762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Сажина</w:t>
      </w:r>
    </w:p>
    <w:p w:rsidR="00A80915" w:rsidRDefault="00A80915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C97D08" w:rsidRDefault="00C97D08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0738AF" w:rsidRDefault="000738AF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A80915" w:rsidRDefault="00A80915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C97D08" w:rsidRDefault="000738AF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</w:t>
      </w:r>
      <w:r w:rsidR="00A80915">
        <w:rPr>
          <w:rFonts w:ascii="Liberation Sans" w:hAnsi="Liberation Sans"/>
        </w:rPr>
        <w:t>Председатель Думы</w:t>
      </w:r>
    </w:p>
    <w:p w:rsidR="00A80915" w:rsidRDefault="00C97D08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Мишкинского муниципального округа</w:t>
      </w:r>
      <w:r w:rsidR="00A80915">
        <w:rPr>
          <w:rFonts w:ascii="Liberation Sans" w:hAnsi="Liberation Sans"/>
        </w:rPr>
        <w:t xml:space="preserve">                                                </w:t>
      </w:r>
      <w:r>
        <w:rPr>
          <w:rFonts w:ascii="Liberation Sans" w:hAnsi="Liberation Sans"/>
        </w:rPr>
        <w:t xml:space="preserve">      </w:t>
      </w:r>
      <w:r w:rsidR="00A80915">
        <w:rPr>
          <w:rFonts w:ascii="Liberation Sans" w:hAnsi="Liberation Sans"/>
        </w:rPr>
        <w:t xml:space="preserve"> В.В. Сажин</w:t>
      </w:r>
    </w:p>
    <w:p w:rsidR="00A80915" w:rsidRDefault="000738AF" w:rsidP="00A80915">
      <w:pPr>
        <w:tabs>
          <w:tab w:val="left" w:pos="1400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Курганской области </w:t>
      </w: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/>
    <w:p w:rsidR="00A80915" w:rsidRDefault="00A80915" w:rsidP="00A80915"/>
    <w:p w:rsidR="00A80915" w:rsidRDefault="00A80915" w:rsidP="00A80915"/>
    <w:p w:rsidR="00A80915" w:rsidRDefault="00A80915" w:rsidP="00A80915"/>
    <w:p w:rsidR="00A80915" w:rsidRDefault="00A80915" w:rsidP="00A80915"/>
    <w:p w:rsidR="00C97D08" w:rsidRDefault="00C97D08" w:rsidP="00C97D08">
      <w:pPr>
        <w:widowControl/>
        <w:suppressAutoHyphens/>
        <w:autoSpaceDE/>
        <w:autoSpaceDN/>
        <w:adjustRightInd/>
        <w:rPr>
          <w:lang w:eastAsia="ar-SA"/>
        </w:rPr>
      </w:pPr>
    </w:p>
    <w:p w:rsidR="00A80915" w:rsidRPr="00C97D08" w:rsidRDefault="00A80915" w:rsidP="000738AF">
      <w:pPr>
        <w:widowControl/>
        <w:suppressAutoHyphens/>
        <w:autoSpaceDE/>
        <w:autoSpaceDN/>
        <w:adjustRightInd/>
        <w:jc w:val="center"/>
        <w:rPr>
          <w:b/>
          <w:lang w:eastAsia="ar-SA"/>
        </w:rPr>
      </w:pPr>
      <w:r w:rsidRPr="00C97D08">
        <w:rPr>
          <w:b/>
          <w:lang w:eastAsia="ar-SA"/>
        </w:rPr>
        <w:t>Отчет о работе Думы</w:t>
      </w:r>
      <w:r w:rsidR="00C97D08">
        <w:rPr>
          <w:b/>
          <w:lang w:eastAsia="ar-SA"/>
        </w:rPr>
        <w:t xml:space="preserve"> Мишкинского муниципального округа</w:t>
      </w:r>
      <w:r w:rsidRPr="00C97D08">
        <w:rPr>
          <w:b/>
          <w:lang w:eastAsia="ar-SA"/>
        </w:rPr>
        <w:t xml:space="preserve"> за 202</w:t>
      </w:r>
      <w:r w:rsidR="00464FB0">
        <w:rPr>
          <w:b/>
          <w:lang w:eastAsia="ar-SA"/>
        </w:rPr>
        <w:t>4</w:t>
      </w:r>
      <w:r w:rsidRPr="00C97D08">
        <w:rPr>
          <w:b/>
          <w:lang w:eastAsia="ar-SA"/>
        </w:rPr>
        <w:t xml:space="preserve"> год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>Дума</w:t>
      </w:r>
      <w:r w:rsidR="00C97D08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 является представительным органом Мишкинского </w:t>
      </w:r>
      <w:r w:rsidR="00C97D08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. В пределах своей компетенции Дума обладает правом представлять интересы населения Мишкинского </w:t>
      </w:r>
      <w:r w:rsidR="00C97D08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, принимает от его имени решения, действующие на территории Мишкинского </w:t>
      </w:r>
      <w:r w:rsidR="00C97D08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. 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>Правовую основу деятельности Думы</w:t>
      </w:r>
      <w:r w:rsidR="00C97D08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 составляют Конституция РФ, федеральное законодательство, законодательство Курганской области, Устав Мишкинского </w:t>
      </w:r>
      <w:r w:rsidR="00C97D08">
        <w:rPr>
          <w:lang w:eastAsia="ar-SA"/>
        </w:rPr>
        <w:t>муниципального округа</w:t>
      </w:r>
      <w:r w:rsidRPr="00A80915">
        <w:rPr>
          <w:lang w:eastAsia="ar-SA"/>
        </w:rPr>
        <w:t>, Регламент Думы</w:t>
      </w:r>
      <w:r w:rsidR="00C97D08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>.</w:t>
      </w:r>
    </w:p>
    <w:p w:rsidR="00A80915" w:rsidRPr="00A80915" w:rsidRDefault="00FF6194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>
        <w:rPr>
          <w:lang w:eastAsia="ar-SA"/>
        </w:rPr>
        <w:t xml:space="preserve">Деятельность </w:t>
      </w:r>
      <w:r w:rsidR="00A80915" w:rsidRPr="00A80915">
        <w:rPr>
          <w:lang w:eastAsia="ar-SA"/>
        </w:rPr>
        <w:t>Думы основывается на принципах законности, справедливости, целесообразности, общего блага и открытости.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>Дума</w:t>
      </w:r>
      <w:r w:rsidR="00C97D08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 с 2013 года обладает правами юридического лица.</w:t>
      </w:r>
    </w:p>
    <w:p w:rsidR="00A02B59" w:rsidRPr="00EE147B" w:rsidRDefault="00E9692B" w:rsidP="00A02B59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EE147B">
        <w:rPr>
          <w:shd w:val="clear" w:color="auto" w:fill="FFFFFF"/>
        </w:rPr>
        <w:t xml:space="preserve">В силу закона Курганской области от 10 декабря 2021 года № 145 «О преобразовании муниципальных образований путем объединения всех поселений, входящих в состав Мишкинского района Курганской области, во вновь образованное муниципальное образование – Мишкинский муниципальный округ Курганской области и внесении изменений в некоторые законы Курганской области», </w:t>
      </w:r>
      <w:r w:rsidR="00A02B59" w:rsidRPr="00EE147B">
        <w:rPr>
          <w:lang w:eastAsia="ar-SA"/>
        </w:rPr>
        <w:t xml:space="preserve">24 апреля </w:t>
      </w:r>
      <w:r w:rsidR="00A80915" w:rsidRPr="00EE147B">
        <w:rPr>
          <w:lang w:eastAsia="ar-SA"/>
        </w:rPr>
        <w:t>202</w:t>
      </w:r>
      <w:r w:rsidR="00C97D08" w:rsidRPr="00EE147B">
        <w:rPr>
          <w:lang w:eastAsia="ar-SA"/>
        </w:rPr>
        <w:t>2</w:t>
      </w:r>
      <w:r w:rsidR="00A80915" w:rsidRPr="00EE147B">
        <w:rPr>
          <w:lang w:eastAsia="ar-SA"/>
        </w:rPr>
        <w:t xml:space="preserve"> года состоялись выборы депутатов Думы</w:t>
      </w:r>
      <w:r w:rsidR="00FF6194" w:rsidRPr="00EE147B">
        <w:rPr>
          <w:lang w:eastAsia="ar-SA"/>
        </w:rPr>
        <w:t xml:space="preserve"> Мишкинского муниципального округа</w:t>
      </w:r>
      <w:r w:rsidR="00A80915" w:rsidRPr="00EE147B">
        <w:rPr>
          <w:lang w:eastAsia="ar-SA"/>
        </w:rPr>
        <w:t xml:space="preserve"> </w:t>
      </w:r>
      <w:r w:rsidR="00C97D08" w:rsidRPr="00EE147B">
        <w:rPr>
          <w:lang w:eastAsia="ar-SA"/>
        </w:rPr>
        <w:t>1</w:t>
      </w:r>
      <w:r w:rsidR="00A80915" w:rsidRPr="00EE147B">
        <w:rPr>
          <w:lang w:eastAsia="ar-SA"/>
        </w:rPr>
        <w:t xml:space="preserve"> созыва. </w:t>
      </w:r>
      <w:r w:rsidR="00A02B59" w:rsidRPr="00EE147B">
        <w:rPr>
          <w:lang w:eastAsia="ar-SA"/>
        </w:rPr>
        <w:t>В Думу Мишкинского муниципального округа избрано 15 депутатов, пр</w:t>
      </w:r>
      <w:r w:rsidR="00464FB0">
        <w:rPr>
          <w:lang w:eastAsia="ar-SA"/>
        </w:rPr>
        <w:t>и установленной численности – 14</w:t>
      </w:r>
      <w:r w:rsidR="00A02B59" w:rsidRPr="00EE147B">
        <w:rPr>
          <w:lang w:eastAsia="ar-SA"/>
        </w:rPr>
        <w:t xml:space="preserve"> депутатов. </w:t>
      </w:r>
      <w:r w:rsidR="00A80915" w:rsidRPr="00EE147B">
        <w:rPr>
          <w:lang w:eastAsia="ar-SA"/>
        </w:rPr>
        <w:t xml:space="preserve">Депутаты Думы </w:t>
      </w:r>
      <w:r w:rsidR="0032395D" w:rsidRPr="00EE147B">
        <w:rPr>
          <w:lang w:eastAsia="ar-SA"/>
        </w:rPr>
        <w:t xml:space="preserve">1 </w:t>
      </w:r>
      <w:r w:rsidR="00A80915" w:rsidRPr="00EE147B">
        <w:rPr>
          <w:lang w:eastAsia="ar-SA"/>
        </w:rPr>
        <w:t xml:space="preserve">созыва закреплены на трех </w:t>
      </w:r>
      <w:proofErr w:type="spellStart"/>
      <w:r w:rsidR="00A80915" w:rsidRPr="00EE147B">
        <w:rPr>
          <w:lang w:eastAsia="ar-SA"/>
        </w:rPr>
        <w:t>пятимандатных</w:t>
      </w:r>
      <w:proofErr w:type="spellEnd"/>
      <w:r w:rsidR="00A80915" w:rsidRPr="00EE147B">
        <w:rPr>
          <w:lang w:eastAsia="ar-SA"/>
        </w:rPr>
        <w:t xml:space="preserve"> избирательных округах по пять человек на каждом округе, сформировано пять постоянных комиссий.</w:t>
      </w:r>
    </w:p>
    <w:p w:rsidR="00E406CE" w:rsidRPr="00EE147B" w:rsidRDefault="00E406CE" w:rsidP="00FF6194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EE147B">
        <w:rPr>
          <w:lang w:eastAsia="ar-SA"/>
        </w:rPr>
        <w:t xml:space="preserve"> </w:t>
      </w:r>
      <w:r w:rsidR="00A02B59" w:rsidRPr="00EE147B">
        <w:rPr>
          <w:lang w:eastAsia="ar-SA"/>
        </w:rPr>
        <w:t>Так же, в силу закона от 10 декабря 2021 года № 145 был принят Устав Мишкинского муниципального округа</w:t>
      </w:r>
      <w:r w:rsidR="00FF6194" w:rsidRPr="00EE147B">
        <w:rPr>
          <w:lang w:eastAsia="ar-SA"/>
        </w:rPr>
        <w:t xml:space="preserve"> Курганской области</w:t>
      </w:r>
      <w:r w:rsidR="00A02B59" w:rsidRPr="00EE147B">
        <w:rPr>
          <w:lang w:eastAsia="ar-SA"/>
        </w:rPr>
        <w:t xml:space="preserve"> от 6 июля 2022 года. Приняты новые Положения всех отраслевых (функциональных) о</w:t>
      </w:r>
      <w:r w:rsidR="00FF6194" w:rsidRPr="00EE147B">
        <w:rPr>
          <w:lang w:eastAsia="ar-SA"/>
        </w:rPr>
        <w:t>ргано</w:t>
      </w:r>
      <w:r w:rsidR="00A02B59" w:rsidRPr="00EE147B">
        <w:rPr>
          <w:lang w:eastAsia="ar-SA"/>
        </w:rPr>
        <w:t>в Администрации Мишкинского муниципального округа.</w:t>
      </w:r>
    </w:p>
    <w:p w:rsidR="00A80915" w:rsidRPr="00D66E5B" w:rsidRDefault="00E9692B" w:rsidP="00E9692B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>
        <w:rPr>
          <w:b/>
          <w:color w:val="FF0000"/>
          <w:lang w:eastAsia="ar-SA"/>
        </w:rPr>
        <w:t xml:space="preserve">            </w:t>
      </w:r>
      <w:r w:rsidR="00A80915" w:rsidRPr="00D66E5B">
        <w:rPr>
          <w:lang w:eastAsia="ar-SA"/>
        </w:rPr>
        <w:t xml:space="preserve">За отчетный период проведено </w:t>
      </w:r>
      <w:r w:rsidR="00FA0F94">
        <w:rPr>
          <w:lang w:eastAsia="ar-SA"/>
        </w:rPr>
        <w:t>13</w:t>
      </w:r>
      <w:r w:rsidR="00FF6194">
        <w:rPr>
          <w:lang w:eastAsia="ar-SA"/>
        </w:rPr>
        <w:t xml:space="preserve"> заседаний</w:t>
      </w:r>
      <w:r w:rsidR="00D66E5B" w:rsidRPr="00D66E5B">
        <w:rPr>
          <w:lang w:eastAsia="ar-SA"/>
        </w:rPr>
        <w:t xml:space="preserve"> </w:t>
      </w:r>
      <w:r w:rsidR="00A80915" w:rsidRPr="00D66E5B">
        <w:rPr>
          <w:lang w:eastAsia="ar-SA"/>
        </w:rPr>
        <w:t>Думы</w:t>
      </w:r>
      <w:r w:rsidR="00FF6194">
        <w:rPr>
          <w:lang w:eastAsia="ar-SA"/>
        </w:rPr>
        <w:t xml:space="preserve"> Мишкинского муниципального округа</w:t>
      </w:r>
      <w:r w:rsidR="00A80915" w:rsidRPr="00D66E5B">
        <w:rPr>
          <w:lang w:eastAsia="ar-SA"/>
        </w:rPr>
        <w:t>,</w:t>
      </w:r>
      <w:r w:rsidR="00D66E5B" w:rsidRPr="00D66E5B">
        <w:rPr>
          <w:lang w:eastAsia="ar-SA"/>
        </w:rPr>
        <w:t xml:space="preserve"> из них </w:t>
      </w:r>
      <w:r w:rsidR="00FA0F94" w:rsidRPr="00FA0F94">
        <w:rPr>
          <w:lang w:eastAsia="ar-SA"/>
        </w:rPr>
        <w:t>13</w:t>
      </w:r>
      <w:r w:rsidR="00FA0F94">
        <w:rPr>
          <w:lang w:eastAsia="ar-SA"/>
        </w:rPr>
        <w:t xml:space="preserve"> пленарных</w:t>
      </w:r>
      <w:r w:rsidR="00D66E5B" w:rsidRPr="00D66E5B">
        <w:rPr>
          <w:lang w:eastAsia="ar-SA"/>
        </w:rPr>
        <w:t>. П</w:t>
      </w:r>
      <w:r w:rsidR="00A80915" w:rsidRPr="00D66E5B">
        <w:rPr>
          <w:lang w:eastAsia="ar-SA"/>
        </w:rPr>
        <w:t xml:space="preserve">ринято </w:t>
      </w:r>
      <w:r w:rsidR="00910814">
        <w:rPr>
          <w:lang w:eastAsia="ar-SA"/>
        </w:rPr>
        <w:t>69</w:t>
      </w:r>
      <w:r w:rsidR="00C62A66">
        <w:rPr>
          <w:lang w:eastAsia="ar-SA"/>
        </w:rPr>
        <w:t xml:space="preserve"> </w:t>
      </w:r>
      <w:r w:rsidR="00910814">
        <w:rPr>
          <w:lang w:eastAsia="ar-SA"/>
        </w:rPr>
        <w:t>решений</w:t>
      </w:r>
      <w:r w:rsidR="00A80915" w:rsidRPr="00D66E5B">
        <w:rPr>
          <w:lang w:eastAsia="ar-SA"/>
        </w:rPr>
        <w:t xml:space="preserve">. Из них на рассмотрение депутатов Администрацией Мишкинского </w:t>
      </w:r>
      <w:r w:rsidR="00906429" w:rsidRPr="00D66E5B">
        <w:rPr>
          <w:lang w:eastAsia="ar-SA"/>
        </w:rPr>
        <w:t>муниципального округа</w:t>
      </w:r>
      <w:r w:rsidR="00A80915" w:rsidRPr="00D66E5B">
        <w:rPr>
          <w:lang w:eastAsia="ar-SA"/>
        </w:rPr>
        <w:t xml:space="preserve"> было внесено</w:t>
      </w:r>
      <w:r w:rsidR="00910814">
        <w:rPr>
          <w:lang w:eastAsia="ar-SA"/>
        </w:rPr>
        <w:t xml:space="preserve"> 47 проектов </w:t>
      </w:r>
      <w:r w:rsidR="00A80915" w:rsidRPr="00D66E5B">
        <w:rPr>
          <w:lang w:eastAsia="ar-SA"/>
        </w:rPr>
        <w:t>решений, по которым были приняты соответствующие решения, остальные</w:t>
      </w:r>
      <w:r w:rsidR="00041762">
        <w:rPr>
          <w:lang w:eastAsia="ar-SA"/>
        </w:rPr>
        <w:t xml:space="preserve"> 22</w:t>
      </w:r>
      <w:r w:rsidR="00D66E5B" w:rsidRPr="00D66E5B">
        <w:rPr>
          <w:lang w:eastAsia="ar-SA"/>
        </w:rPr>
        <w:t xml:space="preserve"> решения</w:t>
      </w:r>
      <w:r w:rsidR="00A80915" w:rsidRPr="00D66E5B">
        <w:rPr>
          <w:lang w:eastAsia="ar-SA"/>
        </w:rPr>
        <w:t xml:space="preserve"> у</w:t>
      </w:r>
      <w:r w:rsidR="00D66E5B" w:rsidRPr="00D66E5B">
        <w:rPr>
          <w:lang w:eastAsia="ar-SA"/>
        </w:rPr>
        <w:t>тверждены согласно плану работы.</w:t>
      </w:r>
    </w:p>
    <w:p w:rsidR="00A80915" w:rsidRPr="00D66E5B" w:rsidRDefault="00A80915" w:rsidP="00A80915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D66E5B">
        <w:rPr>
          <w:lang w:eastAsia="ar-SA"/>
        </w:rPr>
        <w:t>Всего в адрес Думы</w:t>
      </w:r>
      <w:r w:rsidR="00FF6194">
        <w:rPr>
          <w:lang w:eastAsia="ar-SA"/>
        </w:rPr>
        <w:t xml:space="preserve"> Мишкинского муниципального округа</w:t>
      </w:r>
      <w:r w:rsidRPr="00D66E5B">
        <w:rPr>
          <w:lang w:eastAsia="ar-SA"/>
        </w:rPr>
        <w:t xml:space="preserve"> поступило корреспонденции </w:t>
      </w:r>
      <w:r w:rsidR="00041762">
        <w:rPr>
          <w:lang w:eastAsia="ar-SA"/>
        </w:rPr>
        <w:t>75</w:t>
      </w:r>
      <w:r w:rsidRPr="00D66E5B">
        <w:rPr>
          <w:lang w:eastAsia="ar-SA"/>
        </w:rPr>
        <w:t xml:space="preserve">, зарегистрировано исходящей </w:t>
      </w:r>
      <w:r w:rsidR="00041762">
        <w:rPr>
          <w:lang w:eastAsia="ar-SA"/>
        </w:rPr>
        <w:t>126</w:t>
      </w:r>
      <w:r w:rsidR="00C62A66">
        <w:rPr>
          <w:lang w:eastAsia="ar-SA"/>
        </w:rPr>
        <w:t>.</w:t>
      </w:r>
    </w:p>
    <w:p w:rsidR="00A80915" w:rsidRPr="00A80915" w:rsidRDefault="00A80915" w:rsidP="00A80915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color w:val="666666"/>
          <w:lang w:eastAsia="ar-SA"/>
        </w:rPr>
      </w:pPr>
      <w:r w:rsidRPr="00A80915">
        <w:rPr>
          <w:lang w:eastAsia="ar-SA"/>
        </w:rPr>
        <w:t>Заседания Думы проходят согласно плану работы, который утверждается на каждое полугодие</w:t>
      </w:r>
      <w:r w:rsidRPr="00A80915">
        <w:rPr>
          <w:color w:val="666666"/>
          <w:lang w:eastAsia="ar-SA"/>
        </w:rPr>
        <w:t>.</w:t>
      </w:r>
    </w:p>
    <w:p w:rsidR="00A80915" w:rsidRPr="00C62A66" w:rsidRDefault="00A80915" w:rsidP="00C62A66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b/>
          <w:color w:val="FF0000"/>
          <w:lang w:eastAsia="ar-SA"/>
        </w:rPr>
      </w:pPr>
      <w:r w:rsidRPr="009D4D24">
        <w:rPr>
          <w:lang w:eastAsia="ar-SA"/>
        </w:rPr>
        <w:t xml:space="preserve">За отчетный период </w:t>
      </w:r>
      <w:r w:rsidR="00C62A66">
        <w:rPr>
          <w:lang w:eastAsia="ar-SA"/>
        </w:rPr>
        <w:t xml:space="preserve">депутаты осуществляли контроль </w:t>
      </w:r>
      <w:r w:rsidRPr="00A80915">
        <w:rPr>
          <w:lang w:eastAsia="ar-SA"/>
        </w:rPr>
        <w:t xml:space="preserve">за подготовкой и готовностью к отопительному сезону, посевной и уборочной кампаниями, обеспечением местами в детские сады </w:t>
      </w:r>
      <w:r w:rsidR="00906429">
        <w:rPr>
          <w:lang w:eastAsia="ar-SA"/>
        </w:rPr>
        <w:t>округа</w:t>
      </w:r>
      <w:r w:rsidRPr="00A80915">
        <w:rPr>
          <w:lang w:eastAsia="ar-SA"/>
        </w:rPr>
        <w:t xml:space="preserve">, организацией летнего отдыха, оздоровления и питанием детей, сдачей ГИА выпускниками общеобразовательных учреждений, </w:t>
      </w:r>
      <w:r w:rsidR="00C62A66">
        <w:rPr>
          <w:lang w:eastAsia="ar-SA"/>
        </w:rPr>
        <w:t xml:space="preserve">о подготовке молодежи к службе Вооруженных силах РФ. 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 В 202</w:t>
      </w:r>
      <w:r w:rsidR="00C62A66">
        <w:rPr>
          <w:lang w:eastAsia="ar-SA"/>
        </w:rPr>
        <w:t>4</w:t>
      </w:r>
      <w:r w:rsidRPr="00A80915">
        <w:rPr>
          <w:lang w:eastAsia="ar-SA"/>
        </w:rPr>
        <w:t xml:space="preserve"> году депутаты рассмотрели не только вопросы, предусмотренные планом работы, но и ряд других вопросов, которые были продиктованы требованиями времени, действующим законодательством и необходимостью решения насущных вопросов жизни </w:t>
      </w:r>
      <w:r w:rsidR="00906429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.   </w:t>
      </w:r>
    </w:p>
    <w:p w:rsidR="00A80915" w:rsidRPr="00A80915" w:rsidRDefault="009D4D24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>
        <w:rPr>
          <w:lang w:eastAsia="ar-SA"/>
        </w:rPr>
        <w:t xml:space="preserve">Все </w:t>
      </w:r>
      <w:r w:rsidR="00A80915" w:rsidRPr="00A80915">
        <w:rPr>
          <w:lang w:eastAsia="ar-SA"/>
        </w:rPr>
        <w:t xml:space="preserve">рассматриваемые на заседаниях Думы проекты решений предварительно обсуждаются на Совете Думы, депутатских комиссиях, проходят правовую, антикоррупционную экспертизу в Администрации Мишкинского </w:t>
      </w:r>
      <w:r w:rsidR="00906429">
        <w:rPr>
          <w:lang w:eastAsia="ar-SA"/>
        </w:rPr>
        <w:t>муниципального округа</w:t>
      </w:r>
      <w:r w:rsidR="00A80915" w:rsidRPr="00A80915">
        <w:rPr>
          <w:lang w:eastAsia="ar-SA"/>
        </w:rPr>
        <w:t xml:space="preserve">, а затем в прокуратуре Мишкинского района. 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lastRenderedPageBreak/>
        <w:t xml:space="preserve">На заседания Думы приглашаются Глава Мишкинского </w:t>
      </w:r>
      <w:r w:rsidR="00906429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, заместители Главы </w:t>
      </w:r>
      <w:r w:rsidR="00906429">
        <w:rPr>
          <w:lang w:eastAsia="ar-SA"/>
        </w:rPr>
        <w:t>округа</w:t>
      </w:r>
      <w:r w:rsidRPr="00A80915">
        <w:rPr>
          <w:lang w:eastAsia="ar-SA"/>
        </w:rPr>
        <w:t xml:space="preserve">, управляющий делами - руководитель аппарата Администрации Мишкинского </w:t>
      </w:r>
      <w:r w:rsidR="00906429">
        <w:rPr>
          <w:lang w:eastAsia="ar-SA"/>
        </w:rPr>
        <w:t>муниципального округа</w:t>
      </w:r>
      <w:r w:rsidRPr="00A80915">
        <w:rPr>
          <w:lang w:eastAsia="ar-SA"/>
        </w:rPr>
        <w:t>, руководители структурных подразделений, прокурор Мишкинского района</w:t>
      </w:r>
      <w:r w:rsidR="00A65FC8">
        <w:rPr>
          <w:lang w:eastAsia="ar-SA"/>
        </w:rPr>
        <w:t>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Депутаты принимали участие в </w:t>
      </w:r>
      <w:r w:rsidR="00906429">
        <w:rPr>
          <w:lang w:eastAsia="ar-SA"/>
        </w:rPr>
        <w:t>окружных</w:t>
      </w:r>
      <w:r w:rsidRPr="00A80915">
        <w:rPr>
          <w:lang w:eastAsia="ar-SA"/>
        </w:rPr>
        <w:t xml:space="preserve"> мероприятиях: Последний звонок, День знаний, День местного самоуправления, мероприятия, посвященные празднованию Дня Победы, День памяти и скорби.</w:t>
      </w:r>
    </w:p>
    <w:p w:rsidR="00A80915" w:rsidRPr="007863B1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7863B1">
        <w:rPr>
          <w:lang w:eastAsia="ar-SA"/>
        </w:rPr>
        <w:t>От Думы</w:t>
      </w:r>
      <w:r w:rsidR="009D4D24" w:rsidRPr="007863B1">
        <w:rPr>
          <w:lang w:eastAsia="ar-SA"/>
        </w:rPr>
        <w:t xml:space="preserve"> Мишкинского муниципального округа</w:t>
      </w:r>
      <w:r w:rsidR="007863B1" w:rsidRPr="007863B1">
        <w:rPr>
          <w:lang w:eastAsia="ar-SA"/>
        </w:rPr>
        <w:t xml:space="preserve"> было присвоено почётное звание «Почётный гражданин Мишкинского района Курганской области»</w:t>
      </w:r>
    </w:p>
    <w:p w:rsidR="00A80915" w:rsidRPr="009D4D24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9D4D24">
        <w:rPr>
          <w:lang w:eastAsia="ar-SA"/>
        </w:rPr>
        <w:t xml:space="preserve">Утвержден график приема избирателей депутатами </w:t>
      </w:r>
      <w:r w:rsidR="009D4D24" w:rsidRPr="009D4D24">
        <w:rPr>
          <w:lang w:eastAsia="ar-SA"/>
        </w:rPr>
        <w:t>Думы Мишкинского муниципального округа</w:t>
      </w:r>
      <w:r w:rsidRPr="009D4D24">
        <w:rPr>
          <w:lang w:eastAsia="ar-SA"/>
        </w:rPr>
        <w:t xml:space="preserve">. Депутаты проводят прием граждан по личным вопросам, рассматривают письменные обращения и жалобы. </w:t>
      </w:r>
    </w:p>
    <w:p w:rsidR="00A80915" w:rsidRPr="0032395D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b/>
          <w:color w:val="FF0000"/>
          <w:lang w:eastAsia="ar-SA"/>
        </w:rPr>
      </w:pPr>
      <w:r w:rsidRPr="00823684">
        <w:rPr>
          <w:lang w:eastAsia="ar-SA"/>
        </w:rPr>
        <w:t xml:space="preserve">Проведено </w:t>
      </w:r>
      <w:r w:rsidR="006C01E0" w:rsidRPr="00823684">
        <w:rPr>
          <w:lang w:eastAsia="ar-SA"/>
        </w:rPr>
        <w:t>4</w:t>
      </w:r>
      <w:r w:rsidR="00041762">
        <w:rPr>
          <w:lang w:eastAsia="ar-SA"/>
        </w:rPr>
        <w:t xml:space="preserve"> встречи в очном режиме </w:t>
      </w:r>
      <w:r w:rsidRPr="00823684">
        <w:rPr>
          <w:lang w:eastAsia="ar-SA"/>
        </w:rPr>
        <w:t>с депутатами Курганской областной Думы Шумковым В.О. и Сажиным В.Н. Поступило 1</w:t>
      </w:r>
      <w:r w:rsidR="00041762">
        <w:rPr>
          <w:lang w:eastAsia="ar-SA"/>
        </w:rPr>
        <w:t xml:space="preserve">0 </w:t>
      </w:r>
      <w:r w:rsidR="006C01E0" w:rsidRPr="00823684">
        <w:rPr>
          <w:lang w:eastAsia="ar-SA"/>
        </w:rPr>
        <w:t>обращений от граждан.</w:t>
      </w:r>
      <w:r w:rsidRPr="00823684">
        <w:rPr>
          <w:b/>
          <w:lang w:eastAsia="ar-SA"/>
        </w:rPr>
        <w:t xml:space="preserve"> </w:t>
      </w:r>
      <w:r w:rsidRPr="009D4D24">
        <w:rPr>
          <w:lang w:eastAsia="ar-SA"/>
        </w:rPr>
        <w:t>Все обращения рассмотрены в срок, по всем приняты решения, по отдельным даны разъяснения и ответы рекомендательного характера. Основные вопросы, по которым обращаются граждане: водоснабжение, газификация, ремонт дорог, оказание социальной помощи, оказание материальной помощи.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Повестки заседаний Думы публикуются на официальном сайте Администрации </w:t>
      </w:r>
      <w:r w:rsidR="00906429">
        <w:rPr>
          <w:lang w:eastAsia="ar-SA"/>
        </w:rPr>
        <w:t>округа</w:t>
      </w:r>
      <w:r w:rsidRPr="00A80915">
        <w:rPr>
          <w:lang w:eastAsia="ar-SA"/>
        </w:rPr>
        <w:t xml:space="preserve"> в разделе «Дума</w:t>
      </w:r>
      <w:r w:rsidR="004328EE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», принятые решения на официальном сайте Администрации </w:t>
      </w:r>
      <w:r w:rsidR="00906429">
        <w:rPr>
          <w:lang w:eastAsia="ar-SA"/>
        </w:rPr>
        <w:t>округа</w:t>
      </w:r>
      <w:r w:rsidRPr="00A80915">
        <w:rPr>
          <w:lang w:eastAsia="ar-SA"/>
        </w:rPr>
        <w:t xml:space="preserve">, в информационном бюллетене «Официальный вестник Администрации Мишкинского </w:t>
      </w:r>
      <w:r w:rsidR="00906429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», на Портале представительных органов муниципальных </w:t>
      </w:r>
      <w:r w:rsidR="00906429">
        <w:rPr>
          <w:lang w:eastAsia="ar-SA"/>
        </w:rPr>
        <w:t>округов</w:t>
      </w:r>
      <w:r w:rsidRPr="00A80915">
        <w:rPr>
          <w:lang w:eastAsia="ar-SA"/>
        </w:rPr>
        <w:t xml:space="preserve"> и городских округов Курганской области.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На Портале представительных органов муниципальных </w:t>
      </w:r>
      <w:r w:rsidR="00906429">
        <w:rPr>
          <w:lang w:eastAsia="ar-SA"/>
        </w:rPr>
        <w:t>округов</w:t>
      </w:r>
      <w:r w:rsidRPr="00A80915">
        <w:rPr>
          <w:lang w:eastAsia="ar-SA"/>
        </w:rPr>
        <w:t xml:space="preserve"> и городских округов Курганской области размещена информация о структуре Думы, председателе, депутатах. Размещен график приема избирателей депутатами, план </w:t>
      </w:r>
      <w:r w:rsidR="00906429">
        <w:rPr>
          <w:lang w:eastAsia="ar-SA"/>
        </w:rPr>
        <w:t xml:space="preserve">окружной </w:t>
      </w:r>
      <w:r w:rsidRPr="00A80915">
        <w:rPr>
          <w:lang w:eastAsia="ar-SA"/>
        </w:rPr>
        <w:t>Думы на каждое полугодие. Ежемесячно размещается повестка очередного заседания с проектами решений, принятые после заседания Думы решения и краткая заметка о прошедшем заседании.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>Депутатами Думы</w:t>
      </w:r>
      <w:r w:rsidR="00906429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 изучаются документы, направляемые Курганской Областной Думой об изменениях, вносимых в федеральное и областное законодательство, в части полномочий органов местного самоуправления, которые направляются в поселения района. 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Депутаты участвуют в мероприятиях, проводимых Администрацией </w:t>
      </w:r>
      <w:r w:rsidR="00906429">
        <w:rPr>
          <w:lang w:eastAsia="ar-SA"/>
        </w:rPr>
        <w:t>округа</w:t>
      </w:r>
      <w:r w:rsidRPr="00A80915">
        <w:rPr>
          <w:lang w:eastAsia="ar-SA"/>
        </w:rPr>
        <w:t>, публичных слушаниях, в заседаниях комитетов Курганской областной Думы.</w:t>
      </w:r>
    </w:p>
    <w:p w:rsidR="008A2691" w:rsidRPr="009D4D24" w:rsidRDefault="00A80915" w:rsidP="009D4D24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>На очередной календарный год депутаты Думы</w:t>
      </w:r>
      <w:r w:rsidR="00906429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 планируют продолжить работу с избирателями, решать насущные вопросы жителей Мишкинского </w:t>
      </w:r>
      <w:r w:rsidR="00906429">
        <w:rPr>
          <w:lang w:eastAsia="ar-SA"/>
        </w:rPr>
        <w:t>муниципального округа</w:t>
      </w:r>
      <w:r w:rsidRPr="00A80915">
        <w:rPr>
          <w:lang w:eastAsia="ar-SA"/>
        </w:rPr>
        <w:t>.</w:t>
      </w:r>
    </w:p>
    <w:sectPr w:rsidR="008A2691" w:rsidRPr="009D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58"/>
    <w:rsid w:val="00041762"/>
    <w:rsid w:val="000738AF"/>
    <w:rsid w:val="000A1B33"/>
    <w:rsid w:val="00313094"/>
    <w:rsid w:val="0032395D"/>
    <w:rsid w:val="003E0B7C"/>
    <w:rsid w:val="004328EE"/>
    <w:rsid w:val="004415C6"/>
    <w:rsid w:val="00464FB0"/>
    <w:rsid w:val="004C2381"/>
    <w:rsid w:val="004E5C57"/>
    <w:rsid w:val="005A3576"/>
    <w:rsid w:val="006C01E0"/>
    <w:rsid w:val="006D5223"/>
    <w:rsid w:val="007863B1"/>
    <w:rsid w:val="00823684"/>
    <w:rsid w:val="008A2691"/>
    <w:rsid w:val="00906429"/>
    <w:rsid w:val="00910814"/>
    <w:rsid w:val="00933B58"/>
    <w:rsid w:val="009D4D24"/>
    <w:rsid w:val="00A02B59"/>
    <w:rsid w:val="00A65FC8"/>
    <w:rsid w:val="00A80915"/>
    <w:rsid w:val="00BF3440"/>
    <w:rsid w:val="00C62A66"/>
    <w:rsid w:val="00C97D08"/>
    <w:rsid w:val="00D27539"/>
    <w:rsid w:val="00D66E5B"/>
    <w:rsid w:val="00E07BB4"/>
    <w:rsid w:val="00E406CE"/>
    <w:rsid w:val="00E603E0"/>
    <w:rsid w:val="00E9692B"/>
    <w:rsid w:val="00EB0EBC"/>
    <w:rsid w:val="00EE147B"/>
    <w:rsid w:val="00F6748F"/>
    <w:rsid w:val="00FA0F94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116D0-F6E7-43E9-9E3D-4328DC96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80915"/>
  </w:style>
  <w:style w:type="paragraph" w:customStyle="1" w:styleId="Style4">
    <w:name w:val="Style4"/>
    <w:basedOn w:val="a"/>
    <w:rsid w:val="00A80915"/>
  </w:style>
  <w:style w:type="character" w:customStyle="1" w:styleId="FontStyle21">
    <w:name w:val="Font Style21"/>
    <w:rsid w:val="00A809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A8091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character" w:styleId="a3">
    <w:name w:val="Hyperlink"/>
    <w:basedOn w:val="a0"/>
    <w:uiPriority w:val="99"/>
    <w:semiHidden/>
    <w:unhideWhenUsed/>
    <w:rsid w:val="00A809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7D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75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5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31</cp:revision>
  <cp:lastPrinted>2025-02-17T03:09:00Z</cp:lastPrinted>
  <dcterms:created xsi:type="dcterms:W3CDTF">2023-01-12T03:23:00Z</dcterms:created>
  <dcterms:modified xsi:type="dcterms:W3CDTF">2025-03-28T06:00:00Z</dcterms:modified>
</cp:coreProperties>
</file>