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73" w:rsidRPr="003B0373" w:rsidRDefault="00E71308" w:rsidP="003B03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3C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321CD2" wp14:editId="68886EB1">
            <wp:simplePos x="0" y="0"/>
            <wp:positionH relativeFrom="column">
              <wp:posOffset>2653665</wp:posOffset>
            </wp:positionH>
            <wp:positionV relativeFrom="paragraph">
              <wp:posOffset>2540</wp:posOffset>
            </wp:positionV>
            <wp:extent cx="585470" cy="666750"/>
            <wp:effectExtent l="0" t="0" r="5080" b="0"/>
            <wp:wrapTopAndBottom/>
            <wp:docPr id="2" name="Рисунок 2" descr="mishkin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shkinskii_rayon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373" w:rsidRPr="003B03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B0373" w:rsidRPr="003B0373" w:rsidRDefault="003B0373" w:rsidP="00D92783">
      <w:pPr>
        <w:spacing w:before="240"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3B0373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3B0373" w:rsidRPr="003B0373" w:rsidRDefault="003B0373" w:rsidP="003B037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3B0373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3B0373" w:rsidRPr="003B0373" w:rsidRDefault="003B0373" w:rsidP="003B037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3B0373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 xml:space="preserve">АДМИНИСТРАЦИЯ Мишкинского муниципального округа </w:t>
      </w:r>
    </w:p>
    <w:p w:rsidR="003B0373" w:rsidRPr="003B0373" w:rsidRDefault="003B0373" w:rsidP="003B0373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</w:p>
    <w:p w:rsidR="003B0373" w:rsidRPr="003B0373" w:rsidRDefault="003B0373" w:rsidP="003B0373">
      <w:pPr>
        <w:tabs>
          <w:tab w:val="left" w:pos="708"/>
        </w:tabs>
        <w:spacing w:after="0" w:line="240" w:lineRule="auto"/>
        <w:jc w:val="center"/>
        <w:outlineLvl w:val="4"/>
        <w:rPr>
          <w:rFonts w:ascii="Liberation Sans" w:eastAsia="Times New Roman" w:hAnsi="Liberation Sans" w:cs="Arial"/>
          <w:b/>
          <w:bCs/>
          <w:iCs/>
          <w:sz w:val="52"/>
          <w:szCs w:val="52"/>
          <w:lang w:eastAsia="ru-RU"/>
        </w:rPr>
      </w:pPr>
      <w:r w:rsidRPr="003B0373">
        <w:rPr>
          <w:rFonts w:ascii="Liberation Sans" w:eastAsia="Times New Roman" w:hAnsi="Liberation Sans" w:cs="Arial"/>
          <w:b/>
          <w:bCs/>
          <w:iCs/>
          <w:sz w:val="52"/>
          <w:szCs w:val="52"/>
          <w:lang w:eastAsia="ru-RU"/>
        </w:rPr>
        <w:t>ПОСТАНОВЛЕНИЕ</w:t>
      </w:r>
    </w:p>
    <w:p w:rsidR="003B0373" w:rsidRPr="003B0373" w:rsidRDefault="003B0373" w:rsidP="003B03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308" w:rsidRDefault="00E71308" w:rsidP="003B0373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20DD5">
        <w:rPr>
          <w:rFonts w:ascii="Liberation Sans" w:hAnsi="Liberation Sans" w:cs="Arial"/>
        </w:rPr>
        <w:t>от ___</w:t>
      </w:r>
      <w:r w:rsidR="00A51B71" w:rsidRPr="00A51B71">
        <w:rPr>
          <w:rFonts w:ascii="Liberation Sans" w:hAnsi="Liberation Sans" w:cs="Arial"/>
          <w:u w:val="single"/>
        </w:rPr>
        <w:t>18 августа 2023 года</w:t>
      </w:r>
      <w:r w:rsidR="00A51B71">
        <w:rPr>
          <w:rFonts w:ascii="Liberation Sans" w:hAnsi="Liberation Sans" w:cs="Arial"/>
        </w:rPr>
        <w:t>__</w:t>
      </w:r>
      <w:bookmarkStart w:id="0" w:name="_GoBack"/>
      <w:bookmarkEnd w:id="0"/>
      <w:r w:rsidR="00A51B71">
        <w:rPr>
          <w:rFonts w:ascii="Liberation Sans" w:hAnsi="Liberation Sans" w:cs="Arial"/>
        </w:rPr>
        <w:t xml:space="preserve"> N _</w:t>
      </w:r>
      <w:r w:rsidR="00A51B71" w:rsidRPr="00A51B71">
        <w:rPr>
          <w:rFonts w:ascii="Liberation Sans" w:hAnsi="Liberation Sans" w:cs="Arial"/>
          <w:u w:val="single"/>
        </w:rPr>
        <w:t>124</w:t>
      </w:r>
      <w:r w:rsidRPr="00020DD5">
        <w:rPr>
          <w:rFonts w:ascii="Liberation Sans" w:hAnsi="Liberation Sans" w:cs="Arial"/>
        </w:rPr>
        <w:t>__</w:t>
      </w:r>
    </w:p>
    <w:p w:rsidR="003B0373" w:rsidRPr="003B0373" w:rsidRDefault="00E505EA" w:rsidP="003B0373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</w:t>
      </w:r>
      <w:r w:rsidR="00F0707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</w:t>
      </w:r>
      <w:r w:rsidR="00E71308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</w:t>
      </w:r>
      <w:r w:rsidR="00F0707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</w:t>
      </w:r>
      <w:r w:rsidR="003B0373" w:rsidRPr="003B0373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F0707D">
        <w:rPr>
          <w:rFonts w:ascii="Liberation Sans" w:eastAsia="Times New Roman" w:hAnsi="Liberation Sans" w:cs="Arial"/>
          <w:sz w:val="24"/>
          <w:szCs w:val="24"/>
          <w:lang w:eastAsia="ru-RU"/>
        </w:rPr>
        <w:t>р.</w:t>
      </w:r>
      <w:r w:rsidR="003B0373" w:rsidRPr="003B0373">
        <w:rPr>
          <w:rFonts w:ascii="Liberation Sans" w:eastAsia="Times New Roman" w:hAnsi="Liberation Sans" w:cs="Arial"/>
          <w:sz w:val="24"/>
          <w:szCs w:val="24"/>
          <w:lang w:eastAsia="ru-RU"/>
        </w:rPr>
        <w:t>п. Мишкино</w:t>
      </w:r>
    </w:p>
    <w:p w:rsidR="003B0373" w:rsidRPr="003B0373" w:rsidRDefault="003B0373" w:rsidP="003B0373">
      <w:pPr>
        <w:spacing w:after="0" w:line="240" w:lineRule="auto"/>
        <w:rPr>
          <w:rFonts w:ascii="Liberation Sans" w:eastAsia="Times New Roman" w:hAnsi="Liberation Sans" w:cs="Arial"/>
          <w:sz w:val="23"/>
          <w:szCs w:val="23"/>
          <w:lang w:eastAsia="ru-RU"/>
        </w:rPr>
      </w:pPr>
    </w:p>
    <w:p w:rsidR="003B0373" w:rsidRPr="00D525A9" w:rsidRDefault="003B0373" w:rsidP="003B0373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3"/>
          <w:szCs w:val="23"/>
          <w:lang w:eastAsia="ru-RU"/>
        </w:rPr>
      </w:pPr>
      <w:r w:rsidRPr="00D525A9">
        <w:rPr>
          <w:rFonts w:ascii="Liberation Sans" w:eastAsia="Times New Roman" w:hAnsi="Liberation Sans" w:cs="Arial"/>
          <w:b/>
          <w:sz w:val="23"/>
          <w:szCs w:val="23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3B0373" w:rsidRPr="00D525A9" w:rsidRDefault="003B0373" w:rsidP="003B0373">
      <w:pPr>
        <w:spacing w:after="0" w:line="240" w:lineRule="auto"/>
        <w:rPr>
          <w:rFonts w:ascii="Liberation Sans" w:eastAsia="Times New Roman" w:hAnsi="Liberation Sans" w:cs="Arial"/>
          <w:sz w:val="23"/>
          <w:szCs w:val="23"/>
          <w:lang w:eastAsia="ru-RU"/>
        </w:rPr>
      </w:pPr>
    </w:p>
    <w:p w:rsidR="003B0373" w:rsidRPr="00D525A9" w:rsidRDefault="003B0373" w:rsidP="003B037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color w:val="000000"/>
          <w:sz w:val="23"/>
          <w:szCs w:val="23"/>
          <w:lang w:eastAsia="ru-RU"/>
        </w:rPr>
      </w:pPr>
      <w:r w:rsidRPr="00D525A9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В соответствии со статьей </w:t>
      </w:r>
      <w:hyperlink r:id="rId5" w:history="1">
        <w:r w:rsidRPr="00D525A9">
          <w:rPr>
            <w:rFonts w:ascii="Liberation Sans" w:eastAsia="Times New Roman" w:hAnsi="Liberation Sans" w:cs="Arial"/>
            <w:color w:val="000000"/>
            <w:sz w:val="23"/>
            <w:szCs w:val="23"/>
            <w:lang w:eastAsia="ru-RU"/>
          </w:rPr>
          <w:t>3</w:t>
        </w:r>
      </w:hyperlink>
      <w:r w:rsidRPr="00D525A9">
        <w:rPr>
          <w:rFonts w:ascii="Liberation Sans" w:eastAsia="Times New Roman" w:hAnsi="Liberation Sans" w:cs="Arial"/>
          <w:color w:val="000000"/>
          <w:sz w:val="23"/>
          <w:szCs w:val="23"/>
          <w:lang w:eastAsia="ru-RU"/>
        </w:rPr>
        <w:t>9</w:t>
      </w:r>
      <w:r w:rsidRPr="00D525A9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Градостроительного кодекса Российской Федерации, </w:t>
      </w:r>
      <w:r w:rsidR="0022233B" w:rsidRPr="00D525A9">
        <w:rPr>
          <w:rFonts w:ascii="Liberation Sans" w:hAnsi="Liberation Sans"/>
          <w:bCs/>
          <w:color w:val="000000"/>
          <w:sz w:val="23"/>
          <w:szCs w:val="23"/>
        </w:rPr>
        <w:t>решением Думы Мишкинского муниципального округа Курганской области от 28 марта 2023 года № 289 «</w:t>
      </w:r>
      <w:r w:rsidR="0022233B" w:rsidRPr="00D525A9">
        <w:rPr>
          <w:rFonts w:ascii="Liberation Sans" w:hAnsi="Liberation Sans"/>
          <w:bCs/>
          <w:sz w:val="23"/>
          <w:szCs w:val="23"/>
        </w:rPr>
        <w:t xml:space="preserve">Об утверждении положения об общественных обсуждениях и о публичных слушаниях по вопросам градостроительной деятельности на территории </w:t>
      </w:r>
      <w:r w:rsidR="0022233B" w:rsidRPr="00D525A9">
        <w:rPr>
          <w:rFonts w:ascii="Liberation Sans" w:hAnsi="Liberation Sans"/>
          <w:bCs/>
          <w:color w:val="000000"/>
          <w:sz w:val="23"/>
          <w:szCs w:val="23"/>
        </w:rPr>
        <w:t>Мишкинского муниципального округа Курганской области»</w:t>
      </w:r>
      <w:r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, правилами землепользования и застройки </w:t>
      </w:r>
      <w:r w:rsidR="00FD17AF" w:rsidRPr="00D525A9">
        <w:rPr>
          <w:rFonts w:ascii="Liberation Sans" w:eastAsia="Times New Roman" w:hAnsi="Liberation Sans" w:cs="Arial"/>
          <w:bCs/>
          <w:color w:val="000000" w:themeColor="text1"/>
          <w:sz w:val="23"/>
          <w:szCs w:val="23"/>
          <w:lang w:eastAsia="ru-RU"/>
        </w:rPr>
        <w:t>муниципального образования рабочего поселка Мишкино</w:t>
      </w:r>
      <w:r w:rsidRPr="00D525A9">
        <w:rPr>
          <w:rFonts w:ascii="Liberation Sans" w:eastAsia="Times New Roman" w:hAnsi="Liberation Sans" w:cs="Arial"/>
          <w:bCs/>
          <w:color w:val="000000" w:themeColor="text1"/>
          <w:sz w:val="23"/>
          <w:szCs w:val="23"/>
          <w:lang w:eastAsia="ru-RU"/>
        </w:rPr>
        <w:t xml:space="preserve"> Мишкинского района Курганской области, утвержденными Решением </w:t>
      </w:r>
      <w:r w:rsidR="00FD17AF" w:rsidRPr="00D525A9">
        <w:rPr>
          <w:rFonts w:ascii="Liberation Sans" w:eastAsia="Times New Roman" w:hAnsi="Liberation Sans" w:cs="Arial"/>
          <w:bCs/>
          <w:color w:val="000000" w:themeColor="text1"/>
          <w:sz w:val="23"/>
          <w:szCs w:val="23"/>
          <w:lang w:eastAsia="ru-RU"/>
        </w:rPr>
        <w:t>Мишкинской поселковой</w:t>
      </w:r>
      <w:r w:rsidRPr="00D525A9">
        <w:rPr>
          <w:rFonts w:ascii="Liberation Sans" w:eastAsia="Times New Roman" w:hAnsi="Liberation Sans" w:cs="Arial"/>
          <w:bCs/>
          <w:color w:val="000000" w:themeColor="text1"/>
          <w:sz w:val="23"/>
          <w:szCs w:val="23"/>
          <w:lang w:eastAsia="ru-RU"/>
        </w:rPr>
        <w:t xml:space="preserve"> Думы </w:t>
      </w:r>
      <w:r w:rsidR="00FD17AF" w:rsidRPr="00D525A9">
        <w:rPr>
          <w:rFonts w:ascii="Liberation Sans" w:eastAsia="Times New Roman" w:hAnsi="Liberation Sans" w:cs="Arial"/>
          <w:color w:val="000000" w:themeColor="text1"/>
          <w:sz w:val="23"/>
          <w:szCs w:val="23"/>
          <w:lang w:eastAsia="ru-RU"/>
        </w:rPr>
        <w:t>от 26</w:t>
      </w:r>
      <w:r w:rsidRPr="00D525A9">
        <w:rPr>
          <w:rFonts w:ascii="Liberation Sans" w:eastAsia="Times New Roman" w:hAnsi="Liberation Sans" w:cs="Arial"/>
          <w:color w:val="000000" w:themeColor="text1"/>
          <w:sz w:val="23"/>
          <w:szCs w:val="23"/>
          <w:lang w:eastAsia="ru-RU"/>
        </w:rPr>
        <w:t xml:space="preserve"> </w:t>
      </w:r>
      <w:r w:rsidR="00FD17AF" w:rsidRPr="00D525A9">
        <w:rPr>
          <w:rFonts w:ascii="Liberation Sans" w:eastAsia="Times New Roman" w:hAnsi="Liberation Sans" w:cs="Arial"/>
          <w:color w:val="000000" w:themeColor="text1"/>
          <w:sz w:val="23"/>
          <w:szCs w:val="23"/>
          <w:lang w:eastAsia="ru-RU"/>
        </w:rPr>
        <w:t>марта 2021 года № 79,</w:t>
      </w:r>
      <w:r w:rsidRPr="00D525A9">
        <w:rPr>
          <w:rFonts w:ascii="Liberation Sans" w:eastAsia="Times New Roman" w:hAnsi="Liberation Sans" w:cs="Arial"/>
          <w:bCs/>
          <w:color w:val="000000" w:themeColor="text1"/>
          <w:sz w:val="23"/>
          <w:szCs w:val="23"/>
          <w:lang w:eastAsia="ru-RU"/>
        </w:rPr>
        <w:t xml:space="preserve"> </w:t>
      </w:r>
      <w:r w:rsidR="007C5116"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>а также с учетом материалов</w:t>
      </w:r>
      <w:r w:rsidR="00FD17AF"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 публичных слушаний</w:t>
      </w:r>
      <w:r w:rsidR="007C5116"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>, прошедших</w:t>
      </w:r>
      <w:r w:rsidR="00313C78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 </w:t>
      </w:r>
      <w:r w:rsidR="00D92783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>14</w:t>
      </w:r>
      <w:r w:rsidR="00313C78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 </w:t>
      </w:r>
      <w:r w:rsidR="00D92783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>августа</w:t>
      </w:r>
      <w:r w:rsidR="00FD17AF"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 2023</w:t>
      </w:r>
      <w:r w:rsidR="007C5116"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 года</w:t>
      </w:r>
      <w:r w:rsidRPr="00D525A9">
        <w:rPr>
          <w:rFonts w:ascii="Liberation Sans" w:eastAsia="Times New Roman" w:hAnsi="Liberation Sans" w:cs="Arial"/>
          <w:bCs/>
          <w:color w:val="000000"/>
          <w:sz w:val="23"/>
          <w:szCs w:val="23"/>
          <w:lang w:eastAsia="ru-RU"/>
        </w:rPr>
        <w:t xml:space="preserve">, в целях соблюдения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Pr="00D525A9">
        <w:rPr>
          <w:rFonts w:ascii="Liberation Sans" w:eastAsia="Times New Roman" w:hAnsi="Liberation Sans" w:cs="Arial"/>
          <w:sz w:val="23"/>
          <w:szCs w:val="23"/>
          <w:lang w:eastAsia="ru-RU"/>
        </w:rPr>
        <w:t>руководствуясь ст</w:t>
      </w:r>
      <w:r w:rsidRPr="00D525A9">
        <w:rPr>
          <w:rFonts w:ascii="Liberation Sans" w:eastAsia="Times New Roman" w:hAnsi="Liberation Sans" w:cs="Arial"/>
          <w:color w:val="000000"/>
          <w:sz w:val="23"/>
          <w:szCs w:val="23"/>
          <w:lang w:eastAsia="ru-RU"/>
        </w:rPr>
        <w:t>. 41 Устава Мишкинского муниципального округа</w:t>
      </w:r>
      <w:r w:rsidR="00394901">
        <w:rPr>
          <w:rFonts w:ascii="Liberation Sans" w:eastAsia="Times New Roman" w:hAnsi="Liberation Sans" w:cs="Arial"/>
          <w:color w:val="000000"/>
          <w:sz w:val="23"/>
          <w:szCs w:val="23"/>
          <w:lang w:eastAsia="ru-RU"/>
        </w:rPr>
        <w:t xml:space="preserve"> Курганской области</w:t>
      </w:r>
      <w:r w:rsidRPr="00D525A9">
        <w:rPr>
          <w:rFonts w:ascii="Liberation Sans" w:eastAsia="Times New Roman" w:hAnsi="Liberation Sans" w:cs="Arial"/>
          <w:color w:val="000000"/>
          <w:sz w:val="23"/>
          <w:szCs w:val="23"/>
          <w:lang w:eastAsia="ru-RU"/>
        </w:rPr>
        <w:t>, Администрация Мишкинского муниципального округа</w:t>
      </w:r>
      <w:r w:rsidR="00394901">
        <w:rPr>
          <w:rFonts w:ascii="Liberation Sans" w:eastAsia="Times New Roman" w:hAnsi="Liberation Sans" w:cs="Arial"/>
          <w:color w:val="000000"/>
          <w:sz w:val="23"/>
          <w:szCs w:val="23"/>
          <w:lang w:eastAsia="ru-RU"/>
        </w:rPr>
        <w:t xml:space="preserve"> Курганской области</w:t>
      </w:r>
    </w:p>
    <w:p w:rsidR="003B0373" w:rsidRPr="00D525A9" w:rsidRDefault="003B0373" w:rsidP="00D92783">
      <w:pPr>
        <w:tabs>
          <w:tab w:val="left" w:pos="709"/>
        </w:tabs>
        <w:suppressAutoHyphens/>
        <w:spacing w:after="0" w:line="276" w:lineRule="atLeast"/>
        <w:jc w:val="both"/>
        <w:rPr>
          <w:rFonts w:ascii="Liberation Sans" w:eastAsia="Arial Unicode MS" w:hAnsi="Liberation Sans" w:cs="Arial"/>
          <w:color w:val="00000A"/>
          <w:sz w:val="23"/>
          <w:szCs w:val="23"/>
        </w:rPr>
      </w:pPr>
      <w:r w:rsidRPr="00D525A9">
        <w:rPr>
          <w:rFonts w:ascii="Liberation Sans" w:eastAsia="Arial Unicode MS" w:hAnsi="Liberation Sans" w:cs="Arial"/>
          <w:color w:val="00000A"/>
          <w:sz w:val="23"/>
          <w:szCs w:val="23"/>
        </w:rPr>
        <w:t>ПОСТАНОВЛЯЕТ:</w:t>
      </w:r>
    </w:p>
    <w:p w:rsidR="00D92783" w:rsidRPr="00D92783" w:rsidRDefault="003B0373" w:rsidP="00D92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/>
          <w:color w:val="000000" w:themeColor="text1"/>
          <w:sz w:val="23"/>
          <w:szCs w:val="23"/>
        </w:rPr>
      </w:pP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1. Предоставить </w:t>
      </w:r>
      <w:r w:rsidR="00D92783">
        <w:rPr>
          <w:rFonts w:ascii="Liberation Sans" w:hAnsi="Liberation Sans" w:cs="Arial"/>
          <w:color w:val="000000" w:themeColor="text1"/>
          <w:sz w:val="23"/>
          <w:szCs w:val="23"/>
        </w:rPr>
        <w:t>Тимофееву Роману Андреевичу</w:t>
      </w:r>
      <w:r w:rsidR="0022233B" w:rsidRPr="00D525A9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7715B5">
        <w:rPr>
          <w:rFonts w:ascii="Liberation Sans" w:hAnsi="Liberation Sans" w:cs="Arial"/>
          <w:color w:val="000000" w:themeColor="text1"/>
          <w:sz w:val="23"/>
          <w:szCs w:val="23"/>
        </w:rPr>
        <w:t>разрешение</w:t>
      </w:r>
      <w:r w:rsidR="0022233B" w:rsidRPr="00D525A9">
        <w:rPr>
          <w:rFonts w:ascii="Liberation Sans" w:hAnsi="Liberation Sans" w:cs="Arial"/>
          <w:color w:val="000000" w:themeColor="text1"/>
          <w:sz w:val="23"/>
          <w:szCs w:val="23"/>
        </w:rPr>
        <w:t xml:space="preserve"> на условно разрешенный вид использования земельного участка 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>с кадастровым номером 45:12:0301</w:t>
      </w:r>
      <w:r w:rsidR="00D92783">
        <w:rPr>
          <w:rFonts w:ascii="Liberation Sans" w:hAnsi="Liberation Sans"/>
          <w:color w:val="000000" w:themeColor="text1"/>
          <w:sz w:val="23"/>
          <w:szCs w:val="23"/>
        </w:rPr>
        <w:t>13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>:</w:t>
      </w:r>
      <w:r w:rsidR="00D92783">
        <w:rPr>
          <w:rFonts w:ascii="Liberation Sans" w:hAnsi="Liberation Sans"/>
          <w:color w:val="000000" w:themeColor="text1"/>
          <w:sz w:val="23"/>
          <w:szCs w:val="23"/>
        </w:rPr>
        <w:t>2797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 xml:space="preserve"> площадью 5</w:t>
      </w:r>
      <w:r w:rsidR="00D92783">
        <w:rPr>
          <w:rFonts w:ascii="Liberation Sans" w:hAnsi="Liberation Sans"/>
          <w:color w:val="000000" w:themeColor="text1"/>
          <w:sz w:val="23"/>
          <w:szCs w:val="23"/>
        </w:rPr>
        <w:t>98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 xml:space="preserve"> </w:t>
      </w:r>
      <w:proofErr w:type="spellStart"/>
      <w:r w:rsidR="00BE5BC0" w:rsidRPr="00D525A9">
        <w:rPr>
          <w:rFonts w:ascii="Liberation Sans" w:hAnsi="Liberation Sans"/>
          <w:color w:val="000000" w:themeColor="text1"/>
          <w:sz w:val="23"/>
          <w:szCs w:val="23"/>
        </w:rPr>
        <w:t>кв.</w:t>
      </w:r>
      <w:r w:rsidR="00BE5BC0">
        <w:rPr>
          <w:rFonts w:ascii="Liberation Sans" w:hAnsi="Liberation Sans"/>
          <w:color w:val="000000" w:themeColor="text1"/>
          <w:sz w:val="23"/>
          <w:szCs w:val="23"/>
        </w:rPr>
        <w:t>м</w:t>
      </w:r>
      <w:proofErr w:type="spellEnd"/>
      <w:r w:rsidR="00BE5BC0">
        <w:rPr>
          <w:rFonts w:ascii="Liberation Sans" w:hAnsi="Liberation Sans"/>
          <w:color w:val="000000" w:themeColor="text1"/>
          <w:sz w:val="23"/>
          <w:szCs w:val="23"/>
        </w:rPr>
        <w:t>.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 xml:space="preserve">, расположенного по адресу: Курганская область, Мишкинский район, р. п. Мишкино, ул. </w:t>
      </w:r>
      <w:r w:rsidR="00D92783">
        <w:rPr>
          <w:rFonts w:ascii="Liberation Sans" w:hAnsi="Liberation Sans"/>
          <w:color w:val="000000" w:themeColor="text1"/>
          <w:sz w:val="23"/>
          <w:szCs w:val="23"/>
        </w:rPr>
        <w:t>Ленина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 xml:space="preserve">, д. </w:t>
      </w:r>
      <w:r w:rsidR="00D92783">
        <w:rPr>
          <w:rFonts w:ascii="Liberation Sans" w:hAnsi="Liberation Sans"/>
          <w:color w:val="000000" w:themeColor="text1"/>
          <w:sz w:val="23"/>
          <w:szCs w:val="23"/>
        </w:rPr>
        <w:t>14</w:t>
      </w:r>
      <w:r w:rsidR="0022233B" w:rsidRPr="00D525A9">
        <w:rPr>
          <w:rFonts w:ascii="Liberation Sans" w:hAnsi="Liberation Sans"/>
          <w:color w:val="000000" w:themeColor="text1"/>
          <w:sz w:val="23"/>
          <w:szCs w:val="23"/>
        </w:rPr>
        <w:t xml:space="preserve">, </w:t>
      </w:r>
      <w:r w:rsidR="00D92783" w:rsidRPr="00D92783">
        <w:rPr>
          <w:rFonts w:ascii="Liberation Sans" w:hAnsi="Liberation Sans"/>
          <w:color w:val="000000" w:themeColor="text1"/>
          <w:sz w:val="23"/>
          <w:szCs w:val="23"/>
        </w:rPr>
        <w:t xml:space="preserve">с вида разрешенного использования земельного участка «Магазины» (площадью объекта не более 150 </w:t>
      </w:r>
      <w:proofErr w:type="spellStart"/>
      <w:r w:rsidR="00D92783" w:rsidRPr="00D92783">
        <w:rPr>
          <w:rFonts w:ascii="Liberation Sans" w:hAnsi="Liberation Sans"/>
          <w:color w:val="000000" w:themeColor="text1"/>
          <w:sz w:val="23"/>
          <w:szCs w:val="23"/>
        </w:rPr>
        <w:t>кв.м</w:t>
      </w:r>
      <w:proofErr w:type="spellEnd"/>
      <w:r w:rsidR="00D92783" w:rsidRPr="00D92783">
        <w:rPr>
          <w:rFonts w:ascii="Liberation Sans" w:hAnsi="Liberation Sans"/>
          <w:color w:val="000000" w:themeColor="text1"/>
          <w:sz w:val="23"/>
          <w:szCs w:val="23"/>
        </w:rPr>
        <w:t xml:space="preserve">.) на вид разрешенного использования земельного участка «Магазины» (площадью торгового объекта не менее 150 и не более 300 </w:t>
      </w:r>
      <w:proofErr w:type="spellStart"/>
      <w:r w:rsidR="00D92783" w:rsidRPr="00D92783">
        <w:rPr>
          <w:rFonts w:ascii="Liberation Sans" w:hAnsi="Liberation Sans"/>
          <w:color w:val="000000" w:themeColor="text1"/>
          <w:sz w:val="23"/>
          <w:szCs w:val="23"/>
        </w:rPr>
        <w:t>кв.м</w:t>
      </w:r>
      <w:proofErr w:type="spellEnd"/>
      <w:r w:rsidR="00D92783" w:rsidRPr="00D92783">
        <w:rPr>
          <w:rFonts w:ascii="Liberation Sans" w:hAnsi="Liberation Sans"/>
          <w:color w:val="000000" w:themeColor="text1"/>
          <w:sz w:val="23"/>
          <w:szCs w:val="23"/>
        </w:rPr>
        <w:t>.).</w:t>
      </w:r>
    </w:p>
    <w:p w:rsidR="003B0373" w:rsidRPr="00D525A9" w:rsidRDefault="003B0373" w:rsidP="0022233B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2. Опубликовать настоящее постановление в информационном бюллетене </w:t>
      </w:r>
      <w:r w:rsidRPr="00D525A9">
        <w:rPr>
          <w:rFonts w:ascii="Liberation Sans" w:eastAsia="Times New Roman" w:hAnsi="Liberation Sans" w:cs="Times New Roman"/>
          <w:sz w:val="23"/>
          <w:szCs w:val="23"/>
          <w:lang w:eastAsia="ar-SA"/>
        </w:rPr>
        <w:t>«Официальный вестник Администрации Мишкинского муниципального округа</w:t>
      </w:r>
      <w:r w:rsidR="00D64176" w:rsidRPr="00D525A9">
        <w:rPr>
          <w:rFonts w:ascii="Liberation Sans" w:eastAsia="Times New Roman" w:hAnsi="Liberation Sans" w:cs="Times New Roman"/>
          <w:sz w:val="23"/>
          <w:szCs w:val="23"/>
          <w:lang w:eastAsia="ar-SA"/>
        </w:rPr>
        <w:t xml:space="preserve"> Курганской области</w:t>
      </w:r>
      <w:r w:rsidRPr="00D525A9">
        <w:rPr>
          <w:rFonts w:ascii="Liberation Sans" w:eastAsia="Times New Roman" w:hAnsi="Liberation Sans" w:cs="Times New Roman"/>
          <w:sz w:val="23"/>
          <w:szCs w:val="23"/>
          <w:lang w:eastAsia="ar-SA"/>
        </w:rPr>
        <w:t xml:space="preserve">» </w:t>
      </w: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>и разместить на официальном сайте Администрации Мишкинского муниципального округа</w:t>
      </w:r>
      <w:r w:rsidR="00D64176"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Курганской области</w:t>
      </w: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в сети Интернет по адресу: </w:t>
      </w:r>
      <w:hyperlink r:id="rId6" w:history="1">
        <w:r w:rsidRPr="00D525A9">
          <w:rPr>
            <w:rFonts w:ascii="Liberation Sans" w:eastAsia="Times New Roman" w:hAnsi="Liberation Sans" w:cs="Arial"/>
            <w:color w:val="0000FF"/>
            <w:sz w:val="23"/>
            <w:szCs w:val="23"/>
            <w:u w:val="single"/>
            <w:lang w:eastAsia="ar-SA"/>
          </w:rPr>
          <w:t>http://mishkino.kurganobl.ru/</w:t>
        </w:r>
      </w:hyperlink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>.</w:t>
      </w:r>
    </w:p>
    <w:p w:rsidR="00C3217F" w:rsidRPr="00D525A9" w:rsidRDefault="003B0373" w:rsidP="0022233B">
      <w:pPr>
        <w:suppressAutoHyphens/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3"/>
          <w:szCs w:val="23"/>
        </w:rPr>
      </w:pP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3. Копию настоящего постановления направить </w:t>
      </w:r>
      <w:r w:rsidR="00D92783">
        <w:rPr>
          <w:rFonts w:ascii="Liberation Sans" w:hAnsi="Liberation Sans" w:cs="Arial"/>
          <w:color w:val="000000" w:themeColor="text1"/>
          <w:sz w:val="23"/>
          <w:szCs w:val="23"/>
        </w:rPr>
        <w:t xml:space="preserve">Тимофееву </w:t>
      </w:r>
      <w:proofErr w:type="spellStart"/>
      <w:r w:rsidR="00D92783">
        <w:rPr>
          <w:rFonts w:ascii="Liberation Sans" w:hAnsi="Liberation Sans" w:cs="Arial"/>
          <w:color w:val="000000" w:themeColor="text1"/>
          <w:sz w:val="23"/>
          <w:szCs w:val="23"/>
        </w:rPr>
        <w:t>Р.А</w:t>
      </w:r>
      <w:proofErr w:type="spellEnd"/>
      <w:r w:rsidR="00D92783">
        <w:rPr>
          <w:rFonts w:ascii="Liberation Sans" w:hAnsi="Liberation Sans" w:cs="Arial"/>
          <w:color w:val="000000" w:themeColor="text1"/>
          <w:sz w:val="23"/>
          <w:szCs w:val="23"/>
        </w:rPr>
        <w:t>.</w:t>
      </w:r>
    </w:p>
    <w:p w:rsidR="003B0373" w:rsidRPr="00D525A9" w:rsidRDefault="003B0373" w:rsidP="0022233B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4. Настоящее </w:t>
      </w:r>
      <w:r w:rsidR="00B7727A">
        <w:rPr>
          <w:rFonts w:ascii="Liberation Sans" w:eastAsia="Times New Roman" w:hAnsi="Liberation Sans" w:cs="Arial"/>
          <w:sz w:val="23"/>
          <w:szCs w:val="23"/>
          <w:lang w:eastAsia="ar-SA"/>
        </w:rPr>
        <w:t>постановление вступает в силу со дня</w:t>
      </w:r>
      <w:r w:rsidRPr="00D525A9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его официального опубликования.</w:t>
      </w:r>
    </w:p>
    <w:p w:rsidR="003B0373" w:rsidRPr="00D525A9" w:rsidRDefault="003B0373" w:rsidP="0022233B">
      <w:pPr>
        <w:spacing w:after="0" w:line="240" w:lineRule="auto"/>
        <w:ind w:firstLine="720"/>
        <w:jc w:val="both"/>
        <w:rPr>
          <w:rFonts w:ascii="Liberation Sans" w:eastAsia="Times New Roman" w:hAnsi="Liberation Sans" w:cs="Arial"/>
          <w:sz w:val="23"/>
          <w:szCs w:val="23"/>
          <w:lang w:eastAsia="ru-RU"/>
        </w:rPr>
      </w:pPr>
      <w:r w:rsidRPr="00D525A9">
        <w:rPr>
          <w:rFonts w:ascii="Liberation Sans" w:eastAsia="Times New Roman" w:hAnsi="Liberation Sans" w:cs="Arial"/>
          <w:sz w:val="23"/>
          <w:szCs w:val="23"/>
          <w:lang w:eastAsia="ru-RU"/>
        </w:rPr>
        <w:t>5. Контроль за исполнением настоящего постановления</w:t>
      </w:r>
      <w:r w:rsidR="00CD7BCE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возложить на первого заместителя Главы Мишкинского муниципального округа. </w:t>
      </w:r>
    </w:p>
    <w:p w:rsidR="002A1094" w:rsidRPr="00C13A77" w:rsidRDefault="002A1094" w:rsidP="00C13A77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ar-SA"/>
        </w:rPr>
      </w:pPr>
    </w:p>
    <w:p w:rsidR="00C13A77" w:rsidRPr="00C13A77" w:rsidRDefault="003B0373" w:rsidP="00C13A77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C13A7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</w:t>
      </w:r>
      <w:r w:rsidR="00FD17AF" w:rsidRPr="00C13A7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</w:t>
      </w:r>
      <w:r w:rsidR="002A1094" w:rsidRPr="00C13A7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</w:t>
      </w:r>
      <w:r w:rsidR="00FD17AF" w:rsidRPr="00C13A7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C13A7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</w:t>
      </w:r>
      <w:r w:rsidR="00C13A77" w:rsidRPr="00C13A77">
        <w:rPr>
          <w:rFonts w:ascii="Liberation Sans" w:hAnsi="Liberation Sans"/>
          <w:sz w:val="24"/>
          <w:szCs w:val="24"/>
        </w:rPr>
        <w:t xml:space="preserve"> Глава</w:t>
      </w:r>
    </w:p>
    <w:p w:rsidR="00C13A77" w:rsidRPr="00C13A77" w:rsidRDefault="00C13A77" w:rsidP="00C13A77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C13A77">
        <w:rPr>
          <w:rFonts w:ascii="Liberation Sans" w:hAnsi="Liberation Sans"/>
          <w:sz w:val="24"/>
          <w:szCs w:val="24"/>
        </w:rPr>
        <w:t>Мишкинского муниципального округа                                                     Д.В. Мамонтов</w:t>
      </w:r>
    </w:p>
    <w:p w:rsidR="002A1094" w:rsidRPr="00D64176" w:rsidRDefault="00C13A77" w:rsidP="002A1094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C13A77">
        <w:rPr>
          <w:rFonts w:ascii="Liberation Sans" w:hAnsi="Liberation Sans"/>
          <w:sz w:val="24"/>
          <w:szCs w:val="24"/>
        </w:rPr>
        <w:t xml:space="preserve">             Курганской области                                                    </w:t>
      </w:r>
    </w:p>
    <w:p w:rsidR="00394901" w:rsidRDefault="00394901" w:rsidP="002A1094">
      <w:pPr>
        <w:spacing w:after="0" w:line="240" w:lineRule="auto"/>
        <w:rPr>
          <w:rFonts w:ascii="Liberation Sans" w:hAnsi="Liberation Sans"/>
          <w:sz w:val="20"/>
          <w:szCs w:val="20"/>
        </w:rPr>
      </w:pPr>
    </w:p>
    <w:p w:rsidR="002A1094" w:rsidRDefault="00394901" w:rsidP="002A1094">
      <w:pPr>
        <w:spacing w:after="0" w:line="240" w:lineRule="auto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М</w:t>
      </w:r>
      <w:r w:rsidR="00D92783">
        <w:rPr>
          <w:rFonts w:ascii="Liberation Sans" w:hAnsi="Liberation Sans"/>
          <w:sz w:val="20"/>
          <w:szCs w:val="20"/>
        </w:rPr>
        <w:t xml:space="preserve">альцева </w:t>
      </w:r>
      <w:proofErr w:type="spellStart"/>
      <w:r w:rsidR="00D92783">
        <w:rPr>
          <w:rFonts w:ascii="Liberation Sans" w:hAnsi="Liberation Sans"/>
          <w:sz w:val="20"/>
          <w:szCs w:val="20"/>
        </w:rPr>
        <w:t>И.А</w:t>
      </w:r>
      <w:proofErr w:type="spellEnd"/>
      <w:r w:rsidR="00D92783">
        <w:rPr>
          <w:rFonts w:ascii="Liberation Sans" w:hAnsi="Liberation Sans"/>
          <w:sz w:val="20"/>
          <w:szCs w:val="20"/>
        </w:rPr>
        <w:t>.</w:t>
      </w:r>
    </w:p>
    <w:p w:rsidR="00320D04" w:rsidRPr="007C5116" w:rsidRDefault="007C5116" w:rsidP="002A1094">
      <w:pPr>
        <w:spacing w:after="0" w:line="240" w:lineRule="auto"/>
        <w:rPr>
          <w:rFonts w:ascii="Liberation Sans" w:hAnsi="Liberation Sans"/>
          <w:sz w:val="20"/>
          <w:szCs w:val="20"/>
        </w:rPr>
      </w:pPr>
      <w:r w:rsidRPr="007C5116">
        <w:rPr>
          <w:rFonts w:ascii="Liberation Sans" w:hAnsi="Liberation Sans"/>
          <w:sz w:val="20"/>
          <w:szCs w:val="20"/>
        </w:rPr>
        <w:t>32109</w:t>
      </w:r>
    </w:p>
    <w:sectPr w:rsidR="00320D04" w:rsidRPr="007C5116" w:rsidSect="0039490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704020202020204"/>
    <w:charset w:val="CC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EA"/>
    <w:rsid w:val="0004195C"/>
    <w:rsid w:val="0022233B"/>
    <w:rsid w:val="002A1094"/>
    <w:rsid w:val="002A6DEA"/>
    <w:rsid w:val="00313C78"/>
    <w:rsid w:val="00320D04"/>
    <w:rsid w:val="00323EB8"/>
    <w:rsid w:val="00394901"/>
    <w:rsid w:val="003B0373"/>
    <w:rsid w:val="007715B5"/>
    <w:rsid w:val="007C5116"/>
    <w:rsid w:val="00A100EB"/>
    <w:rsid w:val="00A27539"/>
    <w:rsid w:val="00A51B71"/>
    <w:rsid w:val="00B7727A"/>
    <w:rsid w:val="00BE5BC0"/>
    <w:rsid w:val="00C0294D"/>
    <w:rsid w:val="00C13A77"/>
    <w:rsid w:val="00C3217F"/>
    <w:rsid w:val="00CD7BCE"/>
    <w:rsid w:val="00D525A9"/>
    <w:rsid w:val="00D64176"/>
    <w:rsid w:val="00D92783"/>
    <w:rsid w:val="00E505EA"/>
    <w:rsid w:val="00E71308"/>
    <w:rsid w:val="00F01E29"/>
    <w:rsid w:val="00F0707D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67E3"/>
  <w15:chartTrackingRefBased/>
  <w15:docId w15:val="{92B83E2D-F8BF-466B-91CE-EFF36C4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hkino.kurganobl.ru/" TargetMode="External"/><Relationship Id="rId5" Type="http://schemas.openxmlformats.org/officeDocument/2006/relationships/hyperlink" Target="consultantplus://offline/ref=7403143B81C16305A40FCA27A464F774650CE875BBBBFD82A36337ED2107714A74CCC7C20CD79CB6Q2ZA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32</cp:revision>
  <cp:lastPrinted>2023-08-15T08:44:00Z</cp:lastPrinted>
  <dcterms:created xsi:type="dcterms:W3CDTF">2022-09-09T11:14:00Z</dcterms:created>
  <dcterms:modified xsi:type="dcterms:W3CDTF">2023-08-18T09:22:00Z</dcterms:modified>
</cp:coreProperties>
</file>