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1B" w:rsidRDefault="003B141B" w:rsidP="00EF7EB8">
      <w:pPr>
        <w:jc w:val="right"/>
        <w:outlineLvl w:val="0"/>
        <w:rPr>
          <w:rFonts w:ascii="Liberation Sans" w:hAnsi="Liberation Sans"/>
          <w:sz w:val="24"/>
          <w:szCs w:val="24"/>
        </w:rPr>
      </w:pPr>
      <w:bookmarkStart w:id="0" w:name="_GoBack"/>
      <w:bookmarkEnd w:id="0"/>
    </w:p>
    <w:p w:rsidR="003B141B" w:rsidRPr="009533B7" w:rsidRDefault="002866B7" w:rsidP="003B141B">
      <w:pPr>
        <w:jc w:val="right"/>
        <w:outlineLvl w:val="0"/>
        <w:rPr>
          <w:rFonts w:ascii="Liberation Sans" w:hAnsi="Liberation Sans"/>
          <w:sz w:val="24"/>
          <w:szCs w:val="24"/>
        </w:rPr>
      </w:pPr>
      <w:r w:rsidRPr="00311B79">
        <w:rPr>
          <w:rFonts w:ascii="Liberation Sans" w:hAnsi="Liberation Sans"/>
          <w:sz w:val="72"/>
          <w:szCs w:val="72"/>
        </w:rPr>
        <w:t xml:space="preserve"> </w:t>
      </w:r>
    </w:p>
    <w:p w:rsidR="003B141B" w:rsidRDefault="002866B7" w:rsidP="003B141B">
      <w:pPr>
        <w:ind w:left="-1276"/>
        <w:jc w:val="right"/>
        <w:outlineLvl w:val="0"/>
        <w:rPr>
          <w:rFonts w:ascii="Liberation Sans" w:hAnsi="Liberation Sans"/>
          <w:sz w:val="72"/>
          <w:szCs w:val="72"/>
        </w:rPr>
      </w:pPr>
      <w:r w:rsidRPr="00311B79">
        <w:rPr>
          <w:rFonts w:ascii="Liberation Sans" w:hAnsi="Liberation Sans"/>
          <w:sz w:val="72"/>
          <w:szCs w:val="72"/>
        </w:rPr>
        <w:t xml:space="preserve">           </w:t>
      </w:r>
      <w:r w:rsidR="003B141B" w:rsidRPr="009533B7">
        <w:rPr>
          <w:rFonts w:ascii="Liberation Sans" w:hAnsi="Liberation Sans"/>
          <w:sz w:val="24"/>
          <w:szCs w:val="24"/>
        </w:rPr>
        <w:t>Информационный бюллетень</w:t>
      </w:r>
    </w:p>
    <w:p w:rsidR="001A3A6F" w:rsidRPr="00311B79" w:rsidRDefault="001A3A6F" w:rsidP="00B56D04">
      <w:pPr>
        <w:ind w:left="-1276"/>
        <w:jc w:val="center"/>
        <w:outlineLvl w:val="0"/>
        <w:rPr>
          <w:rFonts w:ascii="Liberation Sans" w:hAnsi="Liberation Sans"/>
          <w:sz w:val="72"/>
          <w:szCs w:val="72"/>
        </w:rPr>
      </w:pPr>
      <w:r w:rsidRPr="00311B79">
        <w:rPr>
          <w:rFonts w:ascii="Liberation Sans" w:hAnsi="Liberation Sans"/>
          <w:sz w:val="72"/>
          <w:szCs w:val="72"/>
        </w:rPr>
        <w:t>Официальный вестник</w:t>
      </w:r>
    </w:p>
    <w:p w:rsidR="001A3A6F" w:rsidRPr="00311B79" w:rsidRDefault="00B02967" w:rsidP="001A3A6F">
      <w:pPr>
        <w:ind w:left="-1276"/>
        <w:rPr>
          <w:rFonts w:ascii="Liberation Sans" w:hAnsi="Liberation Sans"/>
          <w:sz w:val="28"/>
          <w:szCs w:val="28"/>
        </w:rPr>
      </w:pPr>
      <w:r w:rsidRPr="00311B79">
        <w:rPr>
          <w:rFonts w:ascii="Liberation Sans" w:hAnsi="Liberation Sans"/>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margin">
                  <wp:posOffset>4859020</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F017D5" w:rsidRDefault="00F017D5" w:rsidP="00D57AD8">
                            <w:pPr>
                              <w:jc w:val="center"/>
                              <w:rPr>
                                <w:b/>
                                <w:bCs/>
                                <w:sz w:val="24"/>
                                <w:szCs w:val="24"/>
                              </w:rPr>
                            </w:pPr>
                            <w:r w:rsidRPr="0057703A">
                              <w:rPr>
                                <w:b/>
                                <w:bCs/>
                                <w:sz w:val="24"/>
                                <w:szCs w:val="24"/>
                              </w:rPr>
                              <w:t xml:space="preserve">Выпуск № </w:t>
                            </w:r>
                            <w:r w:rsidR="002309F2">
                              <w:rPr>
                                <w:b/>
                                <w:bCs/>
                                <w:sz w:val="24"/>
                                <w:szCs w:val="24"/>
                              </w:rPr>
                              <w:t>20</w:t>
                            </w:r>
                            <w:r>
                              <w:rPr>
                                <w:b/>
                                <w:bCs/>
                                <w:sz w:val="24"/>
                                <w:szCs w:val="24"/>
                              </w:rPr>
                              <w:t xml:space="preserve"> (</w:t>
                            </w:r>
                            <w:r w:rsidR="002309F2">
                              <w:rPr>
                                <w:b/>
                                <w:bCs/>
                                <w:sz w:val="24"/>
                                <w:szCs w:val="24"/>
                              </w:rPr>
                              <w:t>33</w:t>
                            </w:r>
                            <w:r>
                              <w:rPr>
                                <w:b/>
                                <w:bCs/>
                                <w:sz w:val="24"/>
                                <w:szCs w:val="24"/>
                              </w:rPr>
                              <w:t>)</w:t>
                            </w:r>
                          </w:p>
                          <w:p w:rsidR="00F017D5" w:rsidRPr="0057703A" w:rsidRDefault="002309F2" w:rsidP="00D57AD8">
                            <w:pPr>
                              <w:jc w:val="center"/>
                              <w:rPr>
                                <w:b/>
                                <w:bCs/>
                                <w:sz w:val="24"/>
                                <w:szCs w:val="24"/>
                              </w:rPr>
                            </w:pPr>
                            <w:r>
                              <w:rPr>
                                <w:b/>
                                <w:bCs/>
                                <w:sz w:val="24"/>
                                <w:szCs w:val="24"/>
                              </w:rPr>
                              <w:t>12</w:t>
                            </w:r>
                            <w:r w:rsidR="00F017D5" w:rsidRPr="00CA53B4">
                              <w:rPr>
                                <w:b/>
                                <w:bCs/>
                                <w:sz w:val="24"/>
                                <w:szCs w:val="24"/>
                              </w:rPr>
                              <w:t xml:space="preserve"> </w:t>
                            </w:r>
                            <w:r w:rsidR="001561F4">
                              <w:rPr>
                                <w:b/>
                                <w:bCs/>
                                <w:sz w:val="24"/>
                                <w:szCs w:val="24"/>
                              </w:rPr>
                              <w:t>октября</w:t>
                            </w:r>
                            <w:r w:rsidR="00F017D5" w:rsidRPr="0057703A">
                              <w:rPr>
                                <w:b/>
                                <w:bCs/>
                                <w:sz w:val="24"/>
                                <w:szCs w:val="24"/>
                              </w:rPr>
                              <w:t xml:space="preserve"> 202</w:t>
                            </w:r>
                            <w:r w:rsidR="00F017D5">
                              <w:rPr>
                                <w:b/>
                                <w:bCs/>
                                <w:sz w:val="24"/>
                                <w:szCs w:val="24"/>
                              </w:rPr>
                              <w:t>3</w:t>
                            </w:r>
                            <w:r w:rsidR="00F017D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82.6pt;margin-top:1.25pt;width:135pt;height:41.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">
                <v:textbox>
                  <w:txbxContent>
                    <w:p w:rsidR="00F017D5" w:rsidRDefault="00F017D5" w:rsidP="00D57AD8">
                      <w:pPr>
                        <w:jc w:val="center"/>
                        <w:rPr>
                          <w:b/>
                          <w:bCs/>
                          <w:sz w:val="24"/>
                          <w:szCs w:val="24"/>
                        </w:rPr>
                      </w:pPr>
                      <w:r w:rsidRPr="0057703A">
                        <w:rPr>
                          <w:b/>
                          <w:bCs/>
                          <w:sz w:val="24"/>
                          <w:szCs w:val="24"/>
                        </w:rPr>
                        <w:t xml:space="preserve">Выпуск № </w:t>
                      </w:r>
                      <w:r w:rsidR="002309F2">
                        <w:rPr>
                          <w:b/>
                          <w:bCs/>
                          <w:sz w:val="24"/>
                          <w:szCs w:val="24"/>
                        </w:rPr>
                        <w:t>20</w:t>
                      </w:r>
                      <w:r>
                        <w:rPr>
                          <w:b/>
                          <w:bCs/>
                          <w:sz w:val="24"/>
                          <w:szCs w:val="24"/>
                        </w:rPr>
                        <w:t xml:space="preserve"> (</w:t>
                      </w:r>
                      <w:r w:rsidR="002309F2">
                        <w:rPr>
                          <w:b/>
                          <w:bCs/>
                          <w:sz w:val="24"/>
                          <w:szCs w:val="24"/>
                        </w:rPr>
                        <w:t>33</w:t>
                      </w:r>
                      <w:r>
                        <w:rPr>
                          <w:b/>
                          <w:bCs/>
                          <w:sz w:val="24"/>
                          <w:szCs w:val="24"/>
                        </w:rPr>
                        <w:t>)</w:t>
                      </w:r>
                    </w:p>
                    <w:p w:rsidR="00F017D5" w:rsidRPr="0057703A" w:rsidRDefault="002309F2" w:rsidP="00D57AD8">
                      <w:pPr>
                        <w:jc w:val="center"/>
                        <w:rPr>
                          <w:b/>
                          <w:bCs/>
                          <w:sz w:val="24"/>
                          <w:szCs w:val="24"/>
                        </w:rPr>
                      </w:pPr>
                      <w:r>
                        <w:rPr>
                          <w:b/>
                          <w:bCs/>
                          <w:sz w:val="24"/>
                          <w:szCs w:val="24"/>
                        </w:rPr>
                        <w:t>12</w:t>
                      </w:r>
                      <w:r w:rsidR="00F017D5" w:rsidRPr="00CA53B4">
                        <w:rPr>
                          <w:b/>
                          <w:bCs/>
                          <w:sz w:val="24"/>
                          <w:szCs w:val="24"/>
                        </w:rPr>
                        <w:t xml:space="preserve"> </w:t>
                      </w:r>
                      <w:r w:rsidR="001561F4">
                        <w:rPr>
                          <w:b/>
                          <w:bCs/>
                          <w:sz w:val="24"/>
                          <w:szCs w:val="24"/>
                        </w:rPr>
                        <w:t>октября</w:t>
                      </w:r>
                      <w:r w:rsidR="00F017D5" w:rsidRPr="0057703A">
                        <w:rPr>
                          <w:b/>
                          <w:bCs/>
                          <w:sz w:val="24"/>
                          <w:szCs w:val="24"/>
                        </w:rPr>
                        <w:t xml:space="preserve"> 202</w:t>
                      </w:r>
                      <w:r w:rsidR="00F017D5">
                        <w:rPr>
                          <w:b/>
                          <w:bCs/>
                          <w:sz w:val="24"/>
                          <w:szCs w:val="24"/>
                        </w:rPr>
                        <w:t>3</w:t>
                      </w:r>
                      <w:r w:rsidR="00F017D5" w:rsidRPr="0057703A">
                        <w:rPr>
                          <w:b/>
                          <w:bCs/>
                          <w:sz w:val="24"/>
                          <w:szCs w:val="24"/>
                        </w:rPr>
                        <w:t xml:space="preserve"> года</w:t>
                      </w:r>
                    </w:p>
                  </w:txbxContent>
                </v:textbox>
                <w10:wrap anchorx="margin"/>
              </v:shape>
            </w:pict>
          </mc:Fallback>
        </mc:AlternateContent>
      </w:r>
    </w:p>
    <w:p w:rsidR="00F3027D" w:rsidRPr="00311B79" w:rsidRDefault="001A3A6F" w:rsidP="00692147">
      <w:pPr>
        <w:ind w:left="142"/>
        <w:outlineLvl w:val="0"/>
        <w:rPr>
          <w:rFonts w:ascii="Liberation Sans" w:hAnsi="Liberation Sans"/>
          <w:sz w:val="28"/>
          <w:szCs w:val="28"/>
        </w:rPr>
      </w:pPr>
      <w:r w:rsidRPr="00311B79">
        <w:rPr>
          <w:rFonts w:ascii="Liberation Sans" w:hAnsi="Liberation Sans"/>
          <w:sz w:val="28"/>
          <w:szCs w:val="28"/>
        </w:rPr>
        <w:t xml:space="preserve">Администрация Мишкинского </w:t>
      </w:r>
      <w:r w:rsidR="00F7496E" w:rsidRPr="00311B79">
        <w:rPr>
          <w:rFonts w:ascii="Liberation Sans" w:hAnsi="Liberation Sans"/>
          <w:sz w:val="28"/>
          <w:szCs w:val="28"/>
        </w:rPr>
        <w:t>муниципального округа</w:t>
      </w:r>
      <w:r w:rsidR="00F3027D" w:rsidRPr="00311B79">
        <w:rPr>
          <w:rFonts w:ascii="Liberation Sans" w:hAnsi="Liberation Sans"/>
          <w:sz w:val="28"/>
          <w:szCs w:val="28"/>
        </w:rPr>
        <w:t xml:space="preserve"> </w:t>
      </w:r>
    </w:p>
    <w:p w:rsidR="001A3A6F" w:rsidRPr="00311B79" w:rsidRDefault="00F3027D" w:rsidP="00692147">
      <w:pPr>
        <w:ind w:left="142"/>
        <w:outlineLvl w:val="0"/>
        <w:rPr>
          <w:rFonts w:ascii="Liberation Sans" w:hAnsi="Liberation Sans"/>
          <w:sz w:val="28"/>
          <w:szCs w:val="28"/>
        </w:rPr>
      </w:pPr>
      <w:r w:rsidRPr="00311B79">
        <w:rPr>
          <w:rFonts w:ascii="Liberation Sans" w:hAnsi="Liberation Sans"/>
          <w:sz w:val="28"/>
          <w:szCs w:val="28"/>
        </w:rPr>
        <w:t xml:space="preserve">                             Курганской области</w:t>
      </w:r>
    </w:p>
    <w:p w:rsidR="00A6462B" w:rsidRPr="00311B79" w:rsidRDefault="001A3A6F" w:rsidP="00692147">
      <w:pPr>
        <w:ind w:left="142"/>
        <w:outlineLvl w:val="0"/>
        <w:rPr>
          <w:rFonts w:ascii="Liberation Sans" w:hAnsi="Liberation Sans"/>
        </w:rPr>
      </w:pPr>
      <w:r w:rsidRPr="00311B79">
        <w:rPr>
          <w:rFonts w:ascii="Liberation Sans" w:hAnsi="Liberation Sans"/>
        </w:rPr>
        <w:t xml:space="preserve">Орган издания: Администрация Мишкинского </w:t>
      </w:r>
      <w:r w:rsidR="00F7496E" w:rsidRPr="00311B79">
        <w:rPr>
          <w:rFonts w:ascii="Liberation Sans" w:hAnsi="Liberation Sans"/>
        </w:rPr>
        <w:t>муниципального округа</w:t>
      </w:r>
      <w:r w:rsidRPr="00311B79">
        <w:rPr>
          <w:rFonts w:ascii="Liberation Sans" w:hAnsi="Liberation Sans"/>
        </w:rPr>
        <w:t xml:space="preserve"> </w:t>
      </w:r>
      <w:r w:rsidR="00F3027D" w:rsidRPr="00311B79">
        <w:rPr>
          <w:rFonts w:ascii="Liberation Sans" w:hAnsi="Liberation Sans"/>
        </w:rPr>
        <w:t>Курганской области</w:t>
      </w:r>
      <w:r w:rsidRPr="00311B79">
        <w:rPr>
          <w:rFonts w:ascii="Liberation Sans" w:hAnsi="Liberation Sans"/>
        </w:rPr>
        <w:t xml:space="preserve">              </w:t>
      </w:r>
    </w:p>
    <w:p w:rsidR="001A3A6F" w:rsidRPr="00311B79" w:rsidRDefault="00B02967" w:rsidP="00A6462B">
      <w:pPr>
        <w:ind w:left="-1276"/>
        <w:outlineLvl w:val="0"/>
        <w:rPr>
          <w:rFonts w:ascii="Liberation Sans" w:hAnsi="Liberation Sans"/>
        </w:rPr>
      </w:pPr>
      <w:r w:rsidRPr="00311B79">
        <w:rPr>
          <w:rFonts w:ascii="Liberation Sans" w:hAnsi="Liberation Sans"/>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401A5"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9533B7" w:rsidRPr="003F4E73" w:rsidRDefault="00033675" w:rsidP="003F4E73">
      <w:pPr>
        <w:tabs>
          <w:tab w:val="left" w:pos="8280"/>
        </w:tabs>
        <w:suppressAutoHyphens w:val="0"/>
        <w:rPr>
          <w:rFonts w:ascii="Liberation Sans" w:hAnsi="Liberation Sans" w:cs="Arial"/>
          <w:sz w:val="24"/>
          <w:szCs w:val="24"/>
          <w:lang w:eastAsia="ru-RU"/>
        </w:rPr>
      </w:pPr>
      <w:r w:rsidRPr="00311B79">
        <w:rPr>
          <w:rFonts w:ascii="Liberation Sans" w:hAnsi="Liberation Sans" w:cs="Arial"/>
          <w:sz w:val="24"/>
          <w:szCs w:val="24"/>
          <w:lang w:eastAsia="ru-RU"/>
        </w:rPr>
        <w:t xml:space="preserve">                                                                                                                    </w:t>
      </w:r>
    </w:p>
    <w:p w:rsidR="009533B7" w:rsidRDefault="009533B7" w:rsidP="00CB4248">
      <w:pPr>
        <w:pStyle w:val="ConsPlusNonformat"/>
        <w:jc w:val="center"/>
        <w:rPr>
          <w:rFonts w:ascii="Liberation Sans" w:hAnsi="Liberation Sans" w:cs="Arial"/>
          <w:b/>
          <w:sz w:val="22"/>
          <w:szCs w:val="22"/>
        </w:rPr>
      </w:pPr>
    </w:p>
    <w:p w:rsidR="005F7741" w:rsidRPr="007E086E" w:rsidRDefault="005F7741" w:rsidP="005F7741">
      <w:pPr>
        <w:suppressAutoHyphens w:val="0"/>
        <w:jc w:val="center"/>
        <w:rPr>
          <w:rFonts w:ascii="Liberation Sans" w:hAnsi="Liberation Sans"/>
          <w:b/>
          <w:lang w:eastAsia="ru-RU"/>
        </w:rPr>
      </w:pPr>
      <w:r w:rsidRPr="007E086E">
        <w:rPr>
          <w:rFonts w:ascii="Liberation Sans" w:hAnsi="Liberation Sans"/>
          <w:b/>
          <w:lang w:eastAsia="ru-RU"/>
        </w:rPr>
        <w:t>Извещение о проведении открытого аукциона на право</w:t>
      </w:r>
    </w:p>
    <w:p w:rsidR="005F7741" w:rsidRPr="007E086E" w:rsidRDefault="005F7741" w:rsidP="005F7741">
      <w:pPr>
        <w:suppressAutoHyphens w:val="0"/>
        <w:jc w:val="center"/>
        <w:rPr>
          <w:rFonts w:ascii="Liberation Sans" w:hAnsi="Liberation Sans"/>
          <w:b/>
          <w:lang w:eastAsia="ru-RU"/>
        </w:rPr>
      </w:pPr>
      <w:r w:rsidRPr="007E086E">
        <w:rPr>
          <w:rFonts w:ascii="Liberation Sans" w:hAnsi="Liberation Sans"/>
          <w:b/>
          <w:lang w:eastAsia="ru-RU"/>
        </w:rPr>
        <w:t>заключения договора на размещение нестационарного торгового объекта</w:t>
      </w:r>
    </w:p>
    <w:p w:rsidR="005F7741" w:rsidRPr="005F7741" w:rsidRDefault="005F7741" w:rsidP="005F7741">
      <w:pPr>
        <w:suppressAutoHyphens w:val="0"/>
        <w:jc w:val="center"/>
        <w:rPr>
          <w:rFonts w:ascii="Liberation Sans" w:hAnsi="Liberation Sans"/>
          <w:b/>
          <w:sz w:val="24"/>
          <w:szCs w:val="24"/>
          <w:lang w:eastAsia="ru-RU"/>
        </w:rPr>
      </w:pPr>
      <w:r w:rsidRPr="007E086E">
        <w:rPr>
          <w:rFonts w:ascii="Liberation Sans" w:hAnsi="Liberation Sans"/>
          <w:b/>
          <w:lang w:eastAsia="ru-RU"/>
        </w:rPr>
        <w:t>на территории р.п. Мишкино Курганской области</w:t>
      </w:r>
    </w:p>
    <w:p w:rsidR="005D51BB" w:rsidRDefault="005F7741" w:rsidP="005F7741">
      <w:pPr>
        <w:suppressAutoHyphens w:val="0"/>
        <w:ind w:left="283"/>
        <w:jc w:val="both"/>
        <w:rPr>
          <w:rFonts w:ascii="Liberation Sans" w:hAnsi="Liberation Sans"/>
          <w:sz w:val="24"/>
          <w:szCs w:val="24"/>
          <w:lang w:eastAsia="ru-RU"/>
        </w:rPr>
      </w:pPr>
      <w:r w:rsidRPr="005F7741">
        <w:rPr>
          <w:rFonts w:ascii="Liberation Sans" w:hAnsi="Liberation Sans"/>
          <w:sz w:val="24"/>
          <w:szCs w:val="24"/>
          <w:lang w:eastAsia="ru-RU"/>
        </w:rPr>
        <w:tab/>
      </w:r>
    </w:p>
    <w:p w:rsidR="005F7741" w:rsidRPr="007E086E" w:rsidRDefault="005F7741" w:rsidP="00E44B66">
      <w:pPr>
        <w:suppressAutoHyphens w:val="0"/>
        <w:ind w:firstLine="720"/>
        <w:jc w:val="both"/>
        <w:rPr>
          <w:rFonts w:ascii="Liberation Sans" w:hAnsi="Liberation Sans"/>
          <w:sz w:val="18"/>
          <w:szCs w:val="18"/>
          <w:lang w:eastAsia="ru-RU"/>
        </w:rPr>
      </w:pPr>
      <w:r w:rsidRPr="007E086E">
        <w:rPr>
          <w:rFonts w:ascii="Liberation Sans" w:hAnsi="Liberation Sans"/>
          <w:sz w:val="18"/>
          <w:szCs w:val="18"/>
          <w:lang w:eastAsia="ru-RU"/>
        </w:rPr>
        <w:t>Администрации Мишкинского муниципального округа Курганской области сообщает, что «13» октября 2023 года в 08 час.00 мин. на основании Распоряжения Главы Мишкинского муниципального округа Курганской области от 11.10.2023 г. № 143-р «О проведении открытого аукциона на право заключения договора на размещения нестационарного торгового объекта на территории р.п. Мишкино Курганской области» начат прием заявок на участие в открытом аукционе на право заключения договора на размещение нестационарного торгового объекта. Аукцион проводится в соответствии с Федеральными законами от 06.10.2003г. № 131-ФЗ «Об общих принципах организации местного самоуправления в Российской Федерации», от 28.12.2009г. № 381-ФЗ «Об основах государственного регулирования торговой деятельности в Российской Федерации», решения Думы Мишкинского муниципального округа Курганской области от 27.02.2023 г. № 272 «Об утверждении положения о порядке размещения нестационарных торговых объектов на территории Мишкинского муниципального округа Курганской области», постановления Администрации Мишкинского муниципального округа Курганской области от 19.09.2023 г. № 140 «Об утверждении типовых архитектурных решений внешнего вида нестационарных торговых объектов на территории населенных пунктов Мишкинского муниципального округа Курганской области», распоряжения Администрации Мишкинского муниципального округа Курганской области от 14.09.2023 г. № 634-р «Об утверждении схемы размещения нестационарных торговых объектов на территории Мишкинского муниципального округа Курганской области».</w:t>
      </w:r>
    </w:p>
    <w:p w:rsidR="005F7741" w:rsidRPr="007E086E" w:rsidRDefault="005F7741" w:rsidP="00E44B66">
      <w:pPr>
        <w:suppressAutoHyphens w:val="0"/>
        <w:ind w:firstLine="720"/>
        <w:jc w:val="both"/>
        <w:rPr>
          <w:rFonts w:ascii="Liberation Sans" w:hAnsi="Liberation Sans"/>
          <w:sz w:val="18"/>
          <w:szCs w:val="18"/>
          <w:lang w:eastAsia="ru-RU"/>
        </w:rPr>
      </w:pPr>
      <w:r w:rsidRPr="007E086E">
        <w:rPr>
          <w:rFonts w:ascii="Liberation Sans" w:hAnsi="Liberation Sans"/>
          <w:sz w:val="18"/>
          <w:szCs w:val="18"/>
          <w:lang w:eastAsia="ru-RU"/>
        </w:rPr>
        <w:t>1.Организатор аукциона: Администрации Мишкинского муниципального округа Курганской области (далее – Организатор).</w:t>
      </w:r>
    </w:p>
    <w:p w:rsidR="005F7741" w:rsidRPr="007E086E" w:rsidRDefault="005F7741" w:rsidP="00E44B66">
      <w:pPr>
        <w:suppressAutoHyphens w:val="0"/>
        <w:ind w:firstLine="720"/>
        <w:jc w:val="both"/>
        <w:rPr>
          <w:rFonts w:ascii="Liberation Sans" w:hAnsi="Liberation Sans"/>
          <w:sz w:val="18"/>
          <w:szCs w:val="18"/>
          <w:lang w:eastAsia="ru-RU"/>
        </w:rPr>
      </w:pPr>
      <w:r w:rsidRPr="007E086E">
        <w:rPr>
          <w:rFonts w:ascii="Liberation Sans" w:hAnsi="Liberation Sans"/>
          <w:sz w:val="18"/>
          <w:szCs w:val="18"/>
          <w:lang w:eastAsia="ru-RU"/>
        </w:rPr>
        <w:t>Место нахождения и почтовый адрес: 641040, Курганская область, Мишкинский район, р.п. Мишкино, ул. Ленина, д. 30, контактный телефон: 8 (35247) 3-10-56.</w:t>
      </w:r>
      <w:r w:rsidRPr="007E086E">
        <w:rPr>
          <w:rFonts w:ascii="Liberation Sans" w:hAnsi="Liberation Sans"/>
          <w:b/>
          <w:sz w:val="18"/>
          <w:szCs w:val="18"/>
          <w:lang w:eastAsia="ru-RU"/>
        </w:rPr>
        <w:t xml:space="preserve"> </w:t>
      </w:r>
    </w:p>
    <w:p w:rsidR="005F7741" w:rsidRPr="007E086E" w:rsidRDefault="005F7741" w:rsidP="00E44B66">
      <w:pPr>
        <w:suppressAutoHyphens w:val="0"/>
        <w:ind w:firstLine="720"/>
        <w:jc w:val="both"/>
        <w:rPr>
          <w:sz w:val="18"/>
          <w:szCs w:val="18"/>
          <w:lang w:eastAsia="ru-RU"/>
        </w:rPr>
      </w:pPr>
      <w:r w:rsidRPr="007E086E">
        <w:rPr>
          <w:rFonts w:ascii="Liberation Sans" w:hAnsi="Liberation Sans"/>
          <w:sz w:val="18"/>
          <w:szCs w:val="18"/>
          <w:lang w:eastAsia="ru-RU"/>
        </w:rPr>
        <w:t>2.Предмет аукциона: право заключения договора на размещение нестационарного торгового объекта на территории р.п. Мишкино Курганской области (далее – Договор):</w:t>
      </w:r>
    </w:p>
    <w:p w:rsidR="005F7741" w:rsidRPr="005F7741" w:rsidRDefault="005F7741" w:rsidP="005F7741">
      <w:pPr>
        <w:suppressAutoHyphens w:val="0"/>
        <w:ind w:left="360" w:firstLine="348"/>
        <w:jc w:val="both"/>
        <w:rPr>
          <w:sz w:val="22"/>
          <w:szCs w:val="22"/>
          <w:lang w:eastAsia="ru-RU"/>
        </w:rPr>
      </w:pPr>
    </w:p>
    <w:tbl>
      <w:tblPr>
        <w:tblW w:w="9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117"/>
        <w:gridCol w:w="1422"/>
        <w:gridCol w:w="2266"/>
        <w:gridCol w:w="1257"/>
        <w:gridCol w:w="1152"/>
      </w:tblGrid>
      <w:tr w:rsidR="005F7741" w:rsidRPr="007E086E" w:rsidTr="008C0CED">
        <w:tc>
          <w:tcPr>
            <w:tcW w:w="740" w:type="dxa"/>
            <w:shd w:val="clear" w:color="auto" w:fill="auto"/>
          </w:tcPr>
          <w:p w:rsidR="005F7741" w:rsidRPr="007E086E" w:rsidRDefault="005F7741" w:rsidP="005F7741">
            <w:pPr>
              <w:suppressAutoHyphens w:val="0"/>
              <w:autoSpaceDE w:val="0"/>
              <w:autoSpaceDN w:val="0"/>
              <w:adjustRightInd w:val="0"/>
              <w:jc w:val="center"/>
              <w:rPr>
                <w:rFonts w:ascii="Liberation Sans" w:hAnsi="Liberation Sans"/>
                <w:sz w:val="18"/>
                <w:szCs w:val="18"/>
                <w:lang w:eastAsia="ru-RU"/>
              </w:rPr>
            </w:pPr>
            <w:r w:rsidRPr="007E086E">
              <w:rPr>
                <w:rFonts w:ascii="Liberation Sans" w:hAnsi="Liberation Sans"/>
                <w:sz w:val="18"/>
                <w:szCs w:val="18"/>
                <w:lang w:eastAsia="ru-RU"/>
              </w:rPr>
              <w:t>N лота</w:t>
            </w:r>
          </w:p>
        </w:tc>
        <w:tc>
          <w:tcPr>
            <w:tcW w:w="3117" w:type="dxa"/>
            <w:shd w:val="clear" w:color="auto" w:fill="auto"/>
          </w:tcPr>
          <w:p w:rsidR="005F7741" w:rsidRPr="007E086E" w:rsidRDefault="005F7741" w:rsidP="005F7741">
            <w:pPr>
              <w:suppressAutoHyphens w:val="0"/>
              <w:autoSpaceDE w:val="0"/>
              <w:autoSpaceDN w:val="0"/>
              <w:adjustRightInd w:val="0"/>
              <w:jc w:val="center"/>
              <w:rPr>
                <w:rFonts w:ascii="Liberation Sans" w:hAnsi="Liberation Sans"/>
                <w:sz w:val="18"/>
                <w:szCs w:val="18"/>
                <w:lang w:eastAsia="ru-RU"/>
              </w:rPr>
            </w:pPr>
            <w:r w:rsidRPr="007E086E">
              <w:rPr>
                <w:rFonts w:ascii="Liberation Sans" w:hAnsi="Liberation Sans"/>
                <w:sz w:val="18"/>
                <w:szCs w:val="18"/>
                <w:lang w:eastAsia="ru-RU"/>
              </w:rPr>
              <w:t>Адресный ориентир размещения нестационарного торгового объекта</w:t>
            </w:r>
          </w:p>
        </w:tc>
        <w:tc>
          <w:tcPr>
            <w:tcW w:w="1422" w:type="dxa"/>
            <w:shd w:val="clear" w:color="auto" w:fill="auto"/>
          </w:tcPr>
          <w:p w:rsidR="005F7741" w:rsidRPr="007E086E" w:rsidRDefault="005F7741" w:rsidP="005F7741">
            <w:pPr>
              <w:suppressAutoHyphens w:val="0"/>
              <w:autoSpaceDE w:val="0"/>
              <w:autoSpaceDN w:val="0"/>
              <w:adjustRightInd w:val="0"/>
              <w:ind w:right="-62"/>
              <w:jc w:val="center"/>
              <w:rPr>
                <w:rFonts w:ascii="Liberation Sans" w:hAnsi="Liberation Sans"/>
                <w:sz w:val="18"/>
                <w:szCs w:val="18"/>
                <w:lang w:eastAsia="ru-RU"/>
              </w:rPr>
            </w:pPr>
            <w:r w:rsidRPr="007E086E">
              <w:rPr>
                <w:rFonts w:ascii="Liberation Sans" w:hAnsi="Liberation Sans"/>
                <w:sz w:val="18"/>
                <w:szCs w:val="18"/>
                <w:lang w:eastAsia="ru-RU"/>
              </w:rPr>
              <w:t xml:space="preserve">Площадь нестационарного </w:t>
            </w:r>
            <w:r w:rsidR="00A76EC6" w:rsidRPr="007E086E">
              <w:rPr>
                <w:rFonts w:ascii="Liberation Sans" w:hAnsi="Liberation Sans"/>
                <w:sz w:val="18"/>
                <w:szCs w:val="18"/>
                <w:lang w:eastAsia="ru-RU"/>
              </w:rPr>
              <w:t>торгового объекта</w:t>
            </w:r>
            <w:r w:rsidRPr="007E086E">
              <w:rPr>
                <w:rFonts w:ascii="Liberation Sans" w:hAnsi="Liberation Sans"/>
                <w:sz w:val="18"/>
                <w:szCs w:val="18"/>
                <w:lang w:eastAsia="ru-RU"/>
              </w:rPr>
              <w:t>, кв.м.</w:t>
            </w:r>
          </w:p>
        </w:tc>
        <w:tc>
          <w:tcPr>
            <w:tcW w:w="2266" w:type="dxa"/>
            <w:shd w:val="clear" w:color="auto" w:fill="auto"/>
          </w:tcPr>
          <w:p w:rsidR="005F7741" w:rsidRPr="007E086E" w:rsidRDefault="005F7741" w:rsidP="005F7741">
            <w:pPr>
              <w:suppressAutoHyphens w:val="0"/>
              <w:autoSpaceDE w:val="0"/>
              <w:autoSpaceDN w:val="0"/>
              <w:adjustRightInd w:val="0"/>
              <w:jc w:val="center"/>
              <w:rPr>
                <w:rFonts w:ascii="Liberation Sans" w:hAnsi="Liberation Sans"/>
                <w:sz w:val="18"/>
                <w:szCs w:val="18"/>
                <w:lang w:eastAsia="ru-RU"/>
              </w:rPr>
            </w:pPr>
            <w:r w:rsidRPr="007E086E">
              <w:rPr>
                <w:rFonts w:ascii="Liberation Sans" w:hAnsi="Liberation Sans"/>
                <w:sz w:val="18"/>
                <w:szCs w:val="18"/>
                <w:lang w:eastAsia="ru-RU"/>
              </w:rPr>
              <w:t>Специализация нестационарного торгового объекта</w:t>
            </w:r>
          </w:p>
        </w:tc>
        <w:tc>
          <w:tcPr>
            <w:tcW w:w="1257" w:type="dxa"/>
            <w:shd w:val="clear" w:color="auto" w:fill="auto"/>
          </w:tcPr>
          <w:p w:rsidR="005F7741" w:rsidRPr="007E086E" w:rsidRDefault="005F7741" w:rsidP="005F7741">
            <w:pPr>
              <w:suppressAutoHyphens w:val="0"/>
              <w:autoSpaceDE w:val="0"/>
              <w:autoSpaceDN w:val="0"/>
              <w:adjustRightInd w:val="0"/>
              <w:jc w:val="center"/>
              <w:rPr>
                <w:rFonts w:ascii="Liberation Sans" w:hAnsi="Liberation Sans"/>
                <w:sz w:val="18"/>
                <w:szCs w:val="18"/>
                <w:lang w:eastAsia="ru-RU"/>
              </w:rPr>
            </w:pPr>
            <w:r w:rsidRPr="007E086E">
              <w:rPr>
                <w:rFonts w:ascii="Liberation Sans" w:hAnsi="Liberation Sans"/>
                <w:sz w:val="18"/>
                <w:szCs w:val="18"/>
                <w:lang w:eastAsia="ru-RU"/>
              </w:rPr>
              <w:t>Номер в схеме*</w:t>
            </w:r>
          </w:p>
        </w:tc>
        <w:tc>
          <w:tcPr>
            <w:tcW w:w="1152" w:type="dxa"/>
            <w:shd w:val="clear" w:color="auto" w:fill="auto"/>
          </w:tcPr>
          <w:p w:rsidR="005F7741" w:rsidRPr="007E086E" w:rsidRDefault="005F7741" w:rsidP="005F7741">
            <w:pPr>
              <w:suppressAutoHyphens w:val="0"/>
              <w:autoSpaceDE w:val="0"/>
              <w:autoSpaceDN w:val="0"/>
              <w:adjustRightInd w:val="0"/>
              <w:jc w:val="center"/>
              <w:rPr>
                <w:rFonts w:ascii="Liberation Sans" w:hAnsi="Liberation Sans"/>
                <w:sz w:val="18"/>
                <w:szCs w:val="18"/>
                <w:lang w:eastAsia="ru-RU"/>
              </w:rPr>
            </w:pPr>
            <w:r w:rsidRPr="007E086E">
              <w:rPr>
                <w:rFonts w:ascii="Liberation Sans" w:hAnsi="Liberation Sans"/>
                <w:sz w:val="18"/>
                <w:szCs w:val="18"/>
                <w:lang w:eastAsia="ru-RU"/>
              </w:rPr>
              <w:t>Срок действия Договора</w:t>
            </w:r>
          </w:p>
        </w:tc>
      </w:tr>
      <w:tr w:rsidR="005F7741" w:rsidRPr="007E086E" w:rsidTr="008C0CED">
        <w:trPr>
          <w:trHeight w:val="1127"/>
        </w:trPr>
        <w:tc>
          <w:tcPr>
            <w:tcW w:w="740" w:type="dxa"/>
            <w:shd w:val="clear" w:color="auto" w:fill="auto"/>
          </w:tcPr>
          <w:p w:rsidR="005F7741" w:rsidRPr="007E086E" w:rsidRDefault="005F7741" w:rsidP="005F7741">
            <w:pPr>
              <w:tabs>
                <w:tab w:val="left" w:pos="66"/>
              </w:tabs>
              <w:suppressAutoHyphens w:val="0"/>
              <w:ind w:right="-346" w:hanging="218"/>
              <w:jc w:val="center"/>
              <w:rPr>
                <w:rFonts w:ascii="Liberation Sans" w:hAnsi="Liberation Sans"/>
                <w:sz w:val="18"/>
                <w:szCs w:val="18"/>
                <w:lang w:eastAsia="ru-RU"/>
              </w:rPr>
            </w:pPr>
            <w:r w:rsidRPr="007E086E">
              <w:rPr>
                <w:rFonts w:ascii="Liberation Sans" w:hAnsi="Liberation Sans"/>
                <w:sz w:val="18"/>
                <w:szCs w:val="18"/>
                <w:lang w:eastAsia="ru-RU"/>
              </w:rPr>
              <w:t>1.</w:t>
            </w:r>
          </w:p>
        </w:tc>
        <w:tc>
          <w:tcPr>
            <w:tcW w:w="3117" w:type="dxa"/>
            <w:shd w:val="clear" w:color="auto" w:fill="auto"/>
          </w:tcPr>
          <w:p w:rsidR="005F7741" w:rsidRPr="007E086E" w:rsidRDefault="005F7741" w:rsidP="005F7741">
            <w:pPr>
              <w:suppressAutoHyphens w:val="0"/>
              <w:autoSpaceDE w:val="0"/>
              <w:autoSpaceDN w:val="0"/>
              <w:adjustRightInd w:val="0"/>
              <w:jc w:val="center"/>
              <w:rPr>
                <w:rFonts w:ascii="Liberation Sans" w:hAnsi="Liberation Sans" w:cs="Arial"/>
                <w:color w:val="000000"/>
                <w:sz w:val="18"/>
                <w:szCs w:val="18"/>
                <w:lang w:eastAsia="ru-RU"/>
              </w:rPr>
            </w:pPr>
            <w:r w:rsidRPr="007E086E">
              <w:rPr>
                <w:rFonts w:ascii="Liberation Sans" w:hAnsi="Liberation Sans" w:cs="Arial"/>
                <w:color w:val="000000"/>
                <w:sz w:val="18"/>
                <w:szCs w:val="18"/>
                <w:lang w:eastAsia="ru-RU"/>
              </w:rPr>
              <w:t>р.п. Мишкино</w:t>
            </w:r>
          </w:p>
          <w:p w:rsidR="005F7741" w:rsidRPr="007E086E" w:rsidRDefault="005F7741" w:rsidP="005F7741">
            <w:pPr>
              <w:suppressAutoHyphens w:val="0"/>
              <w:autoSpaceDE w:val="0"/>
              <w:autoSpaceDN w:val="0"/>
              <w:adjustRightInd w:val="0"/>
              <w:jc w:val="center"/>
              <w:rPr>
                <w:rFonts w:ascii="Liberation Sans" w:hAnsi="Liberation Sans" w:cs="Arial"/>
                <w:color w:val="000000"/>
                <w:sz w:val="18"/>
                <w:szCs w:val="18"/>
                <w:lang w:eastAsia="ru-RU"/>
              </w:rPr>
            </w:pPr>
            <w:r w:rsidRPr="007E086E">
              <w:rPr>
                <w:rFonts w:ascii="Liberation Sans" w:hAnsi="Liberation Sans" w:cs="Arial"/>
                <w:color w:val="000000"/>
                <w:sz w:val="18"/>
                <w:szCs w:val="18"/>
                <w:lang w:eastAsia="ru-RU"/>
              </w:rPr>
              <w:t>примерно 12 м на юго-восток относительно ориентира здание магазина, расположенного по адресу: р.п. Мишкино,</w:t>
            </w:r>
          </w:p>
          <w:p w:rsidR="005F7741" w:rsidRPr="007E086E" w:rsidRDefault="005F7741" w:rsidP="007E086E">
            <w:pPr>
              <w:suppressAutoHyphens w:val="0"/>
              <w:autoSpaceDN w:val="0"/>
              <w:adjustRightInd w:val="0"/>
              <w:jc w:val="center"/>
              <w:rPr>
                <w:rFonts w:ascii="Liberation Sans" w:hAnsi="Liberation Sans" w:cs="Arial"/>
                <w:color w:val="000000"/>
                <w:sz w:val="18"/>
                <w:szCs w:val="18"/>
                <w:lang w:eastAsia="ru-RU"/>
              </w:rPr>
            </w:pPr>
            <w:r w:rsidRPr="007E086E">
              <w:rPr>
                <w:rFonts w:ascii="Liberation Sans" w:hAnsi="Liberation Sans" w:cs="Arial"/>
                <w:color w:val="000000"/>
                <w:sz w:val="18"/>
                <w:szCs w:val="18"/>
                <w:lang w:eastAsia="ru-RU"/>
              </w:rPr>
              <w:t>ул. Рабоче-Крестьянская, д. 10</w:t>
            </w:r>
          </w:p>
        </w:tc>
        <w:tc>
          <w:tcPr>
            <w:tcW w:w="1422" w:type="dxa"/>
            <w:shd w:val="clear" w:color="auto" w:fill="auto"/>
          </w:tcPr>
          <w:p w:rsidR="005F7741" w:rsidRPr="007E086E" w:rsidRDefault="005F7741" w:rsidP="005F7741">
            <w:pPr>
              <w:widowControl w:val="0"/>
              <w:suppressLineNumbers/>
              <w:snapToGrid w:val="0"/>
              <w:jc w:val="center"/>
              <w:rPr>
                <w:rFonts w:ascii="Liberation Sans" w:eastAsia="Andale Sans UI" w:hAnsi="Liberation Sans" w:cs="Arial"/>
                <w:kern w:val="1"/>
                <w:sz w:val="18"/>
                <w:szCs w:val="18"/>
              </w:rPr>
            </w:pPr>
            <w:r w:rsidRPr="007E086E">
              <w:rPr>
                <w:rFonts w:ascii="Liberation Sans" w:eastAsia="Andale Sans UI" w:hAnsi="Liberation Sans" w:cs="Arial"/>
                <w:kern w:val="1"/>
                <w:sz w:val="18"/>
                <w:szCs w:val="18"/>
              </w:rPr>
              <w:t>24</w:t>
            </w:r>
          </w:p>
        </w:tc>
        <w:tc>
          <w:tcPr>
            <w:tcW w:w="2266" w:type="dxa"/>
            <w:shd w:val="clear" w:color="auto" w:fill="auto"/>
          </w:tcPr>
          <w:p w:rsidR="005F7741" w:rsidRPr="007E086E" w:rsidRDefault="005F7741" w:rsidP="005F7741">
            <w:pPr>
              <w:widowControl w:val="0"/>
              <w:suppressLineNumbers/>
              <w:snapToGrid w:val="0"/>
              <w:jc w:val="center"/>
              <w:rPr>
                <w:rFonts w:ascii="Liberation Sans" w:eastAsia="Andale Sans UI" w:hAnsi="Liberation Sans" w:cs="Arial"/>
                <w:kern w:val="1"/>
                <w:sz w:val="18"/>
                <w:szCs w:val="18"/>
                <w:lang w:eastAsia="ru-RU"/>
              </w:rPr>
            </w:pPr>
            <w:r w:rsidRPr="007E086E">
              <w:rPr>
                <w:rFonts w:ascii="Liberation Sans" w:eastAsia="Andale Sans UI" w:hAnsi="Liberation Sans" w:cs="Arial"/>
                <w:kern w:val="1"/>
                <w:sz w:val="18"/>
                <w:szCs w:val="18"/>
                <w:lang w:eastAsia="ru-RU"/>
              </w:rPr>
              <w:t>Гриль, выпечка</w:t>
            </w:r>
          </w:p>
        </w:tc>
        <w:tc>
          <w:tcPr>
            <w:tcW w:w="1257" w:type="dxa"/>
            <w:shd w:val="clear" w:color="auto" w:fill="auto"/>
          </w:tcPr>
          <w:p w:rsidR="005F7741" w:rsidRPr="007E086E" w:rsidRDefault="005F7741" w:rsidP="005F7741">
            <w:pPr>
              <w:widowControl w:val="0"/>
              <w:suppressLineNumbers/>
              <w:tabs>
                <w:tab w:val="left" w:pos="529"/>
              </w:tabs>
              <w:snapToGrid w:val="0"/>
              <w:ind w:left="720" w:hanging="545"/>
              <w:jc w:val="center"/>
              <w:rPr>
                <w:rFonts w:ascii="Liberation Sans" w:eastAsia="Andale Sans UI" w:hAnsi="Liberation Sans" w:cs="Arial"/>
                <w:kern w:val="1"/>
                <w:sz w:val="18"/>
                <w:szCs w:val="18"/>
              </w:rPr>
            </w:pPr>
            <w:r w:rsidRPr="007E086E">
              <w:rPr>
                <w:rFonts w:ascii="Liberation Sans" w:eastAsia="Andale Sans UI" w:hAnsi="Liberation Sans" w:cs="Arial"/>
                <w:kern w:val="1"/>
                <w:sz w:val="18"/>
                <w:szCs w:val="18"/>
              </w:rPr>
              <w:t>11</w:t>
            </w:r>
          </w:p>
        </w:tc>
        <w:tc>
          <w:tcPr>
            <w:tcW w:w="1152" w:type="dxa"/>
            <w:shd w:val="clear" w:color="auto" w:fill="auto"/>
          </w:tcPr>
          <w:p w:rsidR="005F7741" w:rsidRPr="007E086E" w:rsidRDefault="005F7741" w:rsidP="005F7741">
            <w:pPr>
              <w:suppressAutoHyphens w:val="0"/>
              <w:autoSpaceDE w:val="0"/>
              <w:autoSpaceDN w:val="0"/>
              <w:adjustRightInd w:val="0"/>
              <w:jc w:val="center"/>
              <w:rPr>
                <w:rFonts w:ascii="Liberation Sans" w:hAnsi="Liberation Sans" w:cs="Arial"/>
                <w:sz w:val="18"/>
                <w:szCs w:val="18"/>
                <w:lang w:eastAsia="ru-RU"/>
              </w:rPr>
            </w:pPr>
            <w:r w:rsidRPr="007E086E">
              <w:rPr>
                <w:rFonts w:ascii="Liberation Sans" w:hAnsi="Liberation Sans" w:cs="Arial"/>
                <w:sz w:val="18"/>
                <w:szCs w:val="18"/>
                <w:lang w:eastAsia="ru-RU"/>
              </w:rPr>
              <w:t>с даты заключения сроком на пять лет</w:t>
            </w:r>
          </w:p>
        </w:tc>
      </w:tr>
    </w:tbl>
    <w:p w:rsidR="005F7741" w:rsidRPr="005F7741" w:rsidRDefault="005F7741" w:rsidP="005F7741">
      <w:pPr>
        <w:suppressAutoHyphens w:val="0"/>
        <w:ind w:left="360" w:firstLine="348"/>
        <w:jc w:val="both"/>
        <w:rPr>
          <w:sz w:val="24"/>
          <w:szCs w:val="24"/>
          <w:lang w:eastAsia="ru-RU"/>
        </w:rPr>
      </w:pPr>
    </w:p>
    <w:p w:rsidR="005F7741" w:rsidRPr="007E086E" w:rsidRDefault="005F7741" w:rsidP="00A76EC6">
      <w:pPr>
        <w:suppressAutoHyphens w:val="0"/>
        <w:ind w:firstLine="720"/>
        <w:jc w:val="both"/>
        <w:rPr>
          <w:rFonts w:ascii="Liberation Sans" w:hAnsi="Liberation Sans"/>
          <w:sz w:val="18"/>
          <w:szCs w:val="18"/>
          <w:lang w:eastAsia="ru-RU"/>
        </w:rPr>
      </w:pPr>
      <w:r w:rsidRPr="007E086E">
        <w:rPr>
          <w:rFonts w:ascii="Liberation Sans" w:hAnsi="Liberation Sans"/>
          <w:sz w:val="18"/>
          <w:szCs w:val="18"/>
          <w:lang w:eastAsia="ru-RU"/>
        </w:rPr>
        <w:t xml:space="preserve">* - номер нестационарного торгового объекта в схеме размещения нестационарных торговых объектов на территории Мишкинского района, утвержденной протоколом заседания комиссии «Об утверждении схемы размещения нестационарных торговых объектов на территории Мишкинского муниципального округа Курганской области» и распоряжения Администрации Мишкинского муниципального округа Курганской области от 14.09.2023 г. № 636-р «Об утверждении состава комиссии по утверждению схемы размещения нестационарных торговых объектов на территории Мишкинского муниципального округа Курганской области» </w:t>
      </w:r>
    </w:p>
    <w:p w:rsidR="005F7741" w:rsidRPr="007E086E" w:rsidRDefault="005F7741" w:rsidP="005F7741">
      <w:pPr>
        <w:suppressAutoHyphens w:val="0"/>
        <w:autoSpaceDE w:val="0"/>
        <w:autoSpaceDN w:val="0"/>
        <w:adjustRightInd w:val="0"/>
        <w:ind w:firstLine="540"/>
        <w:jc w:val="both"/>
        <w:rPr>
          <w:rFonts w:ascii="Liberation Sans" w:hAnsi="Liberation Sans"/>
          <w:sz w:val="18"/>
          <w:szCs w:val="18"/>
          <w:lang w:eastAsia="ru-RU"/>
        </w:rPr>
      </w:pPr>
      <w:r w:rsidRPr="007E086E">
        <w:rPr>
          <w:rFonts w:ascii="Liberation Sans" w:hAnsi="Liberation Sans"/>
          <w:sz w:val="18"/>
          <w:szCs w:val="18"/>
          <w:lang w:eastAsia="ru-RU"/>
        </w:rPr>
        <w:t xml:space="preserve">Размещаемый нестационарный торговый объект (далее – объект) должен соответствовать проекту нестационарного торгового объекта, согласованному Комиссией по размещению нестационарных торговых объектов и включению в </w:t>
      </w:r>
      <w:hyperlink r:id="rId8" w:history="1">
        <w:r w:rsidRPr="007E086E">
          <w:rPr>
            <w:rFonts w:ascii="Liberation Sans" w:hAnsi="Liberation Sans"/>
            <w:sz w:val="18"/>
            <w:szCs w:val="18"/>
            <w:lang w:eastAsia="ru-RU"/>
          </w:rPr>
          <w:t>схему</w:t>
        </w:r>
      </w:hyperlink>
      <w:r w:rsidRPr="007E086E">
        <w:rPr>
          <w:rFonts w:ascii="Liberation Sans" w:hAnsi="Liberation Sans"/>
          <w:sz w:val="18"/>
          <w:szCs w:val="18"/>
          <w:lang w:eastAsia="ru-RU"/>
        </w:rPr>
        <w:t xml:space="preserve"> размещения нестационарных торговых объектов на территории Мишкинского муниципального округа. Общие требования к размещению и внешнему виду объекта установлены Положением о порядке размещения нестационарных торговых объектов на территории Мишкинского муниципального округа Курганской области, утвержденным решением Думы Мишкинского муниципального округа Курганской области от 27.02.2023 г. № 272, Постановлением Администрации Мишкинского муниципального округа Курганской области от 19.09.2023 г. № 140 «Об утверждении типовых архитектурных решений внешнего вида нестационарных торговых объектов на территории населенных пунктов Мишкинского муниципального округа Курганск</w:t>
      </w:r>
      <w:r w:rsidR="007E086E">
        <w:rPr>
          <w:rFonts w:ascii="Liberation Sans" w:hAnsi="Liberation Sans"/>
          <w:sz w:val="18"/>
          <w:szCs w:val="18"/>
          <w:lang w:eastAsia="ru-RU"/>
        </w:rPr>
        <w:t>ой области»</w:t>
      </w:r>
      <w:r w:rsidRPr="007E086E">
        <w:rPr>
          <w:rFonts w:ascii="Liberation Sans" w:hAnsi="Liberation Sans"/>
          <w:sz w:val="18"/>
          <w:szCs w:val="18"/>
          <w:lang w:eastAsia="ru-RU"/>
        </w:rPr>
        <w:t>.</w:t>
      </w:r>
    </w:p>
    <w:p w:rsidR="005F7741" w:rsidRPr="007E086E" w:rsidRDefault="005F7741" w:rsidP="005F7741">
      <w:pPr>
        <w:suppressAutoHyphens w:val="0"/>
        <w:autoSpaceDE w:val="0"/>
        <w:autoSpaceDN w:val="0"/>
        <w:adjustRightInd w:val="0"/>
        <w:ind w:firstLine="540"/>
        <w:jc w:val="both"/>
        <w:rPr>
          <w:rFonts w:ascii="Liberation Sans" w:hAnsi="Liberation Sans"/>
          <w:sz w:val="18"/>
          <w:szCs w:val="18"/>
          <w:lang w:eastAsia="ru-RU"/>
        </w:rPr>
      </w:pPr>
      <w:r w:rsidRPr="007E086E">
        <w:rPr>
          <w:rFonts w:ascii="Liberation Sans" w:hAnsi="Liberation Sans"/>
          <w:sz w:val="18"/>
          <w:szCs w:val="18"/>
          <w:lang w:eastAsia="ru-RU"/>
        </w:rPr>
        <w:t>Внешний вид объекта должен соответствовать архитектурно-художественному облику р.п. Мишкино и существующей стилистике окружающей застройки.</w:t>
      </w:r>
    </w:p>
    <w:p w:rsidR="005F7741" w:rsidRPr="007E086E" w:rsidRDefault="005F7741" w:rsidP="005F7741">
      <w:pPr>
        <w:suppressAutoHyphens w:val="0"/>
        <w:autoSpaceDE w:val="0"/>
        <w:autoSpaceDN w:val="0"/>
        <w:adjustRightInd w:val="0"/>
        <w:ind w:firstLine="540"/>
        <w:jc w:val="both"/>
        <w:rPr>
          <w:rFonts w:ascii="Liberation Sans" w:hAnsi="Liberation Sans"/>
          <w:sz w:val="18"/>
          <w:szCs w:val="18"/>
          <w:lang w:eastAsia="ru-RU"/>
        </w:rPr>
      </w:pPr>
      <w:r w:rsidRPr="007E086E">
        <w:rPr>
          <w:rFonts w:ascii="Liberation Sans" w:hAnsi="Liberation Sans"/>
          <w:sz w:val="18"/>
          <w:szCs w:val="18"/>
          <w:lang w:eastAsia="ru-RU"/>
        </w:rPr>
        <w:t>Проект объекта должен предусматривать возможность его монтажа только из легких сборных несущих металлических конструкций заводского изготовления,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фальшь-витрины и облицовку.</w:t>
      </w:r>
    </w:p>
    <w:p w:rsidR="005F7741" w:rsidRPr="007E086E" w:rsidRDefault="005F7741" w:rsidP="005F7741">
      <w:pPr>
        <w:suppressAutoHyphens w:val="0"/>
        <w:autoSpaceDE w:val="0"/>
        <w:autoSpaceDN w:val="0"/>
        <w:adjustRightInd w:val="0"/>
        <w:ind w:firstLine="540"/>
        <w:jc w:val="both"/>
        <w:rPr>
          <w:rFonts w:ascii="Liberation Sans" w:hAnsi="Liberation Sans"/>
          <w:sz w:val="18"/>
          <w:szCs w:val="18"/>
          <w:lang w:eastAsia="ru-RU"/>
        </w:rPr>
      </w:pPr>
      <w:r w:rsidRPr="007E086E">
        <w:rPr>
          <w:rFonts w:ascii="Liberation Sans" w:hAnsi="Liberation Sans"/>
          <w:sz w:val="18"/>
          <w:szCs w:val="18"/>
          <w:lang w:eastAsia="ru-RU"/>
        </w:rPr>
        <w:lastRenderedPageBreak/>
        <w:t>Для изготовления объекта и его отделки должны применяться современные сертифицированные (в том числе пожаробезопасные)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в проекте объекта не допускается применение кирпича, блоков, бетона, рулонной и шиферной кровли.</w:t>
      </w:r>
    </w:p>
    <w:p w:rsidR="005F7741" w:rsidRPr="007E086E" w:rsidRDefault="005F7741" w:rsidP="005F7741">
      <w:pPr>
        <w:suppressAutoHyphens w:val="0"/>
        <w:ind w:firstLine="708"/>
        <w:jc w:val="both"/>
        <w:rPr>
          <w:rFonts w:ascii="Liberation Sans" w:hAnsi="Liberation Sans"/>
          <w:sz w:val="18"/>
          <w:szCs w:val="18"/>
          <w:lang w:eastAsia="ru-RU"/>
        </w:rPr>
      </w:pPr>
      <w:r w:rsidRPr="007E086E">
        <w:rPr>
          <w:rFonts w:ascii="Liberation Sans" w:hAnsi="Liberation Sans"/>
          <w:sz w:val="18"/>
          <w:szCs w:val="18"/>
          <w:lang w:eastAsia="ru-RU"/>
        </w:rPr>
        <w:t xml:space="preserve">3.Дата и время проведения аукциона: в 13 час. 00 мин. «13» ноября 2023 г. (время местное). </w:t>
      </w:r>
    </w:p>
    <w:p w:rsidR="005F7741" w:rsidRPr="007E086E" w:rsidRDefault="005F7741" w:rsidP="005F7741">
      <w:pPr>
        <w:suppressAutoHyphens w:val="0"/>
        <w:ind w:firstLine="708"/>
        <w:jc w:val="both"/>
        <w:rPr>
          <w:rFonts w:ascii="Liberation Sans" w:hAnsi="Liberation Sans"/>
          <w:sz w:val="18"/>
          <w:szCs w:val="18"/>
          <w:lang w:eastAsia="ru-RU"/>
        </w:rPr>
      </w:pPr>
      <w:r w:rsidRPr="007E086E">
        <w:rPr>
          <w:rFonts w:ascii="Liberation Sans" w:hAnsi="Liberation Sans"/>
          <w:sz w:val="18"/>
          <w:szCs w:val="18"/>
          <w:lang w:eastAsia="ru-RU"/>
        </w:rPr>
        <w:t>4.Место проведения аукциона и подведение итогов аукциона: Курганская область, Мишкинский район, р.п. Мишкино, ул. Ленина, д. 30 каб. 9.</w:t>
      </w:r>
    </w:p>
    <w:p w:rsidR="005F7741" w:rsidRPr="007E086E" w:rsidRDefault="005F7741" w:rsidP="005F7741">
      <w:pPr>
        <w:suppressAutoHyphens w:val="0"/>
        <w:ind w:firstLine="708"/>
        <w:jc w:val="both"/>
        <w:rPr>
          <w:sz w:val="18"/>
          <w:szCs w:val="18"/>
          <w:lang w:eastAsia="ru-RU"/>
        </w:rPr>
      </w:pPr>
      <w:r w:rsidRPr="007E086E">
        <w:rPr>
          <w:rFonts w:ascii="Liberation Sans" w:hAnsi="Liberation Sans"/>
          <w:sz w:val="18"/>
          <w:szCs w:val="18"/>
          <w:lang w:eastAsia="ru-RU"/>
        </w:rPr>
        <w:t>5.Начальная (минимальная) цена за право заключения договора составляет:</w:t>
      </w:r>
    </w:p>
    <w:p w:rsidR="005F7741" w:rsidRPr="005F7741" w:rsidRDefault="005F7741" w:rsidP="005F7741">
      <w:pPr>
        <w:suppressAutoHyphens w:val="0"/>
        <w:ind w:firstLine="708"/>
        <w:jc w:val="both"/>
        <w:rPr>
          <w:sz w:val="24"/>
          <w:szCs w:val="24"/>
          <w:lang w:eastAsia="ru-RU"/>
        </w:rPr>
      </w:pPr>
    </w:p>
    <w:tbl>
      <w:tblPr>
        <w:tblW w:w="10066" w:type="dxa"/>
        <w:jc w:val="center"/>
        <w:tblLayout w:type="fixed"/>
        <w:tblCellMar>
          <w:top w:w="102" w:type="dxa"/>
          <w:left w:w="62" w:type="dxa"/>
          <w:bottom w:w="102" w:type="dxa"/>
          <w:right w:w="62" w:type="dxa"/>
        </w:tblCellMar>
        <w:tblLook w:val="0000" w:firstRow="0" w:lastRow="0" w:firstColumn="0" w:lastColumn="0" w:noHBand="0" w:noVBand="0"/>
      </w:tblPr>
      <w:tblGrid>
        <w:gridCol w:w="710"/>
        <w:gridCol w:w="4820"/>
        <w:gridCol w:w="2409"/>
        <w:gridCol w:w="2127"/>
      </w:tblGrid>
      <w:tr w:rsidR="005F7741" w:rsidRPr="007E086E" w:rsidTr="008C0CED">
        <w:trPr>
          <w:jc w:val="center"/>
        </w:trPr>
        <w:tc>
          <w:tcPr>
            <w:tcW w:w="710" w:type="dxa"/>
            <w:tcBorders>
              <w:top w:val="single" w:sz="4" w:space="0" w:color="auto"/>
              <w:left w:val="single" w:sz="4" w:space="0" w:color="auto"/>
              <w:bottom w:val="single" w:sz="4" w:space="0" w:color="auto"/>
              <w:right w:val="single" w:sz="4" w:space="0" w:color="auto"/>
            </w:tcBorders>
          </w:tcPr>
          <w:p w:rsidR="005F7741" w:rsidRPr="007E086E" w:rsidRDefault="005F7741" w:rsidP="005F7741">
            <w:pPr>
              <w:suppressAutoHyphens w:val="0"/>
              <w:autoSpaceDE w:val="0"/>
              <w:autoSpaceDN w:val="0"/>
              <w:adjustRightInd w:val="0"/>
              <w:jc w:val="center"/>
              <w:rPr>
                <w:rFonts w:ascii="Liberation Sans" w:hAnsi="Liberation Sans"/>
                <w:sz w:val="18"/>
                <w:szCs w:val="18"/>
                <w:lang w:eastAsia="ru-RU"/>
              </w:rPr>
            </w:pPr>
            <w:r w:rsidRPr="007E086E">
              <w:rPr>
                <w:rFonts w:ascii="Liberation Sans" w:hAnsi="Liberation Sans"/>
                <w:sz w:val="18"/>
                <w:szCs w:val="18"/>
                <w:lang w:eastAsia="ru-RU"/>
              </w:rPr>
              <w:t>N лота</w:t>
            </w:r>
          </w:p>
        </w:tc>
        <w:tc>
          <w:tcPr>
            <w:tcW w:w="4820" w:type="dxa"/>
            <w:tcBorders>
              <w:top w:val="single" w:sz="4" w:space="0" w:color="auto"/>
              <w:left w:val="single" w:sz="4" w:space="0" w:color="auto"/>
              <w:bottom w:val="single" w:sz="4" w:space="0" w:color="auto"/>
              <w:right w:val="single" w:sz="4" w:space="0" w:color="auto"/>
            </w:tcBorders>
          </w:tcPr>
          <w:p w:rsidR="005F7741" w:rsidRPr="007E086E" w:rsidRDefault="005F7741" w:rsidP="005F7741">
            <w:pPr>
              <w:suppressAutoHyphens w:val="0"/>
              <w:autoSpaceDE w:val="0"/>
              <w:autoSpaceDN w:val="0"/>
              <w:adjustRightInd w:val="0"/>
              <w:jc w:val="center"/>
              <w:rPr>
                <w:rFonts w:ascii="Liberation Sans" w:hAnsi="Liberation Sans"/>
                <w:sz w:val="18"/>
                <w:szCs w:val="18"/>
                <w:lang w:eastAsia="ru-RU"/>
              </w:rPr>
            </w:pPr>
            <w:r w:rsidRPr="007E086E">
              <w:rPr>
                <w:rFonts w:ascii="Liberation Sans" w:hAnsi="Liberation Sans"/>
                <w:sz w:val="18"/>
                <w:szCs w:val="18"/>
                <w:lang w:eastAsia="ru-RU"/>
              </w:rPr>
              <w:t>Адресный ориентир размещения нестационарного торгового объекта</w:t>
            </w:r>
          </w:p>
        </w:tc>
        <w:tc>
          <w:tcPr>
            <w:tcW w:w="2409" w:type="dxa"/>
            <w:tcBorders>
              <w:top w:val="single" w:sz="4" w:space="0" w:color="auto"/>
              <w:left w:val="single" w:sz="4" w:space="0" w:color="auto"/>
              <w:bottom w:val="single" w:sz="4" w:space="0" w:color="auto"/>
              <w:right w:val="single" w:sz="4" w:space="0" w:color="auto"/>
            </w:tcBorders>
          </w:tcPr>
          <w:p w:rsidR="005F7741" w:rsidRPr="007E086E" w:rsidRDefault="005F7741" w:rsidP="005F7741">
            <w:pPr>
              <w:suppressAutoHyphens w:val="0"/>
              <w:autoSpaceDE w:val="0"/>
              <w:autoSpaceDN w:val="0"/>
              <w:adjustRightInd w:val="0"/>
              <w:ind w:right="-62"/>
              <w:jc w:val="center"/>
              <w:rPr>
                <w:rFonts w:ascii="Liberation Sans" w:hAnsi="Liberation Sans"/>
                <w:sz w:val="18"/>
                <w:szCs w:val="18"/>
                <w:lang w:eastAsia="ru-RU"/>
              </w:rPr>
            </w:pPr>
            <w:r w:rsidRPr="007E086E">
              <w:rPr>
                <w:rFonts w:ascii="Liberation Sans" w:hAnsi="Liberation Sans"/>
                <w:sz w:val="18"/>
                <w:szCs w:val="18"/>
                <w:lang w:eastAsia="ru-RU"/>
              </w:rPr>
              <w:t>Площадь нестационарного торгового объекта, кв.м.</w:t>
            </w:r>
          </w:p>
        </w:tc>
        <w:tc>
          <w:tcPr>
            <w:tcW w:w="2127" w:type="dxa"/>
            <w:tcBorders>
              <w:top w:val="single" w:sz="4" w:space="0" w:color="auto"/>
              <w:left w:val="single" w:sz="4" w:space="0" w:color="auto"/>
              <w:bottom w:val="single" w:sz="4" w:space="0" w:color="auto"/>
              <w:right w:val="single" w:sz="4" w:space="0" w:color="auto"/>
            </w:tcBorders>
          </w:tcPr>
          <w:p w:rsidR="005F7741" w:rsidRPr="007E086E" w:rsidRDefault="005F7741" w:rsidP="005F7741">
            <w:pPr>
              <w:suppressAutoHyphens w:val="0"/>
              <w:autoSpaceDE w:val="0"/>
              <w:autoSpaceDN w:val="0"/>
              <w:adjustRightInd w:val="0"/>
              <w:jc w:val="center"/>
              <w:rPr>
                <w:rFonts w:ascii="Liberation Sans" w:hAnsi="Liberation Sans"/>
                <w:sz w:val="18"/>
                <w:szCs w:val="18"/>
                <w:lang w:eastAsia="ru-RU"/>
              </w:rPr>
            </w:pPr>
            <w:r w:rsidRPr="007E086E">
              <w:rPr>
                <w:rFonts w:ascii="Liberation Sans" w:hAnsi="Liberation Sans"/>
                <w:sz w:val="18"/>
                <w:szCs w:val="18"/>
                <w:lang w:eastAsia="ru-RU"/>
              </w:rPr>
              <w:t>Начальная (минимальная) цена</w:t>
            </w:r>
          </w:p>
        </w:tc>
      </w:tr>
      <w:tr w:rsidR="005F7741" w:rsidRPr="007E086E" w:rsidTr="008C0CED">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5F7741" w:rsidRPr="007E086E" w:rsidRDefault="005F7741" w:rsidP="005F7741">
            <w:pPr>
              <w:numPr>
                <w:ilvl w:val="0"/>
                <w:numId w:val="14"/>
              </w:numPr>
              <w:suppressAutoHyphens w:val="0"/>
              <w:ind w:left="0" w:right="-487" w:firstLine="0"/>
              <w:jc w:val="center"/>
              <w:rPr>
                <w:rFonts w:ascii="Liberation Sans" w:hAnsi="Liberation Sans"/>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tcPr>
          <w:p w:rsidR="005F7741" w:rsidRPr="007E086E" w:rsidRDefault="005F7741" w:rsidP="005F7741">
            <w:pPr>
              <w:suppressAutoHyphens w:val="0"/>
              <w:autoSpaceDE w:val="0"/>
              <w:autoSpaceDN w:val="0"/>
              <w:adjustRightInd w:val="0"/>
              <w:jc w:val="center"/>
              <w:rPr>
                <w:rFonts w:ascii="Liberation Sans" w:hAnsi="Liberation Sans" w:cs="Arial"/>
                <w:color w:val="000000"/>
                <w:sz w:val="18"/>
                <w:szCs w:val="18"/>
                <w:lang w:eastAsia="ru-RU"/>
              </w:rPr>
            </w:pPr>
            <w:r w:rsidRPr="007E086E">
              <w:rPr>
                <w:rFonts w:ascii="Liberation Sans" w:hAnsi="Liberation Sans" w:cs="Arial"/>
                <w:color w:val="000000"/>
                <w:sz w:val="18"/>
                <w:szCs w:val="18"/>
                <w:lang w:eastAsia="ru-RU"/>
              </w:rPr>
              <w:t>р.п. Мишкино</w:t>
            </w:r>
          </w:p>
          <w:p w:rsidR="007E086E" w:rsidRDefault="005F7741" w:rsidP="007E086E">
            <w:pPr>
              <w:suppressAutoHyphens w:val="0"/>
              <w:autoSpaceDE w:val="0"/>
              <w:autoSpaceDN w:val="0"/>
              <w:adjustRightInd w:val="0"/>
              <w:jc w:val="center"/>
              <w:rPr>
                <w:rFonts w:ascii="Liberation Sans" w:hAnsi="Liberation Sans" w:cs="Arial"/>
                <w:color w:val="000000"/>
                <w:sz w:val="18"/>
                <w:szCs w:val="18"/>
                <w:lang w:eastAsia="ru-RU"/>
              </w:rPr>
            </w:pPr>
            <w:r w:rsidRPr="007E086E">
              <w:rPr>
                <w:rFonts w:ascii="Liberation Sans" w:hAnsi="Liberation Sans" w:cs="Arial"/>
                <w:color w:val="000000"/>
                <w:sz w:val="18"/>
                <w:szCs w:val="18"/>
                <w:lang w:eastAsia="ru-RU"/>
              </w:rPr>
              <w:t>примерно 12 м на юго-восток относительно ориентира здание мага</w:t>
            </w:r>
            <w:r w:rsidR="007E086E">
              <w:rPr>
                <w:rFonts w:ascii="Liberation Sans" w:hAnsi="Liberation Sans" w:cs="Arial"/>
                <w:color w:val="000000"/>
                <w:sz w:val="18"/>
                <w:szCs w:val="18"/>
                <w:lang w:eastAsia="ru-RU"/>
              </w:rPr>
              <w:t>зина, расположенного по адресу:</w:t>
            </w:r>
          </w:p>
          <w:p w:rsidR="005F7741" w:rsidRPr="007E086E" w:rsidRDefault="005F7741" w:rsidP="007E086E">
            <w:pPr>
              <w:suppressAutoHyphens w:val="0"/>
              <w:autoSpaceDE w:val="0"/>
              <w:autoSpaceDN w:val="0"/>
              <w:adjustRightInd w:val="0"/>
              <w:jc w:val="center"/>
              <w:rPr>
                <w:rFonts w:ascii="Liberation Sans" w:hAnsi="Liberation Sans" w:cs="Arial"/>
                <w:color w:val="000000"/>
                <w:sz w:val="18"/>
                <w:szCs w:val="18"/>
                <w:lang w:eastAsia="ru-RU"/>
              </w:rPr>
            </w:pPr>
            <w:r w:rsidRPr="007E086E">
              <w:rPr>
                <w:rFonts w:ascii="Liberation Sans" w:hAnsi="Liberation Sans" w:cs="Arial"/>
                <w:color w:val="000000"/>
                <w:sz w:val="18"/>
                <w:szCs w:val="18"/>
                <w:lang w:eastAsia="ru-RU"/>
              </w:rPr>
              <w:t>р.п. Мишкино,</w:t>
            </w:r>
            <w:r w:rsidR="007E086E">
              <w:rPr>
                <w:rFonts w:ascii="Liberation Sans" w:hAnsi="Liberation Sans" w:cs="Arial"/>
                <w:color w:val="000000"/>
                <w:sz w:val="18"/>
                <w:szCs w:val="18"/>
                <w:lang w:eastAsia="ru-RU"/>
              </w:rPr>
              <w:t xml:space="preserve"> </w:t>
            </w:r>
            <w:r w:rsidRPr="007E086E">
              <w:rPr>
                <w:rFonts w:ascii="Liberation Sans" w:hAnsi="Liberation Sans" w:cs="Arial"/>
                <w:color w:val="000000"/>
                <w:sz w:val="18"/>
                <w:szCs w:val="18"/>
                <w:lang w:eastAsia="ru-RU"/>
              </w:rPr>
              <w:t>ул. Рабоче-Крестьянская, д. 10</w:t>
            </w:r>
          </w:p>
        </w:tc>
        <w:tc>
          <w:tcPr>
            <w:tcW w:w="2409" w:type="dxa"/>
            <w:tcBorders>
              <w:top w:val="single" w:sz="4" w:space="0" w:color="auto"/>
              <w:left w:val="single" w:sz="4" w:space="0" w:color="auto"/>
              <w:bottom w:val="single" w:sz="4" w:space="0" w:color="auto"/>
              <w:right w:val="single" w:sz="4" w:space="0" w:color="auto"/>
            </w:tcBorders>
          </w:tcPr>
          <w:p w:rsidR="005F7741" w:rsidRPr="007E086E" w:rsidRDefault="005F7741" w:rsidP="005F7741">
            <w:pPr>
              <w:suppressAutoHyphens w:val="0"/>
              <w:jc w:val="center"/>
              <w:rPr>
                <w:rFonts w:ascii="Liberation Sans" w:hAnsi="Liberation Sans" w:cs="Arial"/>
                <w:sz w:val="18"/>
                <w:szCs w:val="18"/>
                <w:lang w:eastAsia="ru-RU"/>
              </w:rPr>
            </w:pPr>
            <w:r w:rsidRPr="007E086E">
              <w:rPr>
                <w:rFonts w:ascii="Liberation Sans" w:hAnsi="Liberation Sans" w:cs="Arial"/>
                <w:sz w:val="18"/>
                <w:szCs w:val="18"/>
                <w:lang w:eastAsia="ru-RU"/>
              </w:rPr>
              <w:t>24</w:t>
            </w:r>
          </w:p>
        </w:tc>
        <w:tc>
          <w:tcPr>
            <w:tcW w:w="2127" w:type="dxa"/>
            <w:tcBorders>
              <w:top w:val="single" w:sz="4" w:space="0" w:color="auto"/>
              <w:left w:val="single" w:sz="4" w:space="0" w:color="auto"/>
              <w:bottom w:val="single" w:sz="4" w:space="0" w:color="auto"/>
              <w:right w:val="single" w:sz="4" w:space="0" w:color="auto"/>
            </w:tcBorders>
          </w:tcPr>
          <w:p w:rsidR="005F7741" w:rsidRPr="007E086E" w:rsidRDefault="005F7741" w:rsidP="005F7741">
            <w:pPr>
              <w:suppressAutoHyphens w:val="0"/>
              <w:jc w:val="center"/>
              <w:rPr>
                <w:rFonts w:ascii="Liberation Sans" w:hAnsi="Liberation Sans" w:cs="Arial"/>
                <w:sz w:val="18"/>
                <w:szCs w:val="18"/>
                <w:lang w:eastAsia="ru-RU"/>
              </w:rPr>
            </w:pPr>
            <w:r w:rsidRPr="007E086E">
              <w:rPr>
                <w:rFonts w:ascii="Liberation Sans" w:hAnsi="Liberation Sans" w:cs="Arial"/>
                <w:sz w:val="18"/>
                <w:szCs w:val="18"/>
                <w:lang w:eastAsia="ru-RU"/>
              </w:rPr>
              <w:t>7761 (Семь тысяч семьсот шестьдесят один) рубль 60 копеек.</w:t>
            </w:r>
          </w:p>
        </w:tc>
      </w:tr>
    </w:tbl>
    <w:p w:rsidR="005F7741" w:rsidRPr="005F7741" w:rsidRDefault="005F7741" w:rsidP="005F7741">
      <w:pPr>
        <w:suppressAutoHyphens w:val="0"/>
        <w:ind w:right="-1" w:firstLine="708"/>
        <w:jc w:val="both"/>
        <w:rPr>
          <w:sz w:val="24"/>
          <w:szCs w:val="24"/>
          <w:lang w:eastAsia="ru-RU"/>
        </w:rPr>
      </w:pPr>
    </w:p>
    <w:p w:rsidR="005F7741" w:rsidRPr="007E086E" w:rsidRDefault="00530FF5" w:rsidP="00530FF5">
      <w:pPr>
        <w:suppressAutoHyphens w:val="0"/>
        <w:ind w:firstLine="720"/>
        <w:jc w:val="both"/>
        <w:rPr>
          <w:rFonts w:ascii="Liberation Sans" w:hAnsi="Liberation Sans"/>
          <w:sz w:val="18"/>
          <w:szCs w:val="18"/>
          <w:lang w:eastAsia="ru-RU"/>
        </w:rPr>
      </w:pPr>
      <w:r w:rsidRPr="007E086E">
        <w:rPr>
          <w:rFonts w:ascii="Liberation Sans" w:hAnsi="Liberation Sans"/>
          <w:sz w:val="18"/>
          <w:szCs w:val="18"/>
          <w:lang w:eastAsia="ru-RU"/>
        </w:rPr>
        <w:t xml:space="preserve">6. </w:t>
      </w:r>
      <w:r w:rsidR="005F7741" w:rsidRPr="007E086E">
        <w:rPr>
          <w:rFonts w:ascii="Liberation Sans" w:hAnsi="Liberation Sans"/>
          <w:sz w:val="18"/>
          <w:szCs w:val="18"/>
          <w:lang w:eastAsia="ru-RU"/>
        </w:rPr>
        <w:t>Размер задатка на участие в аукционе составляет сто процентов от начальной (минимальной) цены за право заключения договора. Участник аукциона обеспечивает поступление установленной суммы задатка единым платежом не позднее, чем за один день до даты проведения аукциона.</w:t>
      </w:r>
    </w:p>
    <w:p w:rsidR="005F7741" w:rsidRPr="007E086E" w:rsidRDefault="005F7741" w:rsidP="005F7741">
      <w:pPr>
        <w:suppressAutoHyphens w:val="0"/>
        <w:ind w:firstLine="708"/>
        <w:jc w:val="both"/>
        <w:rPr>
          <w:sz w:val="18"/>
          <w:szCs w:val="18"/>
          <w:lang w:eastAsia="ru-RU"/>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4820"/>
        <w:gridCol w:w="2409"/>
        <w:gridCol w:w="2127"/>
      </w:tblGrid>
      <w:tr w:rsidR="005F7741" w:rsidRPr="007E086E" w:rsidTr="008C0CED">
        <w:tc>
          <w:tcPr>
            <w:tcW w:w="709" w:type="dxa"/>
            <w:tcBorders>
              <w:top w:val="single" w:sz="4" w:space="0" w:color="auto"/>
              <w:left w:val="single" w:sz="4" w:space="0" w:color="auto"/>
              <w:bottom w:val="single" w:sz="4" w:space="0" w:color="auto"/>
              <w:right w:val="single" w:sz="4" w:space="0" w:color="auto"/>
            </w:tcBorders>
          </w:tcPr>
          <w:p w:rsidR="005F7741" w:rsidRPr="007E086E" w:rsidRDefault="005F7741" w:rsidP="005F7741">
            <w:pPr>
              <w:suppressAutoHyphens w:val="0"/>
              <w:autoSpaceDE w:val="0"/>
              <w:autoSpaceDN w:val="0"/>
              <w:adjustRightInd w:val="0"/>
              <w:jc w:val="center"/>
              <w:rPr>
                <w:rFonts w:ascii="Liberation Sans" w:hAnsi="Liberation Sans" w:cs="Arial"/>
                <w:sz w:val="18"/>
                <w:szCs w:val="18"/>
                <w:lang w:eastAsia="ru-RU"/>
              </w:rPr>
            </w:pPr>
            <w:r w:rsidRPr="007E086E">
              <w:rPr>
                <w:rFonts w:ascii="Liberation Sans" w:hAnsi="Liberation Sans" w:cs="Arial"/>
                <w:sz w:val="18"/>
                <w:szCs w:val="18"/>
                <w:lang w:eastAsia="ru-RU"/>
              </w:rPr>
              <w:t>N лота</w:t>
            </w:r>
          </w:p>
        </w:tc>
        <w:tc>
          <w:tcPr>
            <w:tcW w:w="4820" w:type="dxa"/>
            <w:tcBorders>
              <w:top w:val="single" w:sz="4" w:space="0" w:color="auto"/>
              <w:left w:val="single" w:sz="4" w:space="0" w:color="auto"/>
              <w:bottom w:val="single" w:sz="4" w:space="0" w:color="auto"/>
              <w:right w:val="single" w:sz="4" w:space="0" w:color="auto"/>
            </w:tcBorders>
          </w:tcPr>
          <w:p w:rsidR="005F7741" w:rsidRPr="007E086E" w:rsidRDefault="005F7741" w:rsidP="005F7741">
            <w:pPr>
              <w:suppressAutoHyphens w:val="0"/>
              <w:autoSpaceDE w:val="0"/>
              <w:autoSpaceDN w:val="0"/>
              <w:adjustRightInd w:val="0"/>
              <w:jc w:val="center"/>
              <w:rPr>
                <w:rFonts w:ascii="Liberation Sans" w:hAnsi="Liberation Sans" w:cs="Arial"/>
                <w:sz w:val="18"/>
                <w:szCs w:val="18"/>
                <w:lang w:eastAsia="ru-RU"/>
              </w:rPr>
            </w:pPr>
            <w:r w:rsidRPr="007E086E">
              <w:rPr>
                <w:rFonts w:ascii="Liberation Sans" w:hAnsi="Liberation Sans" w:cs="Arial"/>
                <w:sz w:val="18"/>
                <w:szCs w:val="18"/>
                <w:lang w:eastAsia="ru-RU"/>
              </w:rPr>
              <w:t>Адресный ориентир размещения нестационарного торгового объекта</w:t>
            </w:r>
          </w:p>
        </w:tc>
        <w:tc>
          <w:tcPr>
            <w:tcW w:w="2409" w:type="dxa"/>
            <w:tcBorders>
              <w:top w:val="single" w:sz="4" w:space="0" w:color="auto"/>
              <w:left w:val="single" w:sz="4" w:space="0" w:color="auto"/>
              <w:bottom w:val="single" w:sz="4" w:space="0" w:color="auto"/>
              <w:right w:val="single" w:sz="4" w:space="0" w:color="auto"/>
            </w:tcBorders>
          </w:tcPr>
          <w:p w:rsidR="005F7741" w:rsidRPr="007E086E" w:rsidRDefault="005F7741" w:rsidP="005F7741">
            <w:pPr>
              <w:suppressAutoHyphens w:val="0"/>
              <w:autoSpaceDE w:val="0"/>
              <w:autoSpaceDN w:val="0"/>
              <w:adjustRightInd w:val="0"/>
              <w:ind w:right="-62"/>
              <w:jc w:val="center"/>
              <w:rPr>
                <w:rFonts w:ascii="Liberation Sans" w:hAnsi="Liberation Sans" w:cs="Arial"/>
                <w:sz w:val="18"/>
                <w:szCs w:val="18"/>
                <w:lang w:eastAsia="ru-RU"/>
              </w:rPr>
            </w:pPr>
            <w:r w:rsidRPr="007E086E">
              <w:rPr>
                <w:rFonts w:ascii="Liberation Sans" w:hAnsi="Liberation Sans" w:cs="Arial"/>
                <w:sz w:val="18"/>
                <w:szCs w:val="18"/>
                <w:lang w:eastAsia="ru-RU"/>
              </w:rPr>
              <w:t>Площадь нестационарного торгового объекта, кв.м.</w:t>
            </w:r>
          </w:p>
        </w:tc>
        <w:tc>
          <w:tcPr>
            <w:tcW w:w="2127" w:type="dxa"/>
            <w:tcBorders>
              <w:top w:val="single" w:sz="4" w:space="0" w:color="auto"/>
              <w:left w:val="single" w:sz="4" w:space="0" w:color="auto"/>
              <w:bottom w:val="single" w:sz="4" w:space="0" w:color="auto"/>
              <w:right w:val="single" w:sz="4" w:space="0" w:color="auto"/>
            </w:tcBorders>
          </w:tcPr>
          <w:p w:rsidR="005F7741" w:rsidRPr="007E086E" w:rsidRDefault="005F7741" w:rsidP="005F7741">
            <w:pPr>
              <w:suppressAutoHyphens w:val="0"/>
              <w:autoSpaceDE w:val="0"/>
              <w:autoSpaceDN w:val="0"/>
              <w:adjustRightInd w:val="0"/>
              <w:jc w:val="center"/>
              <w:rPr>
                <w:rFonts w:ascii="Liberation Sans" w:hAnsi="Liberation Sans" w:cs="Arial"/>
                <w:sz w:val="18"/>
                <w:szCs w:val="18"/>
                <w:lang w:eastAsia="ru-RU"/>
              </w:rPr>
            </w:pPr>
            <w:r w:rsidRPr="007E086E">
              <w:rPr>
                <w:rFonts w:ascii="Liberation Sans" w:hAnsi="Liberation Sans" w:cs="Arial"/>
                <w:sz w:val="18"/>
                <w:szCs w:val="18"/>
                <w:lang w:eastAsia="ru-RU"/>
              </w:rPr>
              <w:t>Размер задатка на участие в аукционе</w:t>
            </w:r>
          </w:p>
        </w:tc>
      </w:tr>
      <w:tr w:rsidR="005F7741" w:rsidRPr="005F7741" w:rsidTr="008C0CED">
        <w:tc>
          <w:tcPr>
            <w:tcW w:w="709" w:type="dxa"/>
            <w:tcBorders>
              <w:top w:val="single" w:sz="4" w:space="0" w:color="auto"/>
              <w:left w:val="single" w:sz="4" w:space="0" w:color="auto"/>
              <w:bottom w:val="single" w:sz="4" w:space="0" w:color="auto"/>
              <w:right w:val="single" w:sz="4" w:space="0" w:color="auto"/>
            </w:tcBorders>
            <w:vAlign w:val="center"/>
          </w:tcPr>
          <w:p w:rsidR="005F7741" w:rsidRPr="007E086E" w:rsidRDefault="005F7741" w:rsidP="005F7741">
            <w:pPr>
              <w:numPr>
                <w:ilvl w:val="0"/>
                <w:numId w:val="13"/>
              </w:numPr>
              <w:suppressAutoHyphens w:val="0"/>
              <w:ind w:left="0" w:right="-487" w:firstLine="0"/>
              <w:jc w:val="center"/>
              <w:rPr>
                <w:rFonts w:ascii="Liberation Sans" w:hAnsi="Liberation Sans" w:cs="Arial"/>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tcPr>
          <w:p w:rsidR="005F7741" w:rsidRPr="007E086E" w:rsidRDefault="005F7741" w:rsidP="005F7741">
            <w:pPr>
              <w:suppressAutoHyphens w:val="0"/>
              <w:autoSpaceDE w:val="0"/>
              <w:autoSpaceDN w:val="0"/>
              <w:adjustRightInd w:val="0"/>
              <w:jc w:val="center"/>
              <w:rPr>
                <w:rFonts w:ascii="Liberation Sans" w:hAnsi="Liberation Sans" w:cs="Arial"/>
                <w:color w:val="000000"/>
                <w:sz w:val="18"/>
                <w:szCs w:val="18"/>
                <w:lang w:eastAsia="ru-RU"/>
              </w:rPr>
            </w:pPr>
            <w:r w:rsidRPr="007E086E">
              <w:rPr>
                <w:rFonts w:ascii="Liberation Sans" w:hAnsi="Liberation Sans" w:cs="Arial"/>
                <w:color w:val="000000"/>
                <w:sz w:val="18"/>
                <w:szCs w:val="18"/>
                <w:lang w:eastAsia="ru-RU"/>
              </w:rPr>
              <w:t>р.п. Мишкино</w:t>
            </w:r>
          </w:p>
          <w:p w:rsidR="007E086E" w:rsidRDefault="005F7741" w:rsidP="007E086E">
            <w:pPr>
              <w:suppressAutoHyphens w:val="0"/>
              <w:autoSpaceDE w:val="0"/>
              <w:autoSpaceDN w:val="0"/>
              <w:adjustRightInd w:val="0"/>
              <w:jc w:val="center"/>
              <w:rPr>
                <w:rFonts w:ascii="Liberation Sans" w:hAnsi="Liberation Sans" w:cs="Arial"/>
                <w:color w:val="000000"/>
                <w:sz w:val="18"/>
                <w:szCs w:val="18"/>
                <w:lang w:eastAsia="ru-RU"/>
              </w:rPr>
            </w:pPr>
            <w:r w:rsidRPr="007E086E">
              <w:rPr>
                <w:rFonts w:ascii="Liberation Sans" w:hAnsi="Liberation Sans" w:cs="Arial"/>
                <w:color w:val="000000"/>
                <w:sz w:val="18"/>
                <w:szCs w:val="18"/>
                <w:lang w:eastAsia="ru-RU"/>
              </w:rPr>
              <w:t>примерно 12 м на юго-восток относительно ориентира здание мага</w:t>
            </w:r>
            <w:r w:rsidR="007E086E">
              <w:rPr>
                <w:rFonts w:ascii="Liberation Sans" w:hAnsi="Liberation Sans" w:cs="Arial"/>
                <w:color w:val="000000"/>
                <w:sz w:val="18"/>
                <w:szCs w:val="18"/>
                <w:lang w:eastAsia="ru-RU"/>
              </w:rPr>
              <w:t>зина, расположенного по адресу:</w:t>
            </w:r>
          </w:p>
          <w:p w:rsidR="005F7741" w:rsidRPr="007E086E" w:rsidRDefault="005F7741" w:rsidP="007E086E">
            <w:pPr>
              <w:suppressAutoHyphens w:val="0"/>
              <w:autoSpaceDE w:val="0"/>
              <w:autoSpaceDN w:val="0"/>
              <w:adjustRightInd w:val="0"/>
              <w:jc w:val="center"/>
              <w:rPr>
                <w:rFonts w:ascii="Liberation Sans" w:hAnsi="Liberation Sans" w:cs="Arial"/>
                <w:color w:val="000000"/>
                <w:sz w:val="18"/>
                <w:szCs w:val="18"/>
                <w:lang w:eastAsia="ru-RU"/>
              </w:rPr>
            </w:pPr>
            <w:r w:rsidRPr="007E086E">
              <w:rPr>
                <w:rFonts w:ascii="Liberation Sans" w:hAnsi="Liberation Sans" w:cs="Arial"/>
                <w:color w:val="000000"/>
                <w:sz w:val="18"/>
                <w:szCs w:val="18"/>
                <w:lang w:eastAsia="ru-RU"/>
              </w:rPr>
              <w:t>р.п. Мишкино,</w:t>
            </w:r>
            <w:r w:rsidR="007E086E">
              <w:rPr>
                <w:rFonts w:ascii="Liberation Sans" w:hAnsi="Liberation Sans" w:cs="Arial"/>
                <w:color w:val="000000"/>
                <w:sz w:val="18"/>
                <w:szCs w:val="18"/>
                <w:lang w:eastAsia="ru-RU"/>
              </w:rPr>
              <w:t xml:space="preserve"> </w:t>
            </w:r>
            <w:r w:rsidRPr="007E086E">
              <w:rPr>
                <w:rFonts w:ascii="Liberation Sans" w:hAnsi="Liberation Sans" w:cs="Arial"/>
                <w:color w:val="000000"/>
                <w:sz w:val="18"/>
                <w:szCs w:val="18"/>
                <w:lang w:eastAsia="ru-RU"/>
              </w:rPr>
              <w:t>ул. Рабоче-Крестьянская, д. 10</w:t>
            </w:r>
          </w:p>
        </w:tc>
        <w:tc>
          <w:tcPr>
            <w:tcW w:w="2409" w:type="dxa"/>
            <w:tcBorders>
              <w:top w:val="single" w:sz="4" w:space="0" w:color="auto"/>
              <w:left w:val="single" w:sz="4" w:space="0" w:color="auto"/>
              <w:bottom w:val="single" w:sz="4" w:space="0" w:color="auto"/>
              <w:right w:val="single" w:sz="4" w:space="0" w:color="auto"/>
            </w:tcBorders>
          </w:tcPr>
          <w:p w:rsidR="005F7741" w:rsidRPr="007E086E" w:rsidRDefault="005F7741" w:rsidP="005F7741">
            <w:pPr>
              <w:suppressAutoHyphens w:val="0"/>
              <w:jc w:val="center"/>
              <w:rPr>
                <w:rFonts w:ascii="Liberation Sans" w:hAnsi="Liberation Sans" w:cs="Arial"/>
                <w:sz w:val="18"/>
                <w:szCs w:val="18"/>
                <w:lang w:eastAsia="ru-RU"/>
              </w:rPr>
            </w:pPr>
            <w:r w:rsidRPr="007E086E">
              <w:rPr>
                <w:rFonts w:ascii="Liberation Sans" w:hAnsi="Liberation Sans" w:cs="Arial"/>
                <w:sz w:val="18"/>
                <w:szCs w:val="18"/>
                <w:lang w:eastAsia="ru-RU"/>
              </w:rPr>
              <w:t>24</w:t>
            </w:r>
          </w:p>
        </w:tc>
        <w:tc>
          <w:tcPr>
            <w:tcW w:w="2127" w:type="dxa"/>
            <w:tcBorders>
              <w:top w:val="single" w:sz="4" w:space="0" w:color="auto"/>
              <w:left w:val="single" w:sz="4" w:space="0" w:color="auto"/>
              <w:bottom w:val="single" w:sz="4" w:space="0" w:color="auto"/>
              <w:right w:val="single" w:sz="4" w:space="0" w:color="auto"/>
            </w:tcBorders>
          </w:tcPr>
          <w:p w:rsidR="005F7741" w:rsidRPr="007E086E" w:rsidRDefault="005F7741" w:rsidP="005F7741">
            <w:pPr>
              <w:suppressAutoHyphens w:val="0"/>
              <w:jc w:val="center"/>
              <w:rPr>
                <w:rFonts w:ascii="Liberation Sans" w:hAnsi="Liberation Sans" w:cs="Arial"/>
                <w:sz w:val="18"/>
                <w:szCs w:val="18"/>
                <w:lang w:eastAsia="ru-RU"/>
              </w:rPr>
            </w:pPr>
            <w:r w:rsidRPr="007E086E">
              <w:rPr>
                <w:rFonts w:ascii="Liberation Sans" w:hAnsi="Liberation Sans" w:cs="Arial"/>
                <w:sz w:val="18"/>
                <w:szCs w:val="18"/>
                <w:lang w:eastAsia="ru-RU"/>
              </w:rPr>
              <w:t>7761 (Семь тысяч семьсот шестьдесят один) рубль 60 копеек.</w:t>
            </w:r>
          </w:p>
        </w:tc>
      </w:tr>
    </w:tbl>
    <w:p w:rsidR="00F16FAC" w:rsidRDefault="00F16FAC" w:rsidP="005F7741">
      <w:pPr>
        <w:suppressAutoHyphens w:val="0"/>
        <w:ind w:firstLine="709"/>
        <w:jc w:val="both"/>
        <w:rPr>
          <w:b/>
          <w:sz w:val="24"/>
          <w:szCs w:val="24"/>
          <w:lang w:eastAsia="ru-RU"/>
        </w:rPr>
      </w:pPr>
    </w:p>
    <w:p w:rsidR="005F7741" w:rsidRPr="007E086E" w:rsidRDefault="005F7741" w:rsidP="005F7741">
      <w:pPr>
        <w:suppressAutoHyphens w:val="0"/>
        <w:ind w:firstLine="709"/>
        <w:jc w:val="both"/>
        <w:rPr>
          <w:rFonts w:ascii="Liberation Sans" w:hAnsi="Liberation Sans"/>
          <w:sz w:val="18"/>
          <w:szCs w:val="18"/>
          <w:lang w:eastAsia="ru-RU"/>
        </w:rPr>
      </w:pPr>
      <w:r w:rsidRPr="007E086E">
        <w:rPr>
          <w:rFonts w:ascii="Liberation Sans" w:hAnsi="Liberation Sans"/>
          <w:b/>
          <w:sz w:val="18"/>
          <w:szCs w:val="18"/>
          <w:lang w:eastAsia="ru-RU"/>
        </w:rPr>
        <w:t>Реквизиты для перечисления задатка:</w:t>
      </w:r>
      <w:r w:rsidRPr="007E086E">
        <w:rPr>
          <w:rFonts w:ascii="Liberation Sans" w:hAnsi="Liberation Sans"/>
          <w:sz w:val="18"/>
          <w:szCs w:val="18"/>
          <w:lang w:eastAsia="ru-RU"/>
        </w:rPr>
        <w:t xml:space="preserve"> Получатель: УФК по Курганской обл. Администрация Мишкинского муниципального округа ИНН: 4500002067 КПП 450001001 - Л/с 04433</w:t>
      </w:r>
      <w:r w:rsidRPr="007E086E">
        <w:rPr>
          <w:rFonts w:ascii="Liberation Sans" w:hAnsi="Liberation Sans"/>
          <w:sz w:val="18"/>
          <w:szCs w:val="18"/>
          <w:lang w:val="en-US" w:eastAsia="ru-RU"/>
        </w:rPr>
        <w:t>D</w:t>
      </w:r>
      <w:r w:rsidRPr="007E086E">
        <w:rPr>
          <w:rFonts w:ascii="Liberation Sans" w:hAnsi="Liberation Sans"/>
          <w:sz w:val="18"/>
          <w:szCs w:val="18"/>
          <w:lang w:eastAsia="ru-RU"/>
        </w:rPr>
        <w:t>12880 – л/счет для поступления задатков и залоговых сумм по конкурсным процедурам. БИК 013735150,  код ОКТМО 37522000, номер счета получателя (казначейский счет) 03100643000000014300, номер банковского счета получателя 40102810345370000037, КБК 70011109080140000120</w:t>
      </w:r>
    </w:p>
    <w:p w:rsidR="005F7741" w:rsidRPr="007E086E" w:rsidRDefault="005F7741" w:rsidP="005F7741">
      <w:pPr>
        <w:suppressAutoHyphens w:val="0"/>
        <w:ind w:firstLine="709"/>
        <w:jc w:val="both"/>
        <w:rPr>
          <w:rFonts w:ascii="Liberation Sans" w:hAnsi="Liberation Sans"/>
          <w:sz w:val="18"/>
          <w:szCs w:val="18"/>
          <w:lang w:eastAsia="ru-RU"/>
        </w:rPr>
      </w:pPr>
      <w:r w:rsidRPr="007E086E">
        <w:rPr>
          <w:rFonts w:ascii="Liberation Sans" w:hAnsi="Liberation Sans"/>
          <w:sz w:val="18"/>
          <w:szCs w:val="18"/>
          <w:lang w:eastAsia="ru-RU"/>
        </w:rPr>
        <w:t>Отделение по Курганской области Уральского главного управления Центрального банка РФ (ОТДЕЛЕНИЕ КУРГАН БАНКА РОССИИ//УФК по Курганской области, г.Курган)</w:t>
      </w:r>
    </w:p>
    <w:p w:rsidR="005F7741" w:rsidRPr="007E086E" w:rsidRDefault="005F7741" w:rsidP="005F7741">
      <w:pPr>
        <w:suppressAutoHyphens w:val="0"/>
        <w:ind w:firstLine="709"/>
        <w:jc w:val="both"/>
        <w:rPr>
          <w:rFonts w:ascii="Liberation Sans" w:hAnsi="Liberation Sans"/>
          <w:sz w:val="18"/>
          <w:szCs w:val="18"/>
          <w:lang w:eastAsia="ru-RU"/>
        </w:rPr>
      </w:pPr>
      <w:r w:rsidRPr="007E086E">
        <w:rPr>
          <w:rFonts w:ascii="Liberation Sans" w:hAnsi="Liberation Sans"/>
          <w:sz w:val="18"/>
          <w:szCs w:val="18"/>
          <w:lang w:eastAsia="ru-RU"/>
        </w:rPr>
        <w:t>7.</w:t>
      </w:r>
      <w:r w:rsidR="00530FF5" w:rsidRPr="007E086E">
        <w:rPr>
          <w:rFonts w:ascii="Liberation Sans" w:hAnsi="Liberation Sans"/>
          <w:sz w:val="18"/>
          <w:szCs w:val="18"/>
          <w:lang w:eastAsia="ru-RU"/>
        </w:rPr>
        <w:t xml:space="preserve"> </w:t>
      </w:r>
      <w:r w:rsidRPr="007E086E">
        <w:rPr>
          <w:rFonts w:ascii="Liberation Sans" w:hAnsi="Liberation Sans"/>
          <w:sz w:val="18"/>
          <w:szCs w:val="18"/>
          <w:lang w:eastAsia="ru-RU"/>
        </w:rPr>
        <w:t xml:space="preserve">Срок, место и порядок предоставления документации об аукционе: </w:t>
      </w:r>
    </w:p>
    <w:p w:rsidR="005F7741" w:rsidRPr="007E086E" w:rsidRDefault="005F7741" w:rsidP="005F7741">
      <w:pPr>
        <w:suppressAutoHyphens w:val="0"/>
        <w:jc w:val="both"/>
        <w:rPr>
          <w:rFonts w:ascii="Liberation Sans" w:hAnsi="Liberation Sans"/>
          <w:sz w:val="18"/>
          <w:szCs w:val="18"/>
          <w:lang w:eastAsia="ru-RU"/>
        </w:rPr>
      </w:pPr>
      <w:r w:rsidRPr="007E086E">
        <w:rPr>
          <w:rFonts w:ascii="Liberation Sans" w:hAnsi="Liberation Sans"/>
          <w:sz w:val="18"/>
          <w:szCs w:val="18"/>
          <w:lang w:eastAsia="ru-RU"/>
        </w:rPr>
        <w:t>Документация об аукционе со дня опубликования извещения о проведении открытого аукциона в информационном бюллетене «Официальный вестник Администрации Мишкинского муниципального округа Курганской области » размещается на официальном сайте Администрации Мишкинского муниципального округа Курганской области. Для получения документации об аукционе любое заинтересованное лицо направляет письменное заявление по почте либо нарочным в адрес Организатора (Администрации Мишкинского муниципального округа Курганской области: 641040, Курганская область, Мишкинский район, р.п. Мишкино, ул. Ленина, д. 30, телефон: 8 (35247) 3-10-56) о предоставлении документации об аукционе с указанием официального представителя и способа получения документации об аукционе. Предоставление документации об аукционе до официального опубликования извещения о проведении аукциона не допускается.</w:t>
      </w:r>
    </w:p>
    <w:p w:rsidR="00530FF5" w:rsidRPr="007E086E" w:rsidRDefault="005F7741" w:rsidP="00530FF5">
      <w:pPr>
        <w:suppressAutoHyphens w:val="0"/>
        <w:ind w:firstLine="709"/>
        <w:jc w:val="both"/>
        <w:rPr>
          <w:rFonts w:ascii="Liberation Sans" w:hAnsi="Liberation Sans"/>
          <w:sz w:val="18"/>
          <w:szCs w:val="18"/>
          <w:lang w:eastAsia="ru-RU"/>
        </w:rPr>
      </w:pPr>
      <w:r w:rsidRPr="007E086E">
        <w:rPr>
          <w:rFonts w:ascii="Liberation Sans" w:hAnsi="Liberation Sans"/>
          <w:sz w:val="18"/>
          <w:szCs w:val="18"/>
          <w:lang w:eastAsia="ru-RU"/>
        </w:rPr>
        <w:t>Плата за получение документации об аукционе не взимается.</w:t>
      </w:r>
    </w:p>
    <w:p w:rsidR="005F7741" w:rsidRPr="007E086E" w:rsidRDefault="005F7741" w:rsidP="00530FF5">
      <w:pPr>
        <w:suppressAutoHyphens w:val="0"/>
        <w:ind w:firstLine="709"/>
        <w:jc w:val="both"/>
        <w:rPr>
          <w:rFonts w:ascii="Liberation Sans" w:hAnsi="Liberation Sans"/>
          <w:sz w:val="18"/>
          <w:szCs w:val="18"/>
          <w:lang w:eastAsia="ru-RU"/>
        </w:rPr>
      </w:pPr>
      <w:r w:rsidRPr="007E086E">
        <w:rPr>
          <w:rFonts w:ascii="Liberation Sans" w:hAnsi="Liberation Sans"/>
          <w:sz w:val="18"/>
          <w:szCs w:val="18"/>
          <w:lang w:eastAsia="ru-RU"/>
        </w:rPr>
        <w:t>8. Место, дата и время подачи заявок на участие в аукционе: Заявки с прилагаемыми к ним документами принимаются Организатором по рабочим дням с 8.00 час, до 17.00 час, по местному времени по адресу: Администрации Мишкинского муниципального округа Курганской области: 641040, Курганская область, Мишкинский район, р.п. Мишкино, ул. Ленина, д. 30, телефон: 8 (35247) 3-10-56.</w:t>
      </w:r>
    </w:p>
    <w:p w:rsidR="00530FF5" w:rsidRPr="007E086E" w:rsidRDefault="005F7741" w:rsidP="00530FF5">
      <w:pPr>
        <w:suppressAutoHyphens w:val="0"/>
        <w:ind w:firstLine="709"/>
        <w:jc w:val="both"/>
        <w:rPr>
          <w:rFonts w:ascii="Liberation Sans" w:hAnsi="Liberation Sans"/>
          <w:sz w:val="18"/>
          <w:szCs w:val="18"/>
          <w:lang w:eastAsia="ru-RU"/>
        </w:rPr>
      </w:pPr>
      <w:r w:rsidRPr="007E086E">
        <w:rPr>
          <w:rFonts w:ascii="Liberation Sans" w:hAnsi="Liberation Sans"/>
          <w:sz w:val="18"/>
          <w:szCs w:val="18"/>
          <w:lang w:eastAsia="ru-RU"/>
        </w:rPr>
        <w:t xml:space="preserve">Дата начала приема заявок – </w:t>
      </w:r>
      <w:r w:rsidRPr="007E086E">
        <w:rPr>
          <w:rFonts w:ascii="Liberation Sans" w:hAnsi="Liberation Sans"/>
          <w:b/>
          <w:sz w:val="18"/>
          <w:szCs w:val="18"/>
          <w:lang w:eastAsia="ru-RU"/>
        </w:rPr>
        <w:t>с 08 час. 00 мин. 13.10.2023г</w:t>
      </w:r>
      <w:r w:rsidRPr="007E086E">
        <w:rPr>
          <w:rFonts w:ascii="Liberation Sans" w:hAnsi="Liberation Sans"/>
          <w:sz w:val="18"/>
          <w:szCs w:val="18"/>
          <w:lang w:eastAsia="ru-RU"/>
        </w:rPr>
        <w:t>. (время местное).</w:t>
      </w:r>
    </w:p>
    <w:p w:rsidR="00530FF5" w:rsidRPr="007E086E" w:rsidRDefault="005F7741" w:rsidP="00530FF5">
      <w:pPr>
        <w:suppressAutoHyphens w:val="0"/>
        <w:ind w:firstLine="709"/>
        <w:jc w:val="both"/>
        <w:rPr>
          <w:rFonts w:ascii="Liberation Sans" w:hAnsi="Liberation Sans"/>
          <w:sz w:val="18"/>
          <w:szCs w:val="18"/>
          <w:lang w:eastAsia="ru-RU"/>
        </w:rPr>
      </w:pPr>
      <w:r w:rsidRPr="007E086E">
        <w:rPr>
          <w:rFonts w:ascii="Liberation Sans" w:hAnsi="Liberation Sans"/>
          <w:sz w:val="18"/>
          <w:szCs w:val="18"/>
          <w:lang w:eastAsia="ru-RU"/>
        </w:rPr>
        <w:t xml:space="preserve">Дата окончания приема заявок – </w:t>
      </w:r>
      <w:r w:rsidRPr="007E086E">
        <w:rPr>
          <w:rFonts w:ascii="Liberation Sans" w:hAnsi="Liberation Sans"/>
          <w:b/>
          <w:sz w:val="18"/>
          <w:szCs w:val="18"/>
          <w:lang w:eastAsia="ru-RU"/>
        </w:rPr>
        <w:t>13 час. 00 мин. 13.11.2023 г</w:t>
      </w:r>
      <w:r w:rsidRPr="007E086E">
        <w:rPr>
          <w:rFonts w:ascii="Liberation Sans" w:hAnsi="Liberation Sans"/>
          <w:sz w:val="18"/>
          <w:szCs w:val="18"/>
          <w:lang w:eastAsia="ru-RU"/>
        </w:rPr>
        <w:t>. (время местное).</w:t>
      </w:r>
    </w:p>
    <w:p w:rsidR="00530FF5" w:rsidRPr="007E086E" w:rsidRDefault="005F7741" w:rsidP="00530FF5">
      <w:pPr>
        <w:suppressAutoHyphens w:val="0"/>
        <w:ind w:firstLine="709"/>
        <w:jc w:val="both"/>
        <w:rPr>
          <w:rFonts w:ascii="Liberation Sans" w:hAnsi="Liberation Sans"/>
          <w:sz w:val="18"/>
          <w:szCs w:val="18"/>
          <w:lang w:eastAsia="ru-RU"/>
        </w:rPr>
      </w:pPr>
      <w:r w:rsidRPr="007E086E">
        <w:rPr>
          <w:rFonts w:ascii="Liberation Sans" w:hAnsi="Liberation Sans"/>
          <w:sz w:val="18"/>
          <w:szCs w:val="18"/>
          <w:lang w:eastAsia="ru-RU"/>
        </w:rPr>
        <w:t xml:space="preserve">9. Место, дата и время рассмотрения заявок на участие в аукционе и принятия решения о допуске претендентов к участию в аукционе и признании участниками аукциона либо об отказе в допуске: в </w:t>
      </w:r>
      <w:r w:rsidRPr="007E086E">
        <w:rPr>
          <w:rFonts w:ascii="Liberation Sans" w:hAnsi="Liberation Sans"/>
          <w:b/>
          <w:sz w:val="18"/>
          <w:szCs w:val="18"/>
          <w:lang w:eastAsia="ru-RU"/>
        </w:rPr>
        <w:t>10 час. 00 мин. 14.11.2023 г.</w:t>
      </w:r>
      <w:r w:rsidRPr="007E086E">
        <w:rPr>
          <w:rFonts w:ascii="Liberation Sans" w:hAnsi="Liberation Sans"/>
          <w:sz w:val="18"/>
          <w:szCs w:val="18"/>
          <w:lang w:eastAsia="ru-RU"/>
        </w:rPr>
        <w:t xml:space="preserve"> (время местное), Курганская область, Мишкинский район, р.п. Мишкино, ул. Ленина, д. 30, каб. 11 телефон: 8 (35247) 3-10-56. </w:t>
      </w:r>
    </w:p>
    <w:p w:rsidR="005F7741" w:rsidRPr="007E086E" w:rsidRDefault="005F7741" w:rsidP="00530FF5">
      <w:pPr>
        <w:suppressAutoHyphens w:val="0"/>
        <w:ind w:firstLine="709"/>
        <w:jc w:val="both"/>
        <w:rPr>
          <w:rFonts w:ascii="Liberation Sans" w:hAnsi="Liberation Sans"/>
          <w:sz w:val="18"/>
          <w:szCs w:val="18"/>
          <w:lang w:eastAsia="ru-RU"/>
        </w:rPr>
      </w:pPr>
      <w:r w:rsidRPr="007E086E">
        <w:rPr>
          <w:rFonts w:ascii="Liberation Sans" w:hAnsi="Liberation Sans"/>
          <w:sz w:val="18"/>
          <w:szCs w:val="18"/>
          <w:lang w:eastAsia="ru-RU"/>
        </w:rPr>
        <w:t>10.Срок, в течение которого Организатор вправе отказаться от проведения аукциона: Организатор вправе отказаться от проведения аукциона в любое время, но не позднее чем за пять дней до наступления даты его проведения. Извещение об отказе от проведения аукциона подлежит официальному опубликованию на официальном сайте Администрации Мишкинского муниципального округа Курганской области (далее – официальное опубликование) Организатором в течение трех рабочих дней со дня принятия решения об отказе от проведения аукциона. В течение трех рабочих дней со дня официального опубликования извещения об отказе от проведения аукциона Организатором направляются уведомления всем претендентам, подавшим заявки на участие в аукционе. В случае если на конверте не указаны почтовый адрес (для юридического лица) или сведения о месте жительства (для индивидуального предпринимателя) конверты с их заявками на участие в аукционе вскрываются для выявления этих сведений. Организатор возвращает претендентам денежные средства, внесенные в качестве задатка, в течение пяти рабочих дней со дня официального опубликования извещения об отказе от проведения аукциона.</w:t>
      </w:r>
    </w:p>
    <w:p w:rsidR="005F7741" w:rsidRPr="007E086E" w:rsidRDefault="005F7741" w:rsidP="005F7741">
      <w:pPr>
        <w:suppressAutoHyphens w:val="0"/>
        <w:ind w:firstLine="709"/>
        <w:jc w:val="both"/>
        <w:rPr>
          <w:rFonts w:ascii="Liberation Sans" w:hAnsi="Liberation Sans"/>
          <w:sz w:val="18"/>
          <w:szCs w:val="18"/>
          <w:lang w:eastAsia="ru-RU"/>
        </w:rPr>
      </w:pPr>
      <w:r w:rsidRPr="007E086E">
        <w:rPr>
          <w:rFonts w:ascii="Liberation Sans" w:hAnsi="Liberation Sans"/>
          <w:sz w:val="18"/>
          <w:szCs w:val="18"/>
          <w:lang w:eastAsia="ru-RU"/>
        </w:rPr>
        <w:t>11.Срок, в течение которого должен быть заключен Договор с победителем аукциона: Организатор аукциона не менее, чем через десять дней со дня подписания протокола аукциона передает победителю аукциона Договор. Победитель аукциона подписывает и передает Организатору торгов Договор не позднее, чем через двадцать дней со дня подписания протокола аукциона. Договор заключается на сроком на пять лет, установленный Положением о порядке размещения нестационарных торговых объектов на территории Мишкинского района принятым решением Думы Мишкинского муниципального округа Курганской области от 27.02.2023 г. № 272.</w:t>
      </w:r>
    </w:p>
    <w:p w:rsidR="005F7741" w:rsidRPr="007E086E" w:rsidRDefault="005F7741" w:rsidP="005F7741">
      <w:pPr>
        <w:suppressAutoHyphens w:val="0"/>
        <w:ind w:firstLine="709"/>
        <w:jc w:val="both"/>
        <w:rPr>
          <w:rFonts w:ascii="Liberation Sans" w:hAnsi="Liberation Sans"/>
          <w:sz w:val="18"/>
          <w:szCs w:val="18"/>
          <w:lang w:eastAsia="ru-RU"/>
        </w:rPr>
      </w:pPr>
      <w:r w:rsidRPr="007E086E">
        <w:rPr>
          <w:rFonts w:ascii="Liberation Sans" w:hAnsi="Liberation Sans"/>
          <w:sz w:val="18"/>
          <w:szCs w:val="18"/>
          <w:lang w:eastAsia="ru-RU"/>
        </w:rPr>
        <w:t>12.</w:t>
      </w:r>
      <w:r w:rsidR="00DC3C41" w:rsidRPr="007E086E">
        <w:rPr>
          <w:rFonts w:ascii="Liberation Sans" w:hAnsi="Liberation Sans"/>
          <w:sz w:val="18"/>
          <w:szCs w:val="18"/>
          <w:lang w:eastAsia="ru-RU"/>
        </w:rPr>
        <w:t xml:space="preserve"> </w:t>
      </w:r>
      <w:r w:rsidRPr="007E086E">
        <w:rPr>
          <w:rFonts w:ascii="Liberation Sans" w:hAnsi="Liberation Sans"/>
          <w:sz w:val="18"/>
          <w:szCs w:val="18"/>
          <w:lang w:eastAsia="ru-RU"/>
        </w:rPr>
        <w:t xml:space="preserve">Дополнительная информация: 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Изменение </w:t>
      </w:r>
      <w:r w:rsidRPr="007E086E">
        <w:rPr>
          <w:rFonts w:ascii="Liberation Sans" w:hAnsi="Liberation Sans"/>
          <w:sz w:val="18"/>
          <w:szCs w:val="18"/>
          <w:lang w:eastAsia="ru-RU"/>
        </w:rPr>
        <w:lastRenderedPageBreak/>
        <w:t>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При этом срок подачи заявок на участие в аукционе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на участие в аукционе такой срок составлял не менее тридцати дней. Претенденты, уже подавшие заявки, уведомляются дополнительно в письменном виде.</w:t>
      </w:r>
    </w:p>
    <w:p w:rsidR="005F7741" w:rsidRPr="005F7741" w:rsidRDefault="005F7741" w:rsidP="005F7741">
      <w:pPr>
        <w:suppressAutoHyphens w:val="0"/>
        <w:ind w:firstLine="709"/>
        <w:jc w:val="both"/>
        <w:rPr>
          <w:rFonts w:ascii="Liberation Sans" w:hAnsi="Liberation Sans"/>
          <w:sz w:val="22"/>
          <w:szCs w:val="22"/>
          <w:lang w:eastAsia="ru-RU"/>
        </w:rPr>
      </w:pPr>
      <w:r w:rsidRPr="007E086E">
        <w:rPr>
          <w:rFonts w:ascii="Liberation Sans" w:hAnsi="Liberation Sans"/>
          <w:sz w:val="18"/>
          <w:szCs w:val="18"/>
          <w:lang w:eastAsia="ru-RU"/>
        </w:rPr>
        <w:t>Любой претендент вправе направить в письменной форме Организатору запрос о разъяснении положений документации об аукционе. 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двух рабочих дней до дня окончания срока подачи заявок на участие в аукционе.</w:t>
      </w:r>
    </w:p>
    <w:p w:rsidR="005F7741" w:rsidRDefault="005F7741" w:rsidP="005F7741">
      <w:pPr>
        <w:suppressAutoHyphens w:val="0"/>
        <w:ind w:firstLine="709"/>
        <w:jc w:val="both"/>
        <w:rPr>
          <w:sz w:val="24"/>
          <w:szCs w:val="24"/>
          <w:lang w:eastAsia="ru-RU"/>
        </w:rPr>
      </w:pPr>
    </w:p>
    <w:p w:rsidR="00DC3C41" w:rsidRDefault="00DC3C41" w:rsidP="005F7741">
      <w:pPr>
        <w:suppressAutoHyphens w:val="0"/>
        <w:ind w:firstLine="709"/>
        <w:jc w:val="both"/>
        <w:rPr>
          <w:sz w:val="24"/>
          <w:szCs w:val="24"/>
          <w:lang w:eastAsia="ru-RU"/>
        </w:rPr>
      </w:pPr>
    </w:p>
    <w:p w:rsidR="00DC3C41" w:rsidRDefault="00DC3C41" w:rsidP="00530FF5">
      <w:pPr>
        <w:suppressAutoHyphens w:val="0"/>
        <w:jc w:val="both"/>
        <w:rPr>
          <w:sz w:val="24"/>
          <w:szCs w:val="24"/>
          <w:lang w:eastAsia="ru-RU"/>
        </w:rPr>
      </w:pPr>
    </w:p>
    <w:tbl>
      <w:tblPr>
        <w:tblW w:w="0" w:type="auto"/>
        <w:tblLook w:val="01E0" w:firstRow="1" w:lastRow="1" w:firstColumn="1" w:lastColumn="1" w:noHBand="0" w:noVBand="0"/>
      </w:tblPr>
      <w:tblGrid>
        <w:gridCol w:w="5206"/>
        <w:gridCol w:w="5216"/>
      </w:tblGrid>
      <w:tr w:rsidR="003E0433" w:rsidRPr="007E086E" w:rsidTr="008C0CED">
        <w:tc>
          <w:tcPr>
            <w:tcW w:w="5206" w:type="dxa"/>
          </w:tcPr>
          <w:p w:rsidR="003E0433" w:rsidRPr="007E086E" w:rsidRDefault="003E0433" w:rsidP="003E0433">
            <w:pPr>
              <w:suppressAutoHyphens w:val="0"/>
              <w:ind w:firstLine="709"/>
              <w:jc w:val="both"/>
              <w:rPr>
                <w:sz w:val="18"/>
                <w:szCs w:val="18"/>
                <w:lang w:eastAsia="ru-RU"/>
              </w:rPr>
            </w:pPr>
          </w:p>
        </w:tc>
        <w:tc>
          <w:tcPr>
            <w:tcW w:w="5216" w:type="dxa"/>
          </w:tcPr>
          <w:p w:rsidR="003E0433" w:rsidRPr="007E086E" w:rsidRDefault="003E0433" w:rsidP="003E0433">
            <w:pPr>
              <w:suppressAutoHyphens w:val="0"/>
              <w:ind w:firstLine="709"/>
              <w:jc w:val="both"/>
              <w:rPr>
                <w:sz w:val="18"/>
                <w:szCs w:val="18"/>
                <w:lang w:eastAsia="ru-RU"/>
              </w:rPr>
            </w:pPr>
            <w:r w:rsidRPr="007E086E">
              <w:rPr>
                <w:sz w:val="18"/>
                <w:szCs w:val="18"/>
                <w:lang w:eastAsia="ru-RU"/>
              </w:rPr>
              <w:t>«УТВЕРЖДАЮ»</w:t>
            </w:r>
          </w:p>
          <w:p w:rsidR="003E0433" w:rsidRPr="007E086E" w:rsidRDefault="003E0433" w:rsidP="003E0433">
            <w:pPr>
              <w:suppressAutoHyphens w:val="0"/>
              <w:ind w:firstLine="709"/>
              <w:jc w:val="both"/>
              <w:rPr>
                <w:sz w:val="18"/>
                <w:szCs w:val="18"/>
                <w:lang w:eastAsia="ru-RU"/>
              </w:rPr>
            </w:pPr>
            <w:r w:rsidRPr="007E086E">
              <w:rPr>
                <w:sz w:val="18"/>
                <w:szCs w:val="18"/>
                <w:lang w:eastAsia="ru-RU"/>
              </w:rPr>
              <w:t xml:space="preserve">Глава Мишкинского муниципального                    </w:t>
            </w:r>
          </w:p>
          <w:p w:rsidR="003E0433" w:rsidRPr="007E086E" w:rsidRDefault="003E0433" w:rsidP="003E0433">
            <w:pPr>
              <w:suppressAutoHyphens w:val="0"/>
              <w:ind w:firstLine="709"/>
              <w:jc w:val="both"/>
              <w:rPr>
                <w:sz w:val="18"/>
                <w:szCs w:val="18"/>
                <w:lang w:eastAsia="ru-RU"/>
              </w:rPr>
            </w:pPr>
            <w:r w:rsidRPr="007E086E">
              <w:rPr>
                <w:sz w:val="18"/>
                <w:szCs w:val="18"/>
                <w:lang w:eastAsia="ru-RU"/>
              </w:rPr>
              <w:t>округа Курганской области</w:t>
            </w:r>
          </w:p>
          <w:p w:rsidR="003E0433" w:rsidRPr="007E086E" w:rsidRDefault="003E0433" w:rsidP="003E0433">
            <w:pPr>
              <w:suppressAutoHyphens w:val="0"/>
              <w:ind w:firstLine="709"/>
              <w:jc w:val="both"/>
              <w:rPr>
                <w:sz w:val="18"/>
                <w:szCs w:val="18"/>
                <w:lang w:eastAsia="ru-RU"/>
              </w:rPr>
            </w:pPr>
          </w:p>
          <w:p w:rsidR="003E0433" w:rsidRPr="007E086E" w:rsidRDefault="003E0433" w:rsidP="003E0433">
            <w:pPr>
              <w:suppressAutoHyphens w:val="0"/>
              <w:ind w:firstLine="709"/>
              <w:jc w:val="both"/>
              <w:rPr>
                <w:sz w:val="18"/>
                <w:szCs w:val="18"/>
                <w:lang w:eastAsia="ru-RU"/>
              </w:rPr>
            </w:pPr>
            <w:r w:rsidRPr="007E086E">
              <w:rPr>
                <w:sz w:val="18"/>
                <w:szCs w:val="18"/>
                <w:lang w:eastAsia="ru-RU"/>
              </w:rPr>
              <w:t>____________Д.В. Мамонтов</w:t>
            </w:r>
          </w:p>
          <w:p w:rsidR="003E0433" w:rsidRPr="007E086E" w:rsidRDefault="003E0433" w:rsidP="003E0433">
            <w:pPr>
              <w:suppressAutoHyphens w:val="0"/>
              <w:ind w:firstLine="709"/>
              <w:jc w:val="both"/>
              <w:rPr>
                <w:sz w:val="18"/>
                <w:szCs w:val="18"/>
                <w:lang w:eastAsia="ru-RU"/>
              </w:rPr>
            </w:pPr>
          </w:p>
          <w:p w:rsidR="003E0433" w:rsidRPr="007E086E" w:rsidRDefault="003E0433" w:rsidP="003E0433">
            <w:pPr>
              <w:suppressAutoHyphens w:val="0"/>
              <w:ind w:firstLine="709"/>
              <w:jc w:val="both"/>
              <w:rPr>
                <w:sz w:val="18"/>
                <w:szCs w:val="18"/>
                <w:lang w:eastAsia="ru-RU"/>
              </w:rPr>
            </w:pPr>
            <w:r w:rsidRPr="007E086E">
              <w:rPr>
                <w:sz w:val="18"/>
                <w:szCs w:val="18"/>
                <w:lang w:eastAsia="ru-RU"/>
              </w:rPr>
              <w:t>«____»__________________2023 г</w:t>
            </w:r>
          </w:p>
          <w:p w:rsidR="003E0433" w:rsidRPr="007E086E" w:rsidRDefault="003E0433" w:rsidP="003E0433">
            <w:pPr>
              <w:suppressAutoHyphens w:val="0"/>
              <w:ind w:firstLine="709"/>
              <w:jc w:val="both"/>
              <w:rPr>
                <w:sz w:val="18"/>
                <w:szCs w:val="18"/>
                <w:lang w:eastAsia="ru-RU"/>
              </w:rPr>
            </w:pPr>
            <w:r w:rsidRPr="007E086E">
              <w:rPr>
                <w:sz w:val="18"/>
                <w:szCs w:val="18"/>
                <w:lang w:eastAsia="ru-RU"/>
              </w:rPr>
              <w:t xml:space="preserve">                 </w:t>
            </w:r>
          </w:p>
          <w:p w:rsidR="003E0433" w:rsidRPr="007E086E" w:rsidRDefault="003E0433" w:rsidP="003E0433">
            <w:pPr>
              <w:suppressAutoHyphens w:val="0"/>
              <w:ind w:firstLine="709"/>
              <w:jc w:val="both"/>
              <w:rPr>
                <w:sz w:val="18"/>
                <w:szCs w:val="18"/>
                <w:lang w:eastAsia="ru-RU"/>
              </w:rPr>
            </w:pPr>
            <w:r w:rsidRPr="007E086E">
              <w:rPr>
                <w:sz w:val="18"/>
                <w:szCs w:val="18"/>
                <w:lang w:eastAsia="ru-RU"/>
              </w:rPr>
              <w:tab/>
            </w:r>
          </w:p>
          <w:p w:rsidR="003E0433" w:rsidRPr="007E086E" w:rsidRDefault="003E0433" w:rsidP="003E0433">
            <w:pPr>
              <w:suppressAutoHyphens w:val="0"/>
              <w:ind w:firstLine="709"/>
              <w:jc w:val="both"/>
              <w:rPr>
                <w:sz w:val="18"/>
                <w:szCs w:val="18"/>
                <w:lang w:eastAsia="ru-RU"/>
              </w:rPr>
            </w:pPr>
            <w:r w:rsidRPr="007E086E">
              <w:rPr>
                <w:sz w:val="18"/>
                <w:szCs w:val="18"/>
                <w:lang w:eastAsia="ru-RU"/>
              </w:rPr>
              <w:tab/>
            </w:r>
          </w:p>
          <w:p w:rsidR="003E0433" w:rsidRPr="007E086E" w:rsidRDefault="003E0433" w:rsidP="003E0433">
            <w:pPr>
              <w:suppressAutoHyphens w:val="0"/>
              <w:ind w:firstLine="709"/>
              <w:jc w:val="both"/>
              <w:rPr>
                <w:sz w:val="18"/>
                <w:szCs w:val="18"/>
                <w:lang w:eastAsia="ru-RU"/>
              </w:rPr>
            </w:pPr>
            <w:r w:rsidRPr="007E086E">
              <w:rPr>
                <w:sz w:val="18"/>
                <w:szCs w:val="18"/>
                <w:lang w:eastAsia="ru-RU"/>
              </w:rPr>
              <w:tab/>
            </w:r>
          </w:p>
          <w:p w:rsidR="003E0433" w:rsidRPr="007E086E" w:rsidRDefault="003E0433" w:rsidP="003E0433">
            <w:pPr>
              <w:suppressAutoHyphens w:val="0"/>
              <w:ind w:firstLine="709"/>
              <w:jc w:val="both"/>
              <w:rPr>
                <w:sz w:val="18"/>
                <w:szCs w:val="18"/>
                <w:lang w:eastAsia="ru-RU"/>
              </w:rPr>
            </w:pPr>
          </w:p>
        </w:tc>
      </w:tr>
      <w:tr w:rsidR="003E0433" w:rsidRPr="007E086E" w:rsidTr="008C0CED">
        <w:tc>
          <w:tcPr>
            <w:tcW w:w="5206" w:type="dxa"/>
          </w:tcPr>
          <w:p w:rsidR="003E0433" w:rsidRPr="007E086E" w:rsidRDefault="003E0433" w:rsidP="003E0433">
            <w:pPr>
              <w:suppressAutoHyphens w:val="0"/>
              <w:ind w:firstLine="709"/>
              <w:jc w:val="both"/>
              <w:rPr>
                <w:sz w:val="18"/>
                <w:szCs w:val="18"/>
                <w:lang w:eastAsia="ru-RU"/>
              </w:rPr>
            </w:pPr>
          </w:p>
        </w:tc>
        <w:tc>
          <w:tcPr>
            <w:tcW w:w="5216" w:type="dxa"/>
          </w:tcPr>
          <w:p w:rsidR="003E0433" w:rsidRPr="007E086E" w:rsidRDefault="003E0433" w:rsidP="003E0433">
            <w:pPr>
              <w:suppressAutoHyphens w:val="0"/>
              <w:ind w:firstLine="709"/>
              <w:jc w:val="both"/>
              <w:rPr>
                <w:sz w:val="18"/>
                <w:szCs w:val="18"/>
                <w:lang w:eastAsia="ru-RU"/>
              </w:rPr>
            </w:pPr>
          </w:p>
        </w:tc>
      </w:tr>
    </w:tbl>
    <w:p w:rsidR="003E0433" w:rsidRPr="007E086E" w:rsidRDefault="003E0433" w:rsidP="003E0433">
      <w:pPr>
        <w:suppressAutoHyphens w:val="0"/>
        <w:ind w:firstLine="709"/>
        <w:jc w:val="both"/>
        <w:rPr>
          <w:sz w:val="18"/>
          <w:szCs w:val="18"/>
          <w:lang w:eastAsia="ru-RU"/>
        </w:rPr>
      </w:pPr>
    </w:p>
    <w:p w:rsidR="003E0433" w:rsidRPr="007E086E" w:rsidRDefault="003E0433" w:rsidP="007E086E">
      <w:pPr>
        <w:suppressAutoHyphens w:val="0"/>
        <w:jc w:val="both"/>
        <w:rPr>
          <w:sz w:val="18"/>
          <w:szCs w:val="18"/>
          <w:lang w:eastAsia="ru-RU"/>
        </w:rPr>
      </w:pPr>
    </w:p>
    <w:p w:rsidR="003E0433" w:rsidRPr="007E086E" w:rsidRDefault="003E0433" w:rsidP="003E0433">
      <w:pPr>
        <w:suppressAutoHyphens w:val="0"/>
        <w:ind w:firstLine="709"/>
        <w:jc w:val="both"/>
        <w:rPr>
          <w:sz w:val="18"/>
          <w:szCs w:val="18"/>
          <w:lang w:eastAsia="ru-RU"/>
        </w:rPr>
      </w:pPr>
    </w:p>
    <w:p w:rsidR="003E0433" w:rsidRPr="007E086E" w:rsidRDefault="003E0433" w:rsidP="003E0433">
      <w:pPr>
        <w:suppressAutoHyphens w:val="0"/>
        <w:ind w:firstLine="709"/>
        <w:jc w:val="both"/>
        <w:rPr>
          <w:sz w:val="18"/>
          <w:szCs w:val="18"/>
          <w:lang w:eastAsia="ru-RU"/>
        </w:rPr>
      </w:pPr>
    </w:p>
    <w:p w:rsidR="003E0433" w:rsidRPr="007E086E" w:rsidRDefault="003E0433" w:rsidP="003E0433">
      <w:pPr>
        <w:suppressAutoHyphens w:val="0"/>
        <w:ind w:firstLine="709"/>
        <w:jc w:val="both"/>
        <w:rPr>
          <w:sz w:val="18"/>
          <w:szCs w:val="18"/>
          <w:lang w:eastAsia="ru-RU"/>
        </w:rPr>
      </w:pPr>
    </w:p>
    <w:p w:rsidR="003E0433" w:rsidRPr="007E086E" w:rsidRDefault="003E0433" w:rsidP="003E0433">
      <w:pPr>
        <w:suppressAutoHyphens w:val="0"/>
        <w:ind w:firstLine="709"/>
        <w:jc w:val="both"/>
        <w:rPr>
          <w:sz w:val="18"/>
          <w:szCs w:val="18"/>
          <w:lang w:eastAsia="ru-RU"/>
        </w:rPr>
      </w:pPr>
    </w:p>
    <w:p w:rsidR="003E0433" w:rsidRPr="007E086E" w:rsidRDefault="003E0433" w:rsidP="003E0433">
      <w:pPr>
        <w:suppressAutoHyphens w:val="0"/>
        <w:ind w:firstLine="709"/>
        <w:jc w:val="center"/>
        <w:rPr>
          <w:rFonts w:ascii="Liberation Sans" w:hAnsi="Liberation Sans"/>
          <w:b/>
          <w:sz w:val="18"/>
          <w:szCs w:val="18"/>
          <w:lang w:eastAsia="ru-RU"/>
        </w:rPr>
      </w:pPr>
      <w:r w:rsidRPr="007E086E">
        <w:rPr>
          <w:rFonts w:ascii="Liberation Sans" w:hAnsi="Liberation Sans"/>
          <w:b/>
          <w:sz w:val="18"/>
          <w:szCs w:val="18"/>
          <w:lang w:eastAsia="ru-RU"/>
        </w:rPr>
        <w:t>Аукционная документация</w:t>
      </w:r>
    </w:p>
    <w:p w:rsidR="003E0433" w:rsidRPr="007E086E" w:rsidRDefault="003E0433" w:rsidP="003E0433">
      <w:pPr>
        <w:suppressAutoHyphens w:val="0"/>
        <w:ind w:firstLine="709"/>
        <w:jc w:val="center"/>
        <w:rPr>
          <w:rFonts w:ascii="Liberation Sans" w:hAnsi="Liberation Sans"/>
          <w:sz w:val="18"/>
          <w:szCs w:val="18"/>
          <w:lang w:eastAsia="ru-RU"/>
        </w:rPr>
      </w:pPr>
    </w:p>
    <w:p w:rsidR="003E0433" w:rsidRPr="007E086E" w:rsidRDefault="003E0433" w:rsidP="003E0433">
      <w:pPr>
        <w:suppressAutoHyphens w:val="0"/>
        <w:ind w:firstLine="709"/>
        <w:jc w:val="center"/>
        <w:rPr>
          <w:rFonts w:ascii="Liberation Sans" w:hAnsi="Liberation Sans"/>
          <w:sz w:val="18"/>
          <w:szCs w:val="18"/>
          <w:lang w:eastAsia="ru-RU"/>
        </w:rPr>
      </w:pPr>
      <w:r w:rsidRPr="007E086E">
        <w:rPr>
          <w:rFonts w:ascii="Liberation Sans" w:hAnsi="Liberation Sans"/>
          <w:sz w:val="18"/>
          <w:szCs w:val="18"/>
          <w:lang w:eastAsia="ru-RU"/>
        </w:rPr>
        <w:t>Открытый аукцион на право</w:t>
      </w:r>
    </w:p>
    <w:p w:rsidR="003E0433" w:rsidRPr="007E086E" w:rsidRDefault="003E0433" w:rsidP="003E0433">
      <w:pPr>
        <w:suppressAutoHyphens w:val="0"/>
        <w:ind w:firstLine="709"/>
        <w:jc w:val="center"/>
        <w:rPr>
          <w:rFonts w:ascii="Liberation Sans" w:hAnsi="Liberation Sans"/>
          <w:sz w:val="18"/>
          <w:szCs w:val="18"/>
          <w:lang w:eastAsia="ru-RU"/>
        </w:rPr>
      </w:pPr>
      <w:r w:rsidRPr="007E086E">
        <w:rPr>
          <w:rFonts w:ascii="Liberation Sans" w:hAnsi="Liberation Sans"/>
          <w:sz w:val="18"/>
          <w:szCs w:val="18"/>
          <w:lang w:eastAsia="ru-RU"/>
        </w:rPr>
        <w:t>заключение договора на размещение нестационарного</w:t>
      </w:r>
    </w:p>
    <w:p w:rsidR="003E0433" w:rsidRPr="007E086E" w:rsidRDefault="003E0433" w:rsidP="003E0433">
      <w:pPr>
        <w:suppressAutoHyphens w:val="0"/>
        <w:ind w:firstLine="709"/>
        <w:jc w:val="center"/>
        <w:rPr>
          <w:rFonts w:ascii="Liberation Sans" w:hAnsi="Liberation Sans"/>
          <w:sz w:val="18"/>
          <w:szCs w:val="18"/>
          <w:lang w:eastAsia="ru-RU"/>
        </w:rPr>
      </w:pPr>
      <w:r w:rsidRPr="007E086E">
        <w:rPr>
          <w:rFonts w:ascii="Liberation Sans" w:hAnsi="Liberation Sans"/>
          <w:sz w:val="18"/>
          <w:szCs w:val="18"/>
          <w:lang w:eastAsia="ru-RU"/>
        </w:rPr>
        <w:t>торгового объекта на территории р.п. Мишкино Курганской области</w:t>
      </w:r>
    </w:p>
    <w:p w:rsidR="003E0433" w:rsidRPr="007E086E" w:rsidRDefault="003E0433" w:rsidP="003E0433">
      <w:pPr>
        <w:suppressAutoHyphens w:val="0"/>
        <w:ind w:firstLine="709"/>
        <w:jc w:val="both"/>
        <w:rPr>
          <w:b/>
          <w:sz w:val="18"/>
          <w:szCs w:val="18"/>
          <w:lang w:eastAsia="ru-RU"/>
        </w:rPr>
      </w:pPr>
      <w:r w:rsidRPr="007E086E">
        <w:rPr>
          <w:b/>
          <w:sz w:val="18"/>
          <w:szCs w:val="18"/>
          <w:lang w:eastAsia="ru-RU"/>
        </w:rPr>
        <w:tab/>
      </w:r>
    </w:p>
    <w:p w:rsidR="003E0433" w:rsidRPr="007E086E" w:rsidRDefault="003E0433" w:rsidP="003E0433">
      <w:pPr>
        <w:suppressAutoHyphens w:val="0"/>
        <w:ind w:firstLine="709"/>
        <w:jc w:val="both"/>
        <w:rPr>
          <w:b/>
          <w:sz w:val="18"/>
          <w:szCs w:val="18"/>
          <w:lang w:eastAsia="ru-RU"/>
        </w:rPr>
      </w:pPr>
    </w:p>
    <w:p w:rsidR="003E0433" w:rsidRPr="007E086E" w:rsidRDefault="003E0433" w:rsidP="003E0433">
      <w:pPr>
        <w:suppressAutoHyphens w:val="0"/>
        <w:ind w:firstLine="709"/>
        <w:jc w:val="both"/>
        <w:rPr>
          <w:b/>
          <w:sz w:val="18"/>
          <w:szCs w:val="18"/>
          <w:lang w:eastAsia="ru-RU"/>
        </w:rPr>
      </w:pPr>
    </w:p>
    <w:p w:rsidR="003E0433" w:rsidRPr="007E086E" w:rsidRDefault="003E0433" w:rsidP="003E0433">
      <w:pPr>
        <w:suppressAutoHyphens w:val="0"/>
        <w:ind w:firstLine="709"/>
        <w:jc w:val="both"/>
        <w:rPr>
          <w:b/>
          <w:sz w:val="18"/>
          <w:szCs w:val="18"/>
          <w:lang w:eastAsia="ru-RU"/>
        </w:rPr>
      </w:pPr>
    </w:p>
    <w:p w:rsidR="003E0433" w:rsidRPr="007E086E" w:rsidRDefault="003E0433" w:rsidP="003E0433">
      <w:pPr>
        <w:suppressAutoHyphens w:val="0"/>
        <w:ind w:firstLine="709"/>
        <w:jc w:val="both"/>
        <w:rPr>
          <w:b/>
          <w:sz w:val="18"/>
          <w:szCs w:val="18"/>
          <w:lang w:eastAsia="ru-RU"/>
        </w:rPr>
      </w:pPr>
    </w:p>
    <w:p w:rsidR="003E0433" w:rsidRPr="007E086E" w:rsidRDefault="003E0433" w:rsidP="003E0433">
      <w:pPr>
        <w:suppressAutoHyphens w:val="0"/>
        <w:ind w:firstLine="709"/>
        <w:jc w:val="both"/>
        <w:rPr>
          <w:b/>
          <w:sz w:val="18"/>
          <w:szCs w:val="18"/>
          <w:lang w:eastAsia="ru-RU"/>
        </w:rPr>
      </w:pPr>
    </w:p>
    <w:p w:rsidR="003E0433" w:rsidRPr="007E086E" w:rsidRDefault="003E0433" w:rsidP="003E0433">
      <w:pPr>
        <w:suppressAutoHyphens w:val="0"/>
        <w:ind w:firstLine="709"/>
        <w:jc w:val="both"/>
        <w:rPr>
          <w:b/>
          <w:sz w:val="18"/>
          <w:szCs w:val="18"/>
          <w:lang w:eastAsia="ru-RU"/>
        </w:rPr>
      </w:pPr>
    </w:p>
    <w:p w:rsidR="003E0433" w:rsidRPr="007E086E" w:rsidRDefault="003E0433" w:rsidP="003E0433">
      <w:pPr>
        <w:suppressAutoHyphens w:val="0"/>
        <w:ind w:firstLine="709"/>
        <w:jc w:val="both"/>
        <w:rPr>
          <w:b/>
          <w:sz w:val="18"/>
          <w:szCs w:val="18"/>
          <w:lang w:eastAsia="ru-RU"/>
        </w:rPr>
      </w:pPr>
    </w:p>
    <w:p w:rsidR="003E0433" w:rsidRPr="007E086E" w:rsidRDefault="003E0433" w:rsidP="003E0433">
      <w:pPr>
        <w:suppressAutoHyphens w:val="0"/>
        <w:ind w:firstLine="709"/>
        <w:jc w:val="both"/>
        <w:rPr>
          <w:b/>
          <w:sz w:val="18"/>
          <w:szCs w:val="18"/>
          <w:lang w:eastAsia="ru-RU"/>
        </w:rPr>
      </w:pPr>
    </w:p>
    <w:p w:rsidR="003E0433" w:rsidRPr="007E086E" w:rsidRDefault="003E0433" w:rsidP="003E0433">
      <w:pPr>
        <w:suppressAutoHyphens w:val="0"/>
        <w:ind w:firstLine="709"/>
        <w:jc w:val="both"/>
        <w:rPr>
          <w:b/>
          <w:sz w:val="18"/>
          <w:szCs w:val="18"/>
          <w:lang w:eastAsia="ru-RU"/>
        </w:rPr>
      </w:pPr>
    </w:p>
    <w:p w:rsidR="003E0433" w:rsidRPr="007E086E" w:rsidRDefault="003E0433" w:rsidP="003E0433">
      <w:pPr>
        <w:suppressAutoHyphens w:val="0"/>
        <w:ind w:firstLine="709"/>
        <w:jc w:val="both"/>
        <w:rPr>
          <w:b/>
          <w:sz w:val="18"/>
          <w:szCs w:val="18"/>
          <w:lang w:eastAsia="ru-RU"/>
        </w:rPr>
      </w:pPr>
    </w:p>
    <w:p w:rsidR="003E0433" w:rsidRPr="007E086E" w:rsidRDefault="003E0433" w:rsidP="007E086E">
      <w:pPr>
        <w:suppressAutoHyphens w:val="0"/>
        <w:jc w:val="both"/>
        <w:rPr>
          <w:b/>
          <w:sz w:val="18"/>
          <w:szCs w:val="18"/>
          <w:lang w:eastAsia="ru-RU"/>
        </w:rPr>
      </w:pPr>
    </w:p>
    <w:p w:rsidR="003E0433" w:rsidRPr="007E086E" w:rsidRDefault="003E0433" w:rsidP="003E0433">
      <w:pPr>
        <w:suppressAutoHyphens w:val="0"/>
        <w:ind w:firstLine="709"/>
        <w:jc w:val="both"/>
        <w:rPr>
          <w:b/>
          <w:sz w:val="18"/>
          <w:szCs w:val="18"/>
          <w:lang w:eastAsia="ru-RU"/>
        </w:rPr>
      </w:pPr>
    </w:p>
    <w:p w:rsidR="003E0433" w:rsidRPr="007E086E" w:rsidRDefault="003E0433" w:rsidP="00AD1418">
      <w:pPr>
        <w:suppressAutoHyphens w:val="0"/>
        <w:ind w:firstLine="709"/>
        <w:jc w:val="center"/>
        <w:rPr>
          <w:rFonts w:ascii="Liberation Sans" w:hAnsi="Liberation Sans"/>
          <w:sz w:val="18"/>
          <w:szCs w:val="18"/>
          <w:lang w:eastAsia="ru-RU"/>
        </w:rPr>
      </w:pPr>
      <w:r w:rsidRPr="007E086E">
        <w:rPr>
          <w:rFonts w:ascii="Liberation Sans" w:hAnsi="Liberation Sans"/>
          <w:sz w:val="18"/>
          <w:szCs w:val="18"/>
          <w:lang w:eastAsia="ru-RU"/>
        </w:rPr>
        <w:t>р.п. Мишкино</w:t>
      </w:r>
    </w:p>
    <w:p w:rsidR="003E0433" w:rsidRPr="007E086E" w:rsidRDefault="003E0433" w:rsidP="00530FF5">
      <w:pPr>
        <w:suppressAutoHyphens w:val="0"/>
        <w:ind w:firstLine="709"/>
        <w:jc w:val="center"/>
        <w:rPr>
          <w:sz w:val="18"/>
          <w:szCs w:val="18"/>
          <w:lang w:eastAsia="ru-RU"/>
        </w:rPr>
      </w:pPr>
      <w:r w:rsidRPr="007E086E">
        <w:rPr>
          <w:rFonts w:ascii="Liberation Sans" w:hAnsi="Liberation Sans"/>
          <w:sz w:val="18"/>
          <w:szCs w:val="18"/>
          <w:lang w:eastAsia="ru-RU"/>
        </w:rPr>
        <w:t>2023 год</w:t>
      </w:r>
    </w:p>
    <w:p w:rsidR="003E0433" w:rsidRDefault="003E0433" w:rsidP="003E0433">
      <w:pPr>
        <w:suppressAutoHyphens w:val="0"/>
        <w:ind w:firstLine="709"/>
        <w:jc w:val="both"/>
        <w:rPr>
          <w:b/>
          <w:sz w:val="24"/>
          <w:szCs w:val="24"/>
          <w:lang w:eastAsia="ru-RU"/>
        </w:rPr>
      </w:pPr>
    </w:p>
    <w:p w:rsidR="00530FF5" w:rsidRDefault="00530FF5" w:rsidP="003E0433">
      <w:pPr>
        <w:suppressAutoHyphens w:val="0"/>
        <w:ind w:firstLine="709"/>
        <w:jc w:val="both"/>
        <w:rPr>
          <w:b/>
          <w:sz w:val="24"/>
          <w:szCs w:val="24"/>
          <w:lang w:eastAsia="ru-RU"/>
        </w:rPr>
      </w:pPr>
    </w:p>
    <w:p w:rsidR="00530FF5" w:rsidRPr="003E0433" w:rsidRDefault="00530FF5" w:rsidP="003E0433">
      <w:pPr>
        <w:suppressAutoHyphens w:val="0"/>
        <w:ind w:firstLine="709"/>
        <w:jc w:val="both"/>
        <w:rPr>
          <w:b/>
          <w:sz w:val="24"/>
          <w:szCs w:val="24"/>
          <w:lang w:eastAsia="ru-RU"/>
        </w:rPr>
      </w:pPr>
    </w:p>
    <w:p w:rsidR="003E0433" w:rsidRPr="007E086E" w:rsidRDefault="003E0433" w:rsidP="00AD1418">
      <w:pPr>
        <w:suppressAutoHyphens w:val="0"/>
        <w:ind w:firstLine="709"/>
        <w:jc w:val="center"/>
        <w:rPr>
          <w:rFonts w:ascii="Liberation Sans" w:hAnsi="Liberation Sans"/>
          <w:b/>
          <w:sz w:val="18"/>
          <w:szCs w:val="18"/>
          <w:lang w:eastAsia="ru-RU"/>
        </w:rPr>
      </w:pPr>
      <w:r w:rsidRPr="007E086E">
        <w:rPr>
          <w:rFonts w:ascii="Liberation Sans" w:hAnsi="Liberation Sans"/>
          <w:b/>
          <w:sz w:val="18"/>
          <w:szCs w:val="18"/>
          <w:lang w:eastAsia="ru-RU"/>
        </w:rPr>
        <w:t>ДОКУМЕНТАЦИЯ ОБ АУКЦИОНЕ</w:t>
      </w:r>
    </w:p>
    <w:p w:rsidR="003E0433" w:rsidRPr="007E086E" w:rsidRDefault="003E0433" w:rsidP="00AD1418">
      <w:pPr>
        <w:suppressAutoHyphens w:val="0"/>
        <w:ind w:firstLine="709"/>
        <w:jc w:val="center"/>
        <w:rPr>
          <w:rFonts w:ascii="Liberation Sans" w:hAnsi="Liberation Sans"/>
          <w:sz w:val="18"/>
          <w:szCs w:val="18"/>
          <w:lang w:eastAsia="ru-RU"/>
        </w:rPr>
      </w:pPr>
    </w:p>
    <w:p w:rsidR="003E0433" w:rsidRPr="007E086E" w:rsidRDefault="003E0433" w:rsidP="00AD1418">
      <w:pPr>
        <w:suppressAutoHyphens w:val="0"/>
        <w:ind w:firstLine="709"/>
        <w:jc w:val="center"/>
        <w:rPr>
          <w:rFonts w:ascii="Liberation Sans" w:hAnsi="Liberation Sans"/>
          <w:b/>
          <w:sz w:val="18"/>
          <w:szCs w:val="18"/>
          <w:lang w:eastAsia="ru-RU"/>
        </w:rPr>
      </w:pPr>
      <w:r w:rsidRPr="007E086E">
        <w:rPr>
          <w:rFonts w:ascii="Liberation Sans" w:hAnsi="Liberation Sans"/>
          <w:b/>
          <w:sz w:val="18"/>
          <w:szCs w:val="18"/>
          <w:lang w:eastAsia="ru-RU"/>
        </w:rPr>
        <w:t>Открытый аукцион на право заключения договора на размещение нестационарного торгового объекта на территории р.п. Мишкино Курганской области</w:t>
      </w:r>
    </w:p>
    <w:p w:rsidR="003E0433" w:rsidRPr="007E086E" w:rsidRDefault="003E0433" w:rsidP="003E0433">
      <w:pPr>
        <w:suppressAutoHyphens w:val="0"/>
        <w:ind w:firstLine="709"/>
        <w:jc w:val="both"/>
        <w:rPr>
          <w:rFonts w:ascii="Liberation Sans" w:hAnsi="Liberation Sans"/>
          <w:b/>
          <w:sz w:val="18"/>
          <w:szCs w:val="18"/>
          <w:lang w:eastAsia="ru-RU"/>
        </w:rPr>
      </w:pPr>
    </w:p>
    <w:p w:rsidR="003E0433" w:rsidRPr="007E086E" w:rsidRDefault="003E0433" w:rsidP="003E0433">
      <w:pPr>
        <w:suppressAutoHyphens w:val="0"/>
        <w:ind w:firstLine="709"/>
        <w:jc w:val="both"/>
        <w:rPr>
          <w:rFonts w:ascii="Liberation Sans" w:hAnsi="Liberation Sans"/>
          <w:sz w:val="18"/>
          <w:szCs w:val="18"/>
          <w:lang w:eastAsia="ru-RU"/>
        </w:rPr>
      </w:pPr>
      <w:r w:rsidRPr="007E086E">
        <w:rPr>
          <w:rFonts w:ascii="Liberation Sans" w:hAnsi="Liberation Sans"/>
          <w:sz w:val="18"/>
          <w:szCs w:val="18"/>
          <w:lang w:eastAsia="ru-RU"/>
        </w:rPr>
        <w:t>Администрации Мишкинского муниципального округа Курганской области сообщает о проведении «13» ноября 2023 года в 13 час.00 мин. открытого аукциона на право заключения договора на размещение нестационарного торгового объекта согласно распоряжения Главы Мишкинского муниципального округа Курганской области от 11.10.2023 г № 143-р «О проведении аукциона на право заключения договора на размещение нестационарного торгового объекта». Аукцион проводится в соответствии с Федеральными законами от 06.10.2003г. № 131-ФЗ «Об общих принципах организации местного самоуправления в Российской Федерации», от 28.12.2009г. № 381-ФЗ «Об основах государственного регулирования торговой деятельности в Российской Федерации», решения Думы Мишкинского муниципального округа Курганской области от 27.02.2023 г. № 272 «Об утверждении положения о порядке размещения нестационарных торговых объектов на территории Мишкинского муниципального округа Курганской области», постановления Администрации Мишкинского муниципального округа Курганской области от 19.09.2023 г. № 140 «Об утверждении типовых архитектурных решений внешнего вида нестационарных торговых объектов на территории населенных пунктов Мишкинского муниципального округа Курганской области», распоряжения Администрации Мишкинского муниципального округа Курганской области от 14.09.2023 г. № 634-р «Об утверждении схемы размещения нестационарных торговых объектов на территории Мишкинского муниципального округа Курганской области».</w:t>
      </w:r>
    </w:p>
    <w:p w:rsidR="003E0433" w:rsidRPr="007E086E" w:rsidRDefault="003E0433" w:rsidP="003E0433">
      <w:pPr>
        <w:suppressAutoHyphens w:val="0"/>
        <w:ind w:firstLine="709"/>
        <w:jc w:val="both"/>
        <w:rPr>
          <w:rFonts w:ascii="Liberation Sans" w:hAnsi="Liberation Sans"/>
          <w:sz w:val="18"/>
          <w:szCs w:val="18"/>
          <w:lang w:eastAsia="ru-RU"/>
        </w:rPr>
      </w:pPr>
      <w:r w:rsidRPr="007E086E">
        <w:rPr>
          <w:rFonts w:ascii="Liberation Sans" w:hAnsi="Liberation Sans"/>
          <w:sz w:val="18"/>
          <w:szCs w:val="18"/>
          <w:lang w:eastAsia="ru-RU"/>
        </w:rPr>
        <w:lastRenderedPageBreak/>
        <w:t>1.Организатор аукциона: Администрации Мишкинского муниципального округа Курганской области (далее – Организатор).</w:t>
      </w:r>
    </w:p>
    <w:p w:rsidR="003E0433" w:rsidRPr="007E086E" w:rsidRDefault="003E0433" w:rsidP="003E0433">
      <w:pPr>
        <w:suppressAutoHyphens w:val="0"/>
        <w:ind w:firstLine="709"/>
        <w:jc w:val="both"/>
        <w:rPr>
          <w:rFonts w:ascii="Liberation Sans" w:hAnsi="Liberation Sans"/>
          <w:sz w:val="18"/>
          <w:szCs w:val="18"/>
          <w:lang w:eastAsia="ru-RU"/>
        </w:rPr>
      </w:pPr>
      <w:r w:rsidRPr="007E086E">
        <w:rPr>
          <w:rFonts w:ascii="Liberation Sans" w:hAnsi="Liberation Sans"/>
          <w:sz w:val="18"/>
          <w:szCs w:val="18"/>
          <w:lang w:eastAsia="ru-RU"/>
        </w:rPr>
        <w:t>Место нахождения и почтовый адрес: 641040, Курганская область, Мишкинский район, р.п. Мишкино, ул. Ленина, д. 30, контактный телефон: 8 (35247) 3-10-56.</w:t>
      </w:r>
      <w:r w:rsidRPr="007E086E">
        <w:rPr>
          <w:rFonts w:ascii="Liberation Sans" w:hAnsi="Liberation Sans"/>
          <w:b/>
          <w:sz w:val="18"/>
          <w:szCs w:val="18"/>
          <w:lang w:eastAsia="ru-RU"/>
        </w:rPr>
        <w:t xml:space="preserve"> </w:t>
      </w:r>
    </w:p>
    <w:p w:rsidR="003E0433" w:rsidRPr="007E086E" w:rsidRDefault="003E0433" w:rsidP="003E0433">
      <w:pPr>
        <w:suppressAutoHyphens w:val="0"/>
        <w:ind w:firstLine="709"/>
        <w:jc w:val="both"/>
        <w:rPr>
          <w:rFonts w:ascii="Liberation Sans" w:hAnsi="Liberation Sans"/>
          <w:sz w:val="18"/>
          <w:szCs w:val="18"/>
          <w:lang w:eastAsia="ru-RU"/>
        </w:rPr>
      </w:pPr>
      <w:r w:rsidRPr="007E086E">
        <w:rPr>
          <w:rFonts w:ascii="Liberation Sans" w:hAnsi="Liberation Sans"/>
          <w:sz w:val="18"/>
          <w:szCs w:val="18"/>
          <w:lang w:eastAsia="ru-RU"/>
        </w:rPr>
        <w:t>2.Предмет аукциона: право заключения договора на размещение нестационарного торгового объекта на территории р.п. Мишкино Курганской области (далее – Договор):</w:t>
      </w:r>
    </w:p>
    <w:p w:rsidR="003E0433" w:rsidRPr="003E0433" w:rsidRDefault="003E0433" w:rsidP="003E0433">
      <w:pPr>
        <w:suppressAutoHyphens w:val="0"/>
        <w:ind w:firstLine="709"/>
        <w:jc w:val="both"/>
        <w:rPr>
          <w:sz w:val="24"/>
          <w:szCs w:val="24"/>
          <w:lang w:eastAsia="ru-RU"/>
        </w:rPr>
      </w:pPr>
    </w:p>
    <w:tbl>
      <w:tblPr>
        <w:tblW w:w="99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117"/>
        <w:gridCol w:w="1422"/>
        <w:gridCol w:w="2266"/>
        <w:gridCol w:w="1257"/>
        <w:gridCol w:w="1152"/>
      </w:tblGrid>
      <w:tr w:rsidR="003E0433" w:rsidRPr="007A4E2A" w:rsidTr="008C0CED">
        <w:tc>
          <w:tcPr>
            <w:tcW w:w="740" w:type="dxa"/>
            <w:shd w:val="clear" w:color="auto" w:fill="auto"/>
          </w:tcPr>
          <w:p w:rsidR="00530FF5" w:rsidRPr="001C5A9D" w:rsidRDefault="003E0433" w:rsidP="003E0433">
            <w:pPr>
              <w:suppressAutoHyphens w:val="0"/>
              <w:ind w:firstLine="709"/>
              <w:jc w:val="both"/>
              <w:rPr>
                <w:rFonts w:ascii="Liberation Sans" w:hAnsi="Liberation Sans"/>
                <w:sz w:val="18"/>
                <w:szCs w:val="18"/>
                <w:lang w:eastAsia="ru-RU"/>
              </w:rPr>
            </w:pPr>
            <w:r w:rsidRPr="001C5A9D">
              <w:rPr>
                <w:rFonts w:ascii="Liberation Sans" w:hAnsi="Liberation Sans"/>
                <w:sz w:val="18"/>
                <w:szCs w:val="18"/>
                <w:lang w:eastAsia="ru-RU"/>
              </w:rPr>
              <w:t xml:space="preserve">N </w:t>
            </w:r>
            <w:r w:rsidR="00530FF5" w:rsidRPr="001C5A9D">
              <w:rPr>
                <w:rFonts w:ascii="Liberation Sans" w:hAnsi="Liberation Sans"/>
                <w:sz w:val="18"/>
                <w:szCs w:val="18"/>
                <w:lang w:eastAsia="ru-RU"/>
              </w:rPr>
              <w:t>№</w:t>
            </w:r>
          </w:p>
          <w:p w:rsidR="003E0433" w:rsidRPr="001C5A9D" w:rsidRDefault="003E0433" w:rsidP="003E0433">
            <w:pPr>
              <w:suppressAutoHyphens w:val="0"/>
              <w:ind w:firstLine="709"/>
              <w:jc w:val="both"/>
              <w:rPr>
                <w:rFonts w:ascii="Liberation Sans" w:hAnsi="Liberation Sans"/>
                <w:sz w:val="18"/>
                <w:szCs w:val="18"/>
                <w:lang w:eastAsia="ru-RU"/>
              </w:rPr>
            </w:pPr>
            <w:r w:rsidRPr="001C5A9D">
              <w:rPr>
                <w:rFonts w:ascii="Liberation Sans" w:hAnsi="Liberation Sans"/>
                <w:sz w:val="18"/>
                <w:szCs w:val="18"/>
                <w:lang w:eastAsia="ru-RU"/>
              </w:rPr>
              <w:t>л</w:t>
            </w:r>
            <w:r w:rsidR="001C5A9D">
              <w:rPr>
                <w:rFonts w:ascii="Liberation Sans" w:hAnsi="Liberation Sans"/>
                <w:sz w:val="18"/>
                <w:szCs w:val="18"/>
                <w:lang w:eastAsia="ru-RU"/>
              </w:rPr>
              <w:t>л</w:t>
            </w:r>
            <w:r w:rsidRPr="001C5A9D">
              <w:rPr>
                <w:rFonts w:ascii="Liberation Sans" w:hAnsi="Liberation Sans"/>
                <w:sz w:val="18"/>
                <w:szCs w:val="18"/>
                <w:lang w:eastAsia="ru-RU"/>
              </w:rPr>
              <w:t>ота</w:t>
            </w:r>
          </w:p>
        </w:tc>
        <w:tc>
          <w:tcPr>
            <w:tcW w:w="3117" w:type="dxa"/>
            <w:shd w:val="clear" w:color="auto" w:fill="auto"/>
          </w:tcPr>
          <w:p w:rsidR="003E0433" w:rsidRPr="001C5A9D" w:rsidRDefault="003E0433" w:rsidP="007A4E2A">
            <w:pPr>
              <w:suppressAutoHyphens w:val="0"/>
              <w:jc w:val="both"/>
              <w:rPr>
                <w:rFonts w:ascii="Liberation Sans" w:hAnsi="Liberation Sans"/>
                <w:sz w:val="18"/>
                <w:szCs w:val="18"/>
                <w:lang w:eastAsia="ru-RU"/>
              </w:rPr>
            </w:pPr>
            <w:r w:rsidRPr="001C5A9D">
              <w:rPr>
                <w:rFonts w:ascii="Liberation Sans" w:hAnsi="Liberation Sans"/>
                <w:sz w:val="18"/>
                <w:szCs w:val="18"/>
                <w:lang w:eastAsia="ru-RU"/>
              </w:rPr>
              <w:t>Адресный</w:t>
            </w:r>
            <w:r w:rsidR="007A4E2A" w:rsidRPr="001C5A9D">
              <w:rPr>
                <w:rFonts w:ascii="Liberation Sans" w:hAnsi="Liberation Sans"/>
                <w:sz w:val="18"/>
                <w:szCs w:val="18"/>
                <w:lang w:eastAsia="ru-RU"/>
              </w:rPr>
              <w:t xml:space="preserve"> </w:t>
            </w:r>
            <w:r w:rsidRPr="001C5A9D">
              <w:rPr>
                <w:rFonts w:ascii="Liberation Sans" w:hAnsi="Liberation Sans"/>
                <w:sz w:val="18"/>
                <w:szCs w:val="18"/>
                <w:lang w:eastAsia="ru-RU"/>
              </w:rPr>
              <w:t>ориентир размещения нестационарного торгового объекта</w:t>
            </w:r>
          </w:p>
        </w:tc>
        <w:tc>
          <w:tcPr>
            <w:tcW w:w="1422" w:type="dxa"/>
            <w:shd w:val="clear" w:color="auto" w:fill="auto"/>
          </w:tcPr>
          <w:p w:rsidR="003E0433" w:rsidRPr="001C5A9D" w:rsidRDefault="003E0433" w:rsidP="007A4E2A">
            <w:pPr>
              <w:suppressAutoHyphens w:val="0"/>
              <w:jc w:val="both"/>
              <w:rPr>
                <w:rFonts w:ascii="Liberation Sans" w:hAnsi="Liberation Sans"/>
                <w:sz w:val="18"/>
                <w:szCs w:val="18"/>
                <w:lang w:eastAsia="ru-RU"/>
              </w:rPr>
            </w:pPr>
            <w:r w:rsidRPr="001C5A9D">
              <w:rPr>
                <w:rFonts w:ascii="Liberation Sans" w:hAnsi="Liberation Sans"/>
                <w:sz w:val="18"/>
                <w:szCs w:val="18"/>
                <w:lang w:eastAsia="ru-RU"/>
              </w:rPr>
              <w:t xml:space="preserve">Площадь нестационарного </w:t>
            </w:r>
            <w:r w:rsidR="007A4E2A" w:rsidRPr="001C5A9D">
              <w:rPr>
                <w:rFonts w:ascii="Liberation Sans" w:hAnsi="Liberation Sans"/>
                <w:sz w:val="18"/>
                <w:szCs w:val="18"/>
                <w:lang w:eastAsia="ru-RU"/>
              </w:rPr>
              <w:t>торгового объекта</w:t>
            </w:r>
            <w:r w:rsidRPr="001C5A9D">
              <w:rPr>
                <w:rFonts w:ascii="Liberation Sans" w:hAnsi="Liberation Sans"/>
                <w:sz w:val="18"/>
                <w:szCs w:val="18"/>
                <w:lang w:eastAsia="ru-RU"/>
              </w:rPr>
              <w:t>, кв.м.</w:t>
            </w:r>
          </w:p>
        </w:tc>
        <w:tc>
          <w:tcPr>
            <w:tcW w:w="2266" w:type="dxa"/>
            <w:shd w:val="clear" w:color="auto" w:fill="auto"/>
          </w:tcPr>
          <w:p w:rsidR="003E0433" w:rsidRPr="001C5A9D" w:rsidRDefault="003E0433" w:rsidP="007A4E2A">
            <w:pPr>
              <w:suppressAutoHyphens w:val="0"/>
              <w:jc w:val="both"/>
              <w:rPr>
                <w:rFonts w:ascii="Liberation Sans" w:hAnsi="Liberation Sans"/>
                <w:sz w:val="18"/>
                <w:szCs w:val="18"/>
                <w:lang w:eastAsia="ru-RU"/>
              </w:rPr>
            </w:pPr>
            <w:r w:rsidRPr="001C5A9D">
              <w:rPr>
                <w:rFonts w:ascii="Liberation Sans" w:hAnsi="Liberation Sans"/>
                <w:sz w:val="18"/>
                <w:szCs w:val="18"/>
                <w:lang w:eastAsia="ru-RU"/>
              </w:rPr>
              <w:t>Специализация нестационарного торгового объекта</w:t>
            </w:r>
          </w:p>
        </w:tc>
        <w:tc>
          <w:tcPr>
            <w:tcW w:w="1257" w:type="dxa"/>
            <w:shd w:val="clear" w:color="auto" w:fill="auto"/>
          </w:tcPr>
          <w:p w:rsidR="003E0433" w:rsidRPr="001C5A9D" w:rsidRDefault="003E0433" w:rsidP="007A4E2A">
            <w:pPr>
              <w:suppressAutoHyphens w:val="0"/>
              <w:jc w:val="both"/>
              <w:rPr>
                <w:rFonts w:ascii="Liberation Sans" w:hAnsi="Liberation Sans"/>
                <w:sz w:val="18"/>
                <w:szCs w:val="18"/>
                <w:lang w:eastAsia="ru-RU"/>
              </w:rPr>
            </w:pPr>
            <w:r w:rsidRPr="001C5A9D">
              <w:rPr>
                <w:rFonts w:ascii="Liberation Sans" w:hAnsi="Liberation Sans"/>
                <w:sz w:val="18"/>
                <w:szCs w:val="18"/>
                <w:lang w:eastAsia="ru-RU"/>
              </w:rPr>
              <w:t>Номер в схеме*</w:t>
            </w:r>
          </w:p>
        </w:tc>
        <w:tc>
          <w:tcPr>
            <w:tcW w:w="1152" w:type="dxa"/>
            <w:shd w:val="clear" w:color="auto" w:fill="auto"/>
          </w:tcPr>
          <w:p w:rsidR="003E0433" w:rsidRPr="001C5A9D" w:rsidRDefault="003E0433" w:rsidP="007A4E2A">
            <w:pPr>
              <w:suppressAutoHyphens w:val="0"/>
              <w:jc w:val="both"/>
              <w:rPr>
                <w:rFonts w:ascii="Liberation Sans" w:hAnsi="Liberation Sans"/>
                <w:sz w:val="18"/>
                <w:szCs w:val="18"/>
                <w:lang w:eastAsia="ru-RU"/>
              </w:rPr>
            </w:pPr>
            <w:r w:rsidRPr="001C5A9D">
              <w:rPr>
                <w:rFonts w:ascii="Liberation Sans" w:hAnsi="Liberation Sans"/>
                <w:sz w:val="18"/>
                <w:szCs w:val="18"/>
                <w:lang w:eastAsia="ru-RU"/>
              </w:rPr>
              <w:t>Срок действия Договора</w:t>
            </w:r>
          </w:p>
        </w:tc>
      </w:tr>
      <w:tr w:rsidR="003E0433" w:rsidRPr="007A4E2A" w:rsidTr="008C0CED">
        <w:trPr>
          <w:trHeight w:val="1127"/>
        </w:trPr>
        <w:tc>
          <w:tcPr>
            <w:tcW w:w="740" w:type="dxa"/>
            <w:shd w:val="clear" w:color="auto" w:fill="auto"/>
          </w:tcPr>
          <w:p w:rsidR="003E0433" w:rsidRPr="001C5A9D" w:rsidRDefault="003E0433" w:rsidP="003E0433">
            <w:pPr>
              <w:suppressAutoHyphens w:val="0"/>
              <w:ind w:firstLine="709"/>
              <w:jc w:val="both"/>
              <w:rPr>
                <w:rFonts w:ascii="Liberation Sans" w:hAnsi="Liberation Sans"/>
                <w:sz w:val="18"/>
                <w:szCs w:val="18"/>
                <w:lang w:eastAsia="ru-RU"/>
              </w:rPr>
            </w:pPr>
            <w:r w:rsidRPr="001C5A9D">
              <w:rPr>
                <w:rFonts w:ascii="Liberation Sans" w:hAnsi="Liberation Sans"/>
                <w:sz w:val="18"/>
                <w:szCs w:val="18"/>
                <w:lang w:eastAsia="ru-RU"/>
              </w:rPr>
              <w:t>1</w:t>
            </w:r>
            <w:r w:rsidR="00530FF5" w:rsidRPr="001C5A9D">
              <w:rPr>
                <w:rFonts w:ascii="Liberation Sans" w:hAnsi="Liberation Sans"/>
                <w:sz w:val="18"/>
                <w:szCs w:val="18"/>
                <w:lang w:eastAsia="ru-RU"/>
              </w:rPr>
              <w:t>1</w:t>
            </w:r>
            <w:r w:rsidRPr="001C5A9D">
              <w:rPr>
                <w:rFonts w:ascii="Liberation Sans" w:hAnsi="Liberation Sans"/>
                <w:sz w:val="18"/>
                <w:szCs w:val="18"/>
                <w:lang w:eastAsia="ru-RU"/>
              </w:rPr>
              <w:t>.</w:t>
            </w:r>
          </w:p>
        </w:tc>
        <w:tc>
          <w:tcPr>
            <w:tcW w:w="3117" w:type="dxa"/>
            <w:shd w:val="clear" w:color="auto" w:fill="auto"/>
          </w:tcPr>
          <w:p w:rsidR="003E0433" w:rsidRPr="001C5A9D" w:rsidRDefault="003E0433" w:rsidP="007A4E2A">
            <w:pPr>
              <w:suppressAutoHyphens w:val="0"/>
              <w:jc w:val="both"/>
              <w:rPr>
                <w:rFonts w:ascii="Liberation Sans" w:hAnsi="Liberation Sans"/>
                <w:sz w:val="18"/>
                <w:szCs w:val="18"/>
                <w:lang w:eastAsia="ru-RU"/>
              </w:rPr>
            </w:pPr>
            <w:r w:rsidRPr="001C5A9D">
              <w:rPr>
                <w:rFonts w:ascii="Liberation Sans" w:hAnsi="Liberation Sans"/>
                <w:sz w:val="18"/>
                <w:szCs w:val="18"/>
                <w:lang w:eastAsia="ru-RU"/>
              </w:rPr>
              <w:t>р.п. Мишкино</w:t>
            </w:r>
            <w:r w:rsidR="007A4E2A" w:rsidRPr="001C5A9D">
              <w:rPr>
                <w:rFonts w:ascii="Liberation Sans" w:hAnsi="Liberation Sans"/>
                <w:sz w:val="18"/>
                <w:szCs w:val="18"/>
                <w:lang w:eastAsia="ru-RU"/>
              </w:rPr>
              <w:t xml:space="preserve"> </w:t>
            </w:r>
            <w:r w:rsidRPr="001C5A9D">
              <w:rPr>
                <w:rFonts w:ascii="Liberation Sans" w:hAnsi="Liberation Sans"/>
                <w:sz w:val="18"/>
                <w:szCs w:val="18"/>
                <w:lang w:eastAsia="ru-RU"/>
              </w:rPr>
              <w:t>примерно 12 м на юго-восток относительно ориентира здание магазина, расположенного по адресу: р.п. Мишкино,</w:t>
            </w:r>
            <w:r w:rsidR="007A4E2A" w:rsidRPr="001C5A9D">
              <w:rPr>
                <w:rFonts w:ascii="Liberation Sans" w:hAnsi="Liberation Sans"/>
                <w:sz w:val="18"/>
                <w:szCs w:val="18"/>
                <w:lang w:eastAsia="ru-RU"/>
              </w:rPr>
              <w:t xml:space="preserve"> </w:t>
            </w:r>
            <w:r w:rsidRPr="001C5A9D">
              <w:rPr>
                <w:rFonts w:ascii="Liberation Sans" w:hAnsi="Liberation Sans"/>
                <w:sz w:val="18"/>
                <w:szCs w:val="18"/>
                <w:lang w:eastAsia="ru-RU"/>
              </w:rPr>
              <w:t>ул. Рабоче-Крестьянская, д. 10</w:t>
            </w:r>
          </w:p>
        </w:tc>
        <w:tc>
          <w:tcPr>
            <w:tcW w:w="1422" w:type="dxa"/>
            <w:shd w:val="clear" w:color="auto" w:fill="auto"/>
          </w:tcPr>
          <w:p w:rsidR="003E0433" w:rsidRPr="001C5A9D" w:rsidRDefault="003E0433" w:rsidP="007A4E2A">
            <w:pPr>
              <w:suppressAutoHyphens w:val="0"/>
              <w:jc w:val="both"/>
              <w:rPr>
                <w:rFonts w:ascii="Liberation Sans" w:hAnsi="Liberation Sans"/>
                <w:sz w:val="18"/>
                <w:szCs w:val="18"/>
                <w:lang w:eastAsia="ru-RU"/>
              </w:rPr>
            </w:pPr>
            <w:r w:rsidRPr="001C5A9D">
              <w:rPr>
                <w:rFonts w:ascii="Liberation Sans" w:hAnsi="Liberation Sans"/>
                <w:sz w:val="18"/>
                <w:szCs w:val="18"/>
                <w:lang w:eastAsia="ru-RU"/>
              </w:rPr>
              <w:t>24</w:t>
            </w:r>
          </w:p>
        </w:tc>
        <w:tc>
          <w:tcPr>
            <w:tcW w:w="2266" w:type="dxa"/>
            <w:shd w:val="clear" w:color="auto" w:fill="auto"/>
          </w:tcPr>
          <w:p w:rsidR="003E0433" w:rsidRPr="001C5A9D" w:rsidRDefault="003E0433" w:rsidP="007A4E2A">
            <w:pPr>
              <w:suppressAutoHyphens w:val="0"/>
              <w:jc w:val="both"/>
              <w:rPr>
                <w:rFonts w:ascii="Liberation Sans" w:hAnsi="Liberation Sans"/>
                <w:sz w:val="18"/>
                <w:szCs w:val="18"/>
                <w:lang w:eastAsia="ru-RU"/>
              </w:rPr>
            </w:pPr>
            <w:r w:rsidRPr="001C5A9D">
              <w:rPr>
                <w:rFonts w:ascii="Liberation Sans" w:hAnsi="Liberation Sans"/>
                <w:sz w:val="18"/>
                <w:szCs w:val="18"/>
                <w:lang w:eastAsia="ru-RU"/>
              </w:rPr>
              <w:t>Гриль, выпечка</w:t>
            </w:r>
          </w:p>
        </w:tc>
        <w:tc>
          <w:tcPr>
            <w:tcW w:w="1257" w:type="dxa"/>
            <w:shd w:val="clear" w:color="auto" w:fill="auto"/>
          </w:tcPr>
          <w:p w:rsidR="003E0433" w:rsidRPr="001C5A9D" w:rsidRDefault="003E0433" w:rsidP="007A4E2A">
            <w:pPr>
              <w:suppressAutoHyphens w:val="0"/>
              <w:jc w:val="both"/>
              <w:rPr>
                <w:rFonts w:ascii="Liberation Sans" w:hAnsi="Liberation Sans"/>
                <w:sz w:val="18"/>
                <w:szCs w:val="18"/>
                <w:lang w:eastAsia="ru-RU"/>
              </w:rPr>
            </w:pPr>
            <w:r w:rsidRPr="001C5A9D">
              <w:rPr>
                <w:rFonts w:ascii="Liberation Sans" w:hAnsi="Liberation Sans"/>
                <w:sz w:val="18"/>
                <w:szCs w:val="18"/>
                <w:lang w:eastAsia="ru-RU"/>
              </w:rPr>
              <w:t>11</w:t>
            </w:r>
          </w:p>
        </w:tc>
        <w:tc>
          <w:tcPr>
            <w:tcW w:w="1152" w:type="dxa"/>
            <w:shd w:val="clear" w:color="auto" w:fill="auto"/>
          </w:tcPr>
          <w:p w:rsidR="003E0433" w:rsidRPr="001C5A9D" w:rsidRDefault="003E0433" w:rsidP="007A4E2A">
            <w:pPr>
              <w:suppressAutoHyphens w:val="0"/>
              <w:jc w:val="both"/>
              <w:rPr>
                <w:rFonts w:ascii="Liberation Sans" w:hAnsi="Liberation Sans"/>
                <w:sz w:val="18"/>
                <w:szCs w:val="18"/>
                <w:lang w:eastAsia="ru-RU"/>
              </w:rPr>
            </w:pPr>
            <w:r w:rsidRPr="001C5A9D">
              <w:rPr>
                <w:rFonts w:ascii="Liberation Sans" w:hAnsi="Liberation Sans"/>
                <w:sz w:val="18"/>
                <w:szCs w:val="18"/>
                <w:lang w:eastAsia="ru-RU"/>
              </w:rPr>
              <w:t>с даты заключения сроком на пять лет</w:t>
            </w:r>
          </w:p>
        </w:tc>
      </w:tr>
    </w:tbl>
    <w:p w:rsidR="003E0433" w:rsidRPr="003E0433" w:rsidRDefault="003E0433" w:rsidP="003E0433">
      <w:pPr>
        <w:suppressAutoHyphens w:val="0"/>
        <w:ind w:firstLine="709"/>
        <w:jc w:val="both"/>
        <w:rPr>
          <w:sz w:val="24"/>
          <w:szCs w:val="24"/>
          <w:lang w:eastAsia="ru-RU"/>
        </w:rPr>
      </w:pP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 - номер нестационарного торгового объекта в схеме размещения нестационарных торговых объектов на территории Мишкинского района, утвержденной протоколом заседания комиссии «Об утверждении схемы размещения нестационарных торговых объектов на территории Мишкинского муниципального округа Курганской области» и распоряжения Администрации Мишкинского муниципального округа Курганской области от 14.09.2023 г. № 636-р «Об утверждении состава комиссии по утверждению схемы размещения нестационарных торговых объектов на территории Мишкинского муниципального округа Курганской области»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Размещаемый нестационарный торговый объект (далее – объект) должен соответствовать проекту нестационарного торгового объекта, согласованному Комиссией по размещению нестационарных торговых объектов и включению в </w:t>
      </w:r>
      <w:hyperlink r:id="rId9" w:history="1">
        <w:r w:rsidRPr="00930DA3">
          <w:rPr>
            <w:rStyle w:val="a4"/>
            <w:rFonts w:ascii="Liberation Sans" w:hAnsi="Liberation Sans"/>
            <w:sz w:val="18"/>
            <w:szCs w:val="18"/>
            <w:lang w:eastAsia="ru-RU"/>
          </w:rPr>
          <w:t>схему</w:t>
        </w:r>
      </w:hyperlink>
      <w:r w:rsidRPr="00930DA3">
        <w:rPr>
          <w:rFonts w:ascii="Liberation Sans" w:hAnsi="Liberation Sans"/>
          <w:sz w:val="18"/>
          <w:szCs w:val="18"/>
          <w:lang w:eastAsia="ru-RU"/>
        </w:rPr>
        <w:t xml:space="preserve"> размещения нестационарных торговых объектов на территории Мишкинского муниципального округа. Общие требования к размещению и внешнему виду объекта установлены Положением о порядке размещения нестационарных торговых объектов на территории</w:t>
      </w:r>
      <w:r w:rsidRPr="00930DA3">
        <w:rPr>
          <w:sz w:val="18"/>
          <w:szCs w:val="18"/>
          <w:lang w:eastAsia="ru-RU"/>
        </w:rPr>
        <w:t xml:space="preserve"> </w:t>
      </w:r>
      <w:r w:rsidRPr="00930DA3">
        <w:rPr>
          <w:rFonts w:ascii="Liberation Sans" w:hAnsi="Liberation Sans"/>
          <w:sz w:val="18"/>
          <w:szCs w:val="18"/>
          <w:lang w:eastAsia="ru-RU"/>
        </w:rPr>
        <w:t>Мишкинского муниципального округа Курганской области, утвержденным решением Думы Мишкинского муниципального округа Курганской области от 27.02.2023 г. № 272, Постановлением Администрации Мишкинского муниципального округа Курганской области от 19.09.2023 г. № 140 «Об утверждении типовых архитектурных решений внешнего вида нестационарных торговых объектов на территории населенных пунктов Мишкинского муниципаль</w:t>
      </w:r>
      <w:r w:rsidR="00AB2068" w:rsidRPr="00930DA3">
        <w:rPr>
          <w:rFonts w:ascii="Liberation Sans" w:hAnsi="Liberation Sans"/>
          <w:sz w:val="18"/>
          <w:szCs w:val="18"/>
          <w:lang w:eastAsia="ru-RU"/>
        </w:rPr>
        <w:t>ного округа Курганской области»</w:t>
      </w:r>
      <w:r w:rsidRPr="00930DA3">
        <w:rPr>
          <w:rFonts w:ascii="Liberation Sans" w:hAnsi="Liberation Sans"/>
          <w:sz w:val="18"/>
          <w:szCs w:val="18"/>
          <w:lang w:eastAsia="ru-RU"/>
        </w:rPr>
        <w:t>.</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Внешний вид объекта должен соответствовать архитектурно-художественному облику р.п. Мишкино и существующей стилистике окружающей застройки.</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Проект объекта должен предусматривать возможность его монтажа только из легких сборных несущих металлических конструкций заводского изготовления,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фальшь-витрины и облицовку.</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Для изготовления объекта и его отделки должны применяться современные сертифицированные (в том числе пожаробезопасные)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в проекте объекта не допускается применение кирпича, блоков, бетона, рулонной и шиферной кровли.</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3.Дата и время проведения аукциона: в 13 час. 00 мин. «13» ноября 2023 г. (время местное).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4.Место проведения аукциона и подведение итогов аукциона: Курганская область, Мишкинский район, р.п. Мишкино, ул. Ленина, д. 30 каб. 9.</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5.Начальная (минимальная) цена за право заключения договора составляет:</w:t>
      </w:r>
    </w:p>
    <w:p w:rsidR="003E0433" w:rsidRPr="00930DA3" w:rsidRDefault="003E0433" w:rsidP="003E0433">
      <w:pPr>
        <w:suppressAutoHyphens w:val="0"/>
        <w:ind w:firstLine="709"/>
        <w:jc w:val="both"/>
        <w:rPr>
          <w:sz w:val="18"/>
          <w:szCs w:val="18"/>
          <w:lang w:eastAsia="ru-RU"/>
        </w:rPr>
      </w:pPr>
    </w:p>
    <w:tbl>
      <w:tblPr>
        <w:tblW w:w="10066" w:type="dxa"/>
        <w:jc w:val="center"/>
        <w:tblLayout w:type="fixed"/>
        <w:tblCellMar>
          <w:top w:w="102" w:type="dxa"/>
          <w:left w:w="62" w:type="dxa"/>
          <w:bottom w:w="102" w:type="dxa"/>
          <w:right w:w="62" w:type="dxa"/>
        </w:tblCellMar>
        <w:tblLook w:val="0000" w:firstRow="0" w:lastRow="0" w:firstColumn="0" w:lastColumn="0" w:noHBand="0" w:noVBand="0"/>
      </w:tblPr>
      <w:tblGrid>
        <w:gridCol w:w="710"/>
        <w:gridCol w:w="4820"/>
        <w:gridCol w:w="2409"/>
        <w:gridCol w:w="2127"/>
      </w:tblGrid>
      <w:tr w:rsidR="003E0433" w:rsidRPr="00930DA3" w:rsidTr="00473492">
        <w:trPr>
          <w:jc w:val="center"/>
        </w:trPr>
        <w:tc>
          <w:tcPr>
            <w:tcW w:w="710" w:type="dxa"/>
            <w:tcBorders>
              <w:top w:val="single" w:sz="4" w:space="0" w:color="auto"/>
              <w:left w:val="single" w:sz="4" w:space="0" w:color="auto"/>
              <w:bottom w:val="single" w:sz="4" w:space="0" w:color="auto"/>
              <w:right w:val="single" w:sz="4" w:space="0" w:color="auto"/>
            </w:tcBorders>
          </w:tcPr>
          <w:p w:rsidR="003E0433" w:rsidRPr="00930DA3" w:rsidRDefault="003E0433" w:rsidP="00930DA3">
            <w:pPr>
              <w:suppressAutoHyphens w:val="0"/>
              <w:ind w:firstLine="709"/>
              <w:jc w:val="center"/>
              <w:rPr>
                <w:rFonts w:ascii="Liberation Sans" w:hAnsi="Liberation Sans"/>
                <w:sz w:val="18"/>
                <w:szCs w:val="18"/>
                <w:lang w:eastAsia="ru-RU"/>
              </w:rPr>
            </w:pPr>
            <w:r w:rsidRPr="00930DA3">
              <w:rPr>
                <w:rFonts w:ascii="Liberation Sans" w:hAnsi="Liberation Sans"/>
                <w:sz w:val="18"/>
                <w:szCs w:val="18"/>
                <w:lang w:eastAsia="ru-RU"/>
              </w:rPr>
              <w:t xml:space="preserve">N </w:t>
            </w:r>
            <w:r w:rsidR="00473492" w:rsidRPr="00930DA3">
              <w:rPr>
                <w:rFonts w:ascii="Liberation Sans" w:hAnsi="Liberation Sans"/>
                <w:sz w:val="18"/>
                <w:szCs w:val="18"/>
                <w:lang w:eastAsia="ru-RU"/>
              </w:rPr>
              <w:t xml:space="preserve">№ </w:t>
            </w:r>
            <w:r w:rsidRPr="00930DA3">
              <w:rPr>
                <w:rFonts w:ascii="Liberation Sans" w:hAnsi="Liberation Sans"/>
                <w:sz w:val="18"/>
                <w:szCs w:val="18"/>
                <w:lang w:eastAsia="ru-RU"/>
              </w:rPr>
              <w:t>лота</w:t>
            </w:r>
          </w:p>
        </w:tc>
        <w:tc>
          <w:tcPr>
            <w:tcW w:w="4820" w:type="dxa"/>
            <w:tcBorders>
              <w:top w:val="single" w:sz="4" w:space="0" w:color="auto"/>
              <w:left w:val="single" w:sz="4" w:space="0" w:color="auto"/>
              <w:bottom w:val="single" w:sz="4" w:space="0" w:color="auto"/>
              <w:right w:val="single" w:sz="4" w:space="0" w:color="auto"/>
            </w:tcBorders>
          </w:tcPr>
          <w:p w:rsidR="003E0433" w:rsidRPr="00930DA3" w:rsidRDefault="003E0433" w:rsidP="00473492">
            <w:pPr>
              <w:suppressAutoHyphens w:val="0"/>
              <w:jc w:val="center"/>
              <w:rPr>
                <w:rFonts w:ascii="Liberation Sans" w:hAnsi="Liberation Sans"/>
                <w:sz w:val="18"/>
                <w:szCs w:val="18"/>
                <w:lang w:eastAsia="ru-RU"/>
              </w:rPr>
            </w:pPr>
            <w:r w:rsidRPr="00930DA3">
              <w:rPr>
                <w:rFonts w:ascii="Liberation Sans" w:hAnsi="Liberation Sans"/>
                <w:sz w:val="18"/>
                <w:szCs w:val="18"/>
                <w:lang w:eastAsia="ru-RU"/>
              </w:rPr>
              <w:t>Адресный ориентир размещения нестационарного торгового объекта</w:t>
            </w:r>
          </w:p>
        </w:tc>
        <w:tc>
          <w:tcPr>
            <w:tcW w:w="2409" w:type="dxa"/>
            <w:tcBorders>
              <w:top w:val="single" w:sz="4" w:space="0" w:color="auto"/>
              <w:left w:val="single" w:sz="4" w:space="0" w:color="auto"/>
              <w:bottom w:val="single" w:sz="4" w:space="0" w:color="auto"/>
              <w:right w:val="single" w:sz="4" w:space="0" w:color="auto"/>
            </w:tcBorders>
          </w:tcPr>
          <w:p w:rsidR="003E0433" w:rsidRPr="00930DA3" w:rsidRDefault="003E0433" w:rsidP="00473492">
            <w:pPr>
              <w:suppressAutoHyphens w:val="0"/>
              <w:jc w:val="center"/>
              <w:rPr>
                <w:rFonts w:ascii="Liberation Sans" w:hAnsi="Liberation Sans"/>
                <w:sz w:val="18"/>
                <w:szCs w:val="18"/>
                <w:lang w:eastAsia="ru-RU"/>
              </w:rPr>
            </w:pPr>
            <w:r w:rsidRPr="00930DA3">
              <w:rPr>
                <w:rFonts w:ascii="Liberation Sans" w:hAnsi="Liberation Sans"/>
                <w:sz w:val="18"/>
                <w:szCs w:val="18"/>
                <w:lang w:eastAsia="ru-RU"/>
              </w:rPr>
              <w:t>Площадь нестационарного торгового объекта, кв.м</w:t>
            </w:r>
          </w:p>
        </w:tc>
        <w:tc>
          <w:tcPr>
            <w:tcW w:w="2127" w:type="dxa"/>
            <w:tcBorders>
              <w:top w:val="single" w:sz="4" w:space="0" w:color="auto"/>
              <w:left w:val="single" w:sz="4" w:space="0" w:color="auto"/>
              <w:bottom w:val="single" w:sz="4" w:space="0" w:color="auto"/>
              <w:right w:val="single" w:sz="4" w:space="0" w:color="auto"/>
            </w:tcBorders>
          </w:tcPr>
          <w:p w:rsidR="003E0433" w:rsidRPr="00930DA3" w:rsidRDefault="003E0433" w:rsidP="00473492">
            <w:pPr>
              <w:suppressAutoHyphens w:val="0"/>
              <w:jc w:val="center"/>
              <w:rPr>
                <w:rFonts w:ascii="Liberation Sans" w:hAnsi="Liberation Sans"/>
                <w:sz w:val="18"/>
                <w:szCs w:val="18"/>
                <w:lang w:eastAsia="ru-RU"/>
              </w:rPr>
            </w:pPr>
            <w:r w:rsidRPr="00930DA3">
              <w:rPr>
                <w:rFonts w:ascii="Liberation Sans" w:hAnsi="Liberation Sans"/>
                <w:sz w:val="18"/>
                <w:szCs w:val="18"/>
                <w:lang w:eastAsia="ru-RU"/>
              </w:rPr>
              <w:t>Начальная (минимальная) цена</w:t>
            </w:r>
          </w:p>
        </w:tc>
      </w:tr>
      <w:tr w:rsidR="003E0433" w:rsidRPr="00930DA3" w:rsidTr="00473492">
        <w:trPr>
          <w:jc w:val="center"/>
        </w:trPr>
        <w:tc>
          <w:tcPr>
            <w:tcW w:w="710" w:type="dxa"/>
            <w:tcBorders>
              <w:top w:val="single" w:sz="4" w:space="0" w:color="auto"/>
              <w:left w:val="single" w:sz="4" w:space="0" w:color="auto"/>
              <w:bottom w:val="single" w:sz="4" w:space="0" w:color="auto"/>
              <w:right w:val="single" w:sz="4" w:space="0" w:color="auto"/>
            </w:tcBorders>
          </w:tcPr>
          <w:p w:rsidR="003E0433" w:rsidRPr="00930DA3" w:rsidRDefault="003E0433" w:rsidP="00473492">
            <w:pPr>
              <w:numPr>
                <w:ilvl w:val="0"/>
                <w:numId w:val="15"/>
              </w:numPr>
              <w:suppressAutoHyphens w:val="0"/>
              <w:rPr>
                <w:rFonts w:ascii="Liberation Sans" w:hAnsi="Liberation Sans"/>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tcPr>
          <w:p w:rsidR="003E0433" w:rsidRPr="00930DA3" w:rsidRDefault="003E0433" w:rsidP="00473492">
            <w:pPr>
              <w:suppressAutoHyphens w:val="0"/>
              <w:rPr>
                <w:rFonts w:ascii="Liberation Sans" w:hAnsi="Liberation Sans"/>
                <w:sz w:val="18"/>
                <w:szCs w:val="18"/>
                <w:lang w:eastAsia="ru-RU"/>
              </w:rPr>
            </w:pPr>
            <w:r w:rsidRPr="00930DA3">
              <w:rPr>
                <w:rFonts w:ascii="Liberation Sans" w:hAnsi="Liberation Sans"/>
                <w:sz w:val="18"/>
                <w:szCs w:val="18"/>
                <w:lang w:eastAsia="ru-RU"/>
              </w:rPr>
              <w:t>р.п. Мишкино</w:t>
            </w:r>
            <w:r w:rsidR="00473492" w:rsidRPr="00930DA3">
              <w:rPr>
                <w:rFonts w:ascii="Liberation Sans" w:hAnsi="Liberation Sans"/>
                <w:sz w:val="18"/>
                <w:szCs w:val="18"/>
                <w:lang w:eastAsia="ru-RU"/>
              </w:rPr>
              <w:t xml:space="preserve"> </w:t>
            </w:r>
            <w:r w:rsidRPr="00930DA3">
              <w:rPr>
                <w:rFonts w:ascii="Liberation Sans" w:hAnsi="Liberation Sans"/>
                <w:sz w:val="18"/>
                <w:szCs w:val="18"/>
                <w:lang w:eastAsia="ru-RU"/>
              </w:rPr>
              <w:t>примерно 12 м на юго-восток относительно ориентира здание магазина, расположенного по адресу: р.п. Мишкино,</w:t>
            </w:r>
          </w:p>
          <w:p w:rsidR="003E0433" w:rsidRPr="00930DA3" w:rsidRDefault="003E0433" w:rsidP="00473492">
            <w:pPr>
              <w:suppressAutoHyphens w:val="0"/>
              <w:rPr>
                <w:rFonts w:ascii="Liberation Sans" w:hAnsi="Liberation Sans"/>
                <w:sz w:val="18"/>
                <w:szCs w:val="18"/>
                <w:lang w:eastAsia="ru-RU"/>
              </w:rPr>
            </w:pPr>
            <w:r w:rsidRPr="00930DA3">
              <w:rPr>
                <w:rFonts w:ascii="Liberation Sans" w:hAnsi="Liberation Sans"/>
                <w:sz w:val="18"/>
                <w:szCs w:val="18"/>
                <w:lang w:eastAsia="ru-RU"/>
              </w:rPr>
              <w:t>ул. Рабоче-Крестьянская, д. 10</w:t>
            </w:r>
          </w:p>
        </w:tc>
        <w:tc>
          <w:tcPr>
            <w:tcW w:w="2409" w:type="dxa"/>
            <w:tcBorders>
              <w:top w:val="single" w:sz="4" w:space="0" w:color="auto"/>
              <w:left w:val="single" w:sz="4" w:space="0" w:color="auto"/>
              <w:bottom w:val="single" w:sz="4" w:space="0" w:color="auto"/>
              <w:right w:val="single" w:sz="4" w:space="0" w:color="auto"/>
            </w:tcBorders>
          </w:tcPr>
          <w:p w:rsidR="003E0433" w:rsidRPr="00930DA3" w:rsidRDefault="003E0433" w:rsidP="00473492">
            <w:pPr>
              <w:suppressAutoHyphens w:val="0"/>
              <w:rPr>
                <w:rFonts w:ascii="Liberation Sans" w:hAnsi="Liberation Sans"/>
                <w:sz w:val="18"/>
                <w:szCs w:val="18"/>
                <w:lang w:eastAsia="ru-RU"/>
              </w:rPr>
            </w:pPr>
            <w:r w:rsidRPr="00930DA3">
              <w:rPr>
                <w:rFonts w:ascii="Liberation Sans" w:hAnsi="Liberation Sans"/>
                <w:sz w:val="18"/>
                <w:szCs w:val="18"/>
                <w:lang w:eastAsia="ru-RU"/>
              </w:rPr>
              <w:t>24</w:t>
            </w:r>
          </w:p>
        </w:tc>
        <w:tc>
          <w:tcPr>
            <w:tcW w:w="2127" w:type="dxa"/>
            <w:tcBorders>
              <w:top w:val="single" w:sz="4" w:space="0" w:color="auto"/>
              <w:left w:val="single" w:sz="4" w:space="0" w:color="auto"/>
              <w:bottom w:val="single" w:sz="4" w:space="0" w:color="auto"/>
              <w:right w:val="single" w:sz="4" w:space="0" w:color="auto"/>
            </w:tcBorders>
          </w:tcPr>
          <w:p w:rsidR="003E0433" w:rsidRPr="00930DA3" w:rsidRDefault="003E0433" w:rsidP="00473492">
            <w:pPr>
              <w:suppressAutoHyphens w:val="0"/>
              <w:rPr>
                <w:rFonts w:ascii="Liberation Sans" w:hAnsi="Liberation Sans"/>
                <w:sz w:val="18"/>
                <w:szCs w:val="18"/>
                <w:lang w:eastAsia="ru-RU"/>
              </w:rPr>
            </w:pPr>
            <w:r w:rsidRPr="00930DA3">
              <w:rPr>
                <w:rFonts w:ascii="Liberation Sans" w:hAnsi="Liberation Sans"/>
                <w:sz w:val="18"/>
                <w:szCs w:val="18"/>
                <w:lang w:eastAsia="ru-RU"/>
              </w:rPr>
              <w:t>7761 (Семь тысяч семьсот шестьдесят один) рубль 60 копеек.</w:t>
            </w:r>
          </w:p>
        </w:tc>
      </w:tr>
    </w:tbl>
    <w:p w:rsidR="003E0433" w:rsidRPr="00930DA3" w:rsidRDefault="003E0433" w:rsidP="003E0433">
      <w:pPr>
        <w:suppressAutoHyphens w:val="0"/>
        <w:ind w:firstLine="709"/>
        <w:jc w:val="both"/>
        <w:rPr>
          <w:sz w:val="18"/>
          <w:szCs w:val="18"/>
          <w:lang w:eastAsia="ru-RU"/>
        </w:rPr>
      </w:pP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Начальная (минимальная) цена права заключения Договора определена в соответствии с Методикой определения размера платы за размещение нестационарного торгового объекта на территории Мишкинского муниципального округа Курганской области, утвержденной постановлением Администрации Мишкинского муниципального округа Курганской области от 29.09.2023 г. № 145.</w:t>
      </w:r>
    </w:p>
    <w:p w:rsidR="003E0433" w:rsidRPr="00930DA3" w:rsidRDefault="003E0433" w:rsidP="003E0433">
      <w:pPr>
        <w:suppressAutoHyphens w:val="0"/>
        <w:ind w:firstLine="709"/>
        <w:jc w:val="both"/>
        <w:rPr>
          <w:rFonts w:ascii="Liberation Sans" w:hAnsi="Liberation Sans"/>
          <w:sz w:val="18"/>
          <w:szCs w:val="18"/>
          <w:lang w:eastAsia="ru-RU"/>
        </w:rPr>
      </w:pP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5. Шаг аукциона устанавливается в размере 5 (пяти) процентов начальной (минимальной) цены за право заключения Договора и составляет:</w:t>
      </w:r>
    </w:p>
    <w:tbl>
      <w:tblPr>
        <w:tblW w:w="10348"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4820"/>
        <w:gridCol w:w="1984"/>
        <w:gridCol w:w="2835"/>
      </w:tblGrid>
      <w:tr w:rsidR="003E0433" w:rsidRPr="00930DA3" w:rsidTr="008616AD">
        <w:tc>
          <w:tcPr>
            <w:tcW w:w="709" w:type="dxa"/>
            <w:tcBorders>
              <w:top w:val="single" w:sz="4" w:space="0" w:color="auto"/>
              <w:left w:val="single" w:sz="4" w:space="0" w:color="auto"/>
              <w:bottom w:val="single" w:sz="4" w:space="0" w:color="auto"/>
              <w:right w:val="single" w:sz="4" w:space="0" w:color="auto"/>
            </w:tcBorders>
          </w:tcPr>
          <w:p w:rsidR="003E0433" w:rsidRPr="00930DA3" w:rsidRDefault="003E0433" w:rsidP="00930DA3">
            <w:pPr>
              <w:suppressAutoHyphens w:val="0"/>
              <w:ind w:firstLine="709"/>
              <w:jc w:val="center"/>
              <w:rPr>
                <w:rFonts w:ascii="Liberation Sans" w:hAnsi="Liberation Sans"/>
                <w:sz w:val="18"/>
                <w:szCs w:val="18"/>
                <w:lang w:eastAsia="ru-RU"/>
              </w:rPr>
            </w:pPr>
            <w:r w:rsidRPr="00930DA3">
              <w:rPr>
                <w:rFonts w:ascii="Liberation Sans" w:hAnsi="Liberation Sans"/>
                <w:sz w:val="18"/>
                <w:szCs w:val="18"/>
                <w:lang w:eastAsia="ru-RU"/>
              </w:rPr>
              <w:t xml:space="preserve">N </w:t>
            </w:r>
            <w:r w:rsidR="008616AD" w:rsidRPr="00930DA3">
              <w:rPr>
                <w:rFonts w:ascii="Liberation Sans" w:hAnsi="Liberation Sans"/>
                <w:sz w:val="18"/>
                <w:szCs w:val="18"/>
                <w:lang w:eastAsia="ru-RU"/>
              </w:rPr>
              <w:t xml:space="preserve">№ </w:t>
            </w:r>
            <w:r w:rsidRPr="00930DA3">
              <w:rPr>
                <w:rFonts w:ascii="Liberation Sans" w:hAnsi="Liberation Sans"/>
                <w:sz w:val="18"/>
                <w:szCs w:val="18"/>
                <w:lang w:eastAsia="ru-RU"/>
              </w:rPr>
              <w:t>лота</w:t>
            </w:r>
          </w:p>
        </w:tc>
        <w:tc>
          <w:tcPr>
            <w:tcW w:w="4820" w:type="dxa"/>
            <w:tcBorders>
              <w:top w:val="single" w:sz="4" w:space="0" w:color="auto"/>
              <w:left w:val="single" w:sz="4" w:space="0" w:color="auto"/>
              <w:bottom w:val="single" w:sz="4" w:space="0" w:color="auto"/>
              <w:right w:val="single" w:sz="4" w:space="0" w:color="auto"/>
            </w:tcBorders>
          </w:tcPr>
          <w:p w:rsidR="003E0433" w:rsidRPr="00930DA3" w:rsidRDefault="003E0433" w:rsidP="008616AD">
            <w:pPr>
              <w:suppressAutoHyphens w:val="0"/>
              <w:jc w:val="center"/>
              <w:rPr>
                <w:rFonts w:ascii="Liberation Sans" w:hAnsi="Liberation Sans"/>
                <w:sz w:val="18"/>
                <w:szCs w:val="18"/>
                <w:lang w:eastAsia="ru-RU"/>
              </w:rPr>
            </w:pPr>
            <w:r w:rsidRPr="00930DA3">
              <w:rPr>
                <w:rFonts w:ascii="Liberation Sans" w:hAnsi="Liberation Sans"/>
                <w:sz w:val="18"/>
                <w:szCs w:val="18"/>
                <w:lang w:eastAsia="ru-RU"/>
              </w:rPr>
              <w:t>Адресный ориентир размещения нестационарного торгового объекта</w:t>
            </w:r>
          </w:p>
        </w:tc>
        <w:tc>
          <w:tcPr>
            <w:tcW w:w="1984" w:type="dxa"/>
            <w:tcBorders>
              <w:top w:val="single" w:sz="4" w:space="0" w:color="auto"/>
              <w:left w:val="single" w:sz="4" w:space="0" w:color="auto"/>
              <w:bottom w:val="single" w:sz="4" w:space="0" w:color="auto"/>
              <w:right w:val="single" w:sz="4" w:space="0" w:color="auto"/>
            </w:tcBorders>
          </w:tcPr>
          <w:p w:rsidR="003E0433" w:rsidRPr="00930DA3" w:rsidRDefault="003E0433" w:rsidP="008616AD">
            <w:pPr>
              <w:suppressAutoHyphens w:val="0"/>
              <w:jc w:val="center"/>
              <w:rPr>
                <w:rFonts w:ascii="Liberation Sans" w:hAnsi="Liberation Sans"/>
                <w:sz w:val="18"/>
                <w:szCs w:val="18"/>
                <w:lang w:eastAsia="ru-RU"/>
              </w:rPr>
            </w:pPr>
            <w:r w:rsidRPr="00930DA3">
              <w:rPr>
                <w:rFonts w:ascii="Liberation Sans" w:hAnsi="Liberation Sans"/>
                <w:sz w:val="18"/>
                <w:szCs w:val="18"/>
                <w:lang w:eastAsia="ru-RU"/>
              </w:rPr>
              <w:t>Площадь нестационарного торгового объекта, кв.м.</w:t>
            </w:r>
          </w:p>
        </w:tc>
        <w:tc>
          <w:tcPr>
            <w:tcW w:w="2835" w:type="dxa"/>
            <w:tcBorders>
              <w:top w:val="single" w:sz="4" w:space="0" w:color="auto"/>
              <w:left w:val="single" w:sz="4" w:space="0" w:color="auto"/>
              <w:bottom w:val="single" w:sz="4" w:space="0" w:color="auto"/>
              <w:right w:val="single" w:sz="4" w:space="0" w:color="auto"/>
            </w:tcBorders>
          </w:tcPr>
          <w:p w:rsidR="003E0433" w:rsidRPr="00930DA3" w:rsidRDefault="003E0433" w:rsidP="008616AD">
            <w:pPr>
              <w:suppressAutoHyphens w:val="0"/>
              <w:jc w:val="center"/>
              <w:rPr>
                <w:rFonts w:ascii="Liberation Sans" w:hAnsi="Liberation Sans"/>
                <w:sz w:val="18"/>
                <w:szCs w:val="18"/>
                <w:lang w:eastAsia="ru-RU"/>
              </w:rPr>
            </w:pPr>
            <w:r w:rsidRPr="00930DA3">
              <w:rPr>
                <w:rFonts w:ascii="Liberation Sans" w:hAnsi="Liberation Sans"/>
                <w:sz w:val="18"/>
                <w:szCs w:val="18"/>
                <w:lang w:eastAsia="ru-RU"/>
              </w:rPr>
              <w:t>Начальная (минимальная) цена</w:t>
            </w:r>
          </w:p>
        </w:tc>
      </w:tr>
      <w:tr w:rsidR="003E0433" w:rsidRPr="00930DA3" w:rsidTr="008616AD">
        <w:tc>
          <w:tcPr>
            <w:tcW w:w="709" w:type="dxa"/>
            <w:tcBorders>
              <w:top w:val="single" w:sz="4" w:space="0" w:color="auto"/>
              <w:left w:val="single" w:sz="4" w:space="0" w:color="auto"/>
              <w:bottom w:val="single" w:sz="4" w:space="0" w:color="auto"/>
              <w:right w:val="single" w:sz="4" w:space="0" w:color="auto"/>
            </w:tcBorders>
          </w:tcPr>
          <w:p w:rsidR="003E0433" w:rsidRPr="00930DA3" w:rsidRDefault="008616AD" w:rsidP="008616AD">
            <w:pPr>
              <w:suppressAutoHyphens w:val="0"/>
              <w:ind w:firstLine="709"/>
              <w:jc w:val="center"/>
              <w:rPr>
                <w:rFonts w:ascii="Liberation Sans" w:hAnsi="Liberation Sans"/>
                <w:sz w:val="18"/>
                <w:szCs w:val="18"/>
                <w:lang w:eastAsia="ru-RU"/>
              </w:rPr>
            </w:pPr>
            <w:r w:rsidRPr="00930DA3">
              <w:rPr>
                <w:rFonts w:ascii="Liberation Sans" w:hAnsi="Liberation Sans"/>
                <w:sz w:val="18"/>
                <w:szCs w:val="18"/>
                <w:lang w:eastAsia="ru-RU"/>
              </w:rPr>
              <w:t>11.</w:t>
            </w:r>
          </w:p>
        </w:tc>
        <w:tc>
          <w:tcPr>
            <w:tcW w:w="4820" w:type="dxa"/>
            <w:tcBorders>
              <w:top w:val="single" w:sz="4" w:space="0" w:color="auto"/>
              <w:left w:val="single" w:sz="4" w:space="0" w:color="auto"/>
              <w:bottom w:val="single" w:sz="4" w:space="0" w:color="auto"/>
              <w:right w:val="single" w:sz="4" w:space="0" w:color="auto"/>
            </w:tcBorders>
          </w:tcPr>
          <w:p w:rsidR="003E0433" w:rsidRPr="00930DA3" w:rsidRDefault="003E0433" w:rsidP="008616AD">
            <w:pPr>
              <w:suppressAutoHyphens w:val="0"/>
              <w:jc w:val="both"/>
              <w:rPr>
                <w:rFonts w:ascii="Liberation Sans" w:hAnsi="Liberation Sans"/>
                <w:sz w:val="18"/>
                <w:szCs w:val="18"/>
                <w:lang w:eastAsia="ru-RU"/>
              </w:rPr>
            </w:pPr>
            <w:r w:rsidRPr="00930DA3">
              <w:rPr>
                <w:rFonts w:ascii="Liberation Sans" w:hAnsi="Liberation Sans"/>
                <w:sz w:val="18"/>
                <w:szCs w:val="18"/>
                <w:lang w:eastAsia="ru-RU"/>
              </w:rPr>
              <w:t>р.п. Мишкино</w:t>
            </w:r>
            <w:r w:rsidR="008616AD" w:rsidRPr="00930DA3">
              <w:rPr>
                <w:rFonts w:ascii="Liberation Sans" w:hAnsi="Liberation Sans"/>
                <w:sz w:val="18"/>
                <w:szCs w:val="18"/>
                <w:lang w:eastAsia="ru-RU"/>
              </w:rPr>
              <w:t xml:space="preserve"> </w:t>
            </w:r>
            <w:r w:rsidRPr="00930DA3">
              <w:rPr>
                <w:rFonts w:ascii="Liberation Sans" w:hAnsi="Liberation Sans"/>
                <w:sz w:val="18"/>
                <w:szCs w:val="18"/>
                <w:lang w:eastAsia="ru-RU"/>
              </w:rPr>
              <w:t>примерно 12 м на юго-восток относительно ориентира здание магазина, расположенного по адресу: р.п. Мишкино,</w:t>
            </w:r>
          </w:p>
          <w:p w:rsidR="003E0433" w:rsidRPr="00930DA3" w:rsidRDefault="003E0433" w:rsidP="008616AD">
            <w:pPr>
              <w:suppressAutoHyphens w:val="0"/>
              <w:jc w:val="both"/>
              <w:rPr>
                <w:rFonts w:ascii="Liberation Sans" w:hAnsi="Liberation Sans"/>
                <w:sz w:val="18"/>
                <w:szCs w:val="18"/>
                <w:lang w:eastAsia="ru-RU"/>
              </w:rPr>
            </w:pPr>
            <w:r w:rsidRPr="00930DA3">
              <w:rPr>
                <w:rFonts w:ascii="Liberation Sans" w:hAnsi="Liberation Sans"/>
                <w:sz w:val="18"/>
                <w:szCs w:val="18"/>
                <w:lang w:eastAsia="ru-RU"/>
              </w:rPr>
              <w:t>ул. Рабоче-Крестьянская, д. 10</w:t>
            </w:r>
          </w:p>
        </w:tc>
        <w:tc>
          <w:tcPr>
            <w:tcW w:w="1984" w:type="dxa"/>
            <w:tcBorders>
              <w:top w:val="single" w:sz="4" w:space="0" w:color="auto"/>
              <w:left w:val="single" w:sz="4" w:space="0" w:color="auto"/>
              <w:bottom w:val="single" w:sz="4" w:space="0" w:color="auto"/>
              <w:right w:val="single" w:sz="4" w:space="0" w:color="auto"/>
            </w:tcBorders>
          </w:tcPr>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24</w:t>
            </w:r>
          </w:p>
        </w:tc>
        <w:tc>
          <w:tcPr>
            <w:tcW w:w="2835" w:type="dxa"/>
            <w:tcBorders>
              <w:top w:val="single" w:sz="4" w:space="0" w:color="auto"/>
              <w:left w:val="single" w:sz="4" w:space="0" w:color="auto"/>
              <w:bottom w:val="single" w:sz="4" w:space="0" w:color="auto"/>
              <w:right w:val="single" w:sz="4" w:space="0" w:color="auto"/>
            </w:tcBorders>
          </w:tcPr>
          <w:p w:rsidR="003E0433" w:rsidRPr="00930DA3" w:rsidRDefault="003E0433" w:rsidP="008616AD">
            <w:pPr>
              <w:suppressAutoHyphens w:val="0"/>
              <w:jc w:val="center"/>
              <w:rPr>
                <w:rFonts w:ascii="Liberation Sans" w:hAnsi="Liberation Sans"/>
                <w:sz w:val="18"/>
                <w:szCs w:val="18"/>
                <w:lang w:eastAsia="ru-RU"/>
              </w:rPr>
            </w:pPr>
            <w:r w:rsidRPr="00930DA3">
              <w:rPr>
                <w:rFonts w:ascii="Liberation Sans" w:hAnsi="Liberation Sans"/>
                <w:sz w:val="18"/>
                <w:szCs w:val="18"/>
                <w:lang w:eastAsia="ru-RU"/>
              </w:rPr>
              <w:t>388 (Триста восемьдесят восемь) рублей 08 копеек</w:t>
            </w:r>
          </w:p>
        </w:tc>
      </w:tr>
    </w:tbl>
    <w:p w:rsidR="003E0433" w:rsidRPr="00930DA3" w:rsidRDefault="003E0433" w:rsidP="003E0433">
      <w:pPr>
        <w:suppressAutoHyphens w:val="0"/>
        <w:ind w:firstLine="709"/>
        <w:jc w:val="both"/>
        <w:rPr>
          <w:sz w:val="18"/>
          <w:szCs w:val="18"/>
          <w:lang w:eastAsia="ru-RU"/>
        </w:rPr>
      </w:pP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6. Размер задатка на участие в аукционе составляет сто процентов от начальной (минимальной) цены за право заключения договора. Участник аукциона обеспечивает поступление установленной суммы задатка единым платежом не позднее, чем за один день до даты проведения аукциона.</w:t>
      </w:r>
    </w:p>
    <w:p w:rsidR="003E0433" w:rsidRPr="00930DA3" w:rsidRDefault="003E0433" w:rsidP="003E0433">
      <w:pPr>
        <w:suppressAutoHyphens w:val="0"/>
        <w:ind w:firstLine="709"/>
        <w:jc w:val="both"/>
        <w:rPr>
          <w:sz w:val="18"/>
          <w:szCs w:val="18"/>
          <w:lang w:eastAsia="ru-RU"/>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4820"/>
        <w:gridCol w:w="2409"/>
        <w:gridCol w:w="2127"/>
      </w:tblGrid>
      <w:tr w:rsidR="003E0433" w:rsidRPr="00930DA3" w:rsidTr="00D0153A">
        <w:tc>
          <w:tcPr>
            <w:tcW w:w="709" w:type="dxa"/>
            <w:tcBorders>
              <w:top w:val="single" w:sz="4" w:space="0" w:color="auto"/>
              <w:left w:val="single" w:sz="4" w:space="0" w:color="auto"/>
              <w:bottom w:val="single" w:sz="4" w:space="0" w:color="auto"/>
              <w:right w:val="single" w:sz="4" w:space="0" w:color="auto"/>
            </w:tcBorders>
          </w:tcPr>
          <w:p w:rsidR="003E0433" w:rsidRPr="00930DA3" w:rsidRDefault="003E0433" w:rsidP="00D0153A">
            <w:pPr>
              <w:suppressAutoHyphens w:val="0"/>
              <w:ind w:firstLine="709"/>
              <w:jc w:val="center"/>
              <w:rPr>
                <w:rFonts w:ascii="Liberation Sans" w:hAnsi="Liberation Sans"/>
                <w:sz w:val="18"/>
                <w:szCs w:val="18"/>
                <w:lang w:eastAsia="ru-RU"/>
              </w:rPr>
            </w:pPr>
            <w:r w:rsidRPr="00930DA3">
              <w:rPr>
                <w:rFonts w:ascii="Liberation Sans" w:hAnsi="Liberation Sans"/>
                <w:sz w:val="18"/>
                <w:szCs w:val="18"/>
                <w:lang w:eastAsia="ru-RU"/>
              </w:rPr>
              <w:t xml:space="preserve">N </w:t>
            </w:r>
            <w:r w:rsidR="00D0153A" w:rsidRPr="00930DA3">
              <w:rPr>
                <w:rFonts w:ascii="Liberation Sans" w:hAnsi="Liberation Sans"/>
                <w:sz w:val="18"/>
                <w:szCs w:val="18"/>
                <w:lang w:eastAsia="ru-RU"/>
              </w:rPr>
              <w:t xml:space="preserve">№ </w:t>
            </w:r>
            <w:r w:rsidRPr="00930DA3">
              <w:rPr>
                <w:rFonts w:ascii="Liberation Sans" w:hAnsi="Liberation Sans"/>
                <w:sz w:val="18"/>
                <w:szCs w:val="18"/>
                <w:lang w:eastAsia="ru-RU"/>
              </w:rPr>
              <w:t>лота</w:t>
            </w:r>
          </w:p>
        </w:tc>
        <w:tc>
          <w:tcPr>
            <w:tcW w:w="4820" w:type="dxa"/>
            <w:tcBorders>
              <w:top w:val="single" w:sz="4" w:space="0" w:color="auto"/>
              <w:left w:val="single" w:sz="4" w:space="0" w:color="auto"/>
              <w:bottom w:val="single" w:sz="4" w:space="0" w:color="auto"/>
              <w:right w:val="single" w:sz="4" w:space="0" w:color="auto"/>
            </w:tcBorders>
          </w:tcPr>
          <w:p w:rsidR="003E0433" w:rsidRPr="00930DA3" w:rsidRDefault="003E0433" w:rsidP="00D0153A">
            <w:pPr>
              <w:suppressAutoHyphens w:val="0"/>
              <w:jc w:val="center"/>
              <w:rPr>
                <w:rFonts w:ascii="Liberation Sans" w:hAnsi="Liberation Sans"/>
                <w:sz w:val="18"/>
                <w:szCs w:val="18"/>
                <w:lang w:eastAsia="ru-RU"/>
              </w:rPr>
            </w:pPr>
            <w:r w:rsidRPr="00930DA3">
              <w:rPr>
                <w:rFonts w:ascii="Liberation Sans" w:hAnsi="Liberation Sans"/>
                <w:sz w:val="18"/>
                <w:szCs w:val="18"/>
                <w:lang w:eastAsia="ru-RU"/>
              </w:rPr>
              <w:t>Адресный ориентир размещения нестационарного торгового объекта</w:t>
            </w:r>
          </w:p>
        </w:tc>
        <w:tc>
          <w:tcPr>
            <w:tcW w:w="2409" w:type="dxa"/>
            <w:tcBorders>
              <w:top w:val="single" w:sz="4" w:space="0" w:color="auto"/>
              <w:left w:val="single" w:sz="4" w:space="0" w:color="auto"/>
              <w:bottom w:val="single" w:sz="4" w:space="0" w:color="auto"/>
              <w:right w:val="single" w:sz="4" w:space="0" w:color="auto"/>
            </w:tcBorders>
          </w:tcPr>
          <w:p w:rsidR="003E0433" w:rsidRPr="00930DA3" w:rsidRDefault="003E0433" w:rsidP="00D0153A">
            <w:pPr>
              <w:suppressAutoHyphens w:val="0"/>
              <w:jc w:val="center"/>
              <w:rPr>
                <w:rFonts w:ascii="Liberation Sans" w:hAnsi="Liberation Sans"/>
                <w:sz w:val="18"/>
                <w:szCs w:val="18"/>
                <w:lang w:eastAsia="ru-RU"/>
              </w:rPr>
            </w:pPr>
            <w:r w:rsidRPr="00930DA3">
              <w:rPr>
                <w:rFonts w:ascii="Liberation Sans" w:hAnsi="Liberation Sans"/>
                <w:sz w:val="18"/>
                <w:szCs w:val="18"/>
                <w:lang w:eastAsia="ru-RU"/>
              </w:rPr>
              <w:t>Площадь нестационарного торгового объекта, кв.м</w:t>
            </w:r>
          </w:p>
        </w:tc>
        <w:tc>
          <w:tcPr>
            <w:tcW w:w="2127" w:type="dxa"/>
            <w:tcBorders>
              <w:top w:val="single" w:sz="4" w:space="0" w:color="auto"/>
              <w:left w:val="single" w:sz="4" w:space="0" w:color="auto"/>
              <w:bottom w:val="single" w:sz="4" w:space="0" w:color="auto"/>
              <w:right w:val="single" w:sz="4" w:space="0" w:color="auto"/>
            </w:tcBorders>
          </w:tcPr>
          <w:p w:rsidR="003E0433" w:rsidRPr="00930DA3" w:rsidRDefault="003E0433" w:rsidP="00D0153A">
            <w:pPr>
              <w:suppressAutoHyphens w:val="0"/>
              <w:jc w:val="center"/>
              <w:rPr>
                <w:rFonts w:ascii="Liberation Sans" w:hAnsi="Liberation Sans"/>
                <w:sz w:val="18"/>
                <w:szCs w:val="18"/>
                <w:lang w:eastAsia="ru-RU"/>
              </w:rPr>
            </w:pPr>
            <w:r w:rsidRPr="00930DA3">
              <w:rPr>
                <w:rFonts w:ascii="Liberation Sans" w:hAnsi="Liberation Sans"/>
                <w:sz w:val="18"/>
                <w:szCs w:val="18"/>
                <w:lang w:eastAsia="ru-RU"/>
              </w:rPr>
              <w:t>Размер задатка на участие в аукционе</w:t>
            </w:r>
          </w:p>
        </w:tc>
      </w:tr>
      <w:tr w:rsidR="003E0433" w:rsidRPr="00930DA3" w:rsidTr="00D0153A">
        <w:tc>
          <w:tcPr>
            <w:tcW w:w="709" w:type="dxa"/>
            <w:tcBorders>
              <w:top w:val="single" w:sz="4" w:space="0" w:color="auto"/>
              <w:left w:val="single" w:sz="4" w:space="0" w:color="auto"/>
              <w:bottom w:val="single" w:sz="4" w:space="0" w:color="auto"/>
              <w:right w:val="single" w:sz="4" w:space="0" w:color="auto"/>
            </w:tcBorders>
            <w:vAlign w:val="center"/>
          </w:tcPr>
          <w:p w:rsidR="003E0433" w:rsidRPr="00930DA3" w:rsidRDefault="003E0433" w:rsidP="003E0433">
            <w:pPr>
              <w:numPr>
                <w:ilvl w:val="0"/>
                <w:numId w:val="13"/>
              </w:numPr>
              <w:suppressAutoHyphens w:val="0"/>
              <w:jc w:val="both"/>
              <w:rPr>
                <w:rFonts w:ascii="Liberation Sans" w:hAnsi="Liberation Sans"/>
                <w:sz w:val="18"/>
                <w:szCs w:val="18"/>
                <w:lang w:eastAsia="ru-RU"/>
              </w:rPr>
            </w:pPr>
          </w:p>
        </w:tc>
        <w:tc>
          <w:tcPr>
            <w:tcW w:w="4820" w:type="dxa"/>
            <w:tcBorders>
              <w:top w:val="single" w:sz="4" w:space="0" w:color="auto"/>
              <w:left w:val="single" w:sz="4" w:space="0" w:color="auto"/>
              <w:bottom w:val="single" w:sz="4" w:space="0" w:color="auto"/>
              <w:right w:val="single" w:sz="4" w:space="0" w:color="auto"/>
            </w:tcBorders>
          </w:tcPr>
          <w:p w:rsidR="003E0433" w:rsidRPr="00930DA3" w:rsidRDefault="003E0433" w:rsidP="00D0153A">
            <w:pPr>
              <w:suppressAutoHyphens w:val="0"/>
              <w:jc w:val="both"/>
              <w:rPr>
                <w:rFonts w:ascii="Liberation Sans" w:hAnsi="Liberation Sans"/>
                <w:sz w:val="18"/>
                <w:szCs w:val="18"/>
                <w:lang w:eastAsia="ru-RU"/>
              </w:rPr>
            </w:pPr>
            <w:r w:rsidRPr="00930DA3">
              <w:rPr>
                <w:rFonts w:ascii="Liberation Sans" w:hAnsi="Liberation Sans"/>
                <w:sz w:val="18"/>
                <w:szCs w:val="18"/>
                <w:lang w:eastAsia="ru-RU"/>
              </w:rPr>
              <w:t>р.п. Мишкино</w:t>
            </w:r>
            <w:r w:rsidR="00D0153A" w:rsidRPr="00930DA3">
              <w:rPr>
                <w:rFonts w:ascii="Liberation Sans" w:hAnsi="Liberation Sans"/>
                <w:sz w:val="18"/>
                <w:szCs w:val="18"/>
                <w:lang w:eastAsia="ru-RU"/>
              </w:rPr>
              <w:t xml:space="preserve"> </w:t>
            </w:r>
            <w:r w:rsidRPr="00930DA3">
              <w:rPr>
                <w:rFonts w:ascii="Liberation Sans" w:hAnsi="Liberation Sans"/>
                <w:sz w:val="18"/>
                <w:szCs w:val="18"/>
                <w:lang w:eastAsia="ru-RU"/>
              </w:rPr>
              <w:t>примерно 12 м на юго-восток относительно ориентира здание магазина, расположенного по адресу: р.п. Мишкино,</w:t>
            </w:r>
          </w:p>
          <w:p w:rsidR="003E0433" w:rsidRPr="00930DA3" w:rsidRDefault="003E0433" w:rsidP="00D0153A">
            <w:pPr>
              <w:suppressAutoHyphens w:val="0"/>
              <w:jc w:val="both"/>
              <w:rPr>
                <w:rFonts w:ascii="Liberation Sans" w:hAnsi="Liberation Sans"/>
                <w:sz w:val="18"/>
                <w:szCs w:val="18"/>
                <w:lang w:eastAsia="ru-RU"/>
              </w:rPr>
            </w:pPr>
            <w:r w:rsidRPr="00930DA3">
              <w:rPr>
                <w:rFonts w:ascii="Liberation Sans" w:hAnsi="Liberation Sans"/>
                <w:sz w:val="18"/>
                <w:szCs w:val="18"/>
                <w:lang w:eastAsia="ru-RU"/>
              </w:rPr>
              <w:t>ул. Рабоче-Крестьянская, д. 10</w:t>
            </w:r>
          </w:p>
        </w:tc>
        <w:tc>
          <w:tcPr>
            <w:tcW w:w="2409" w:type="dxa"/>
            <w:tcBorders>
              <w:top w:val="single" w:sz="4" w:space="0" w:color="auto"/>
              <w:left w:val="single" w:sz="4" w:space="0" w:color="auto"/>
              <w:bottom w:val="single" w:sz="4" w:space="0" w:color="auto"/>
              <w:right w:val="single" w:sz="4" w:space="0" w:color="auto"/>
            </w:tcBorders>
          </w:tcPr>
          <w:p w:rsidR="003E0433" w:rsidRPr="00930DA3" w:rsidRDefault="003E0433" w:rsidP="00D0153A">
            <w:pPr>
              <w:suppressAutoHyphens w:val="0"/>
              <w:jc w:val="center"/>
              <w:rPr>
                <w:rFonts w:ascii="Liberation Sans" w:hAnsi="Liberation Sans"/>
                <w:sz w:val="18"/>
                <w:szCs w:val="18"/>
                <w:lang w:eastAsia="ru-RU"/>
              </w:rPr>
            </w:pPr>
            <w:r w:rsidRPr="00930DA3">
              <w:rPr>
                <w:rFonts w:ascii="Liberation Sans" w:hAnsi="Liberation Sans"/>
                <w:sz w:val="18"/>
                <w:szCs w:val="18"/>
                <w:lang w:eastAsia="ru-RU"/>
              </w:rPr>
              <w:t>24</w:t>
            </w:r>
          </w:p>
        </w:tc>
        <w:tc>
          <w:tcPr>
            <w:tcW w:w="2127" w:type="dxa"/>
            <w:tcBorders>
              <w:top w:val="single" w:sz="4" w:space="0" w:color="auto"/>
              <w:left w:val="single" w:sz="4" w:space="0" w:color="auto"/>
              <w:bottom w:val="single" w:sz="4" w:space="0" w:color="auto"/>
              <w:right w:val="single" w:sz="4" w:space="0" w:color="auto"/>
            </w:tcBorders>
          </w:tcPr>
          <w:p w:rsidR="003E0433" w:rsidRPr="00930DA3" w:rsidRDefault="003E0433" w:rsidP="00D0153A">
            <w:pPr>
              <w:suppressAutoHyphens w:val="0"/>
              <w:jc w:val="both"/>
              <w:rPr>
                <w:rFonts w:ascii="Liberation Sans" w:hAnsi="Liberation Sans"/>
                <w:sz w:val="18"/>
                <w:szCs w:val="18"/>
                <w:lang w:eastAsia="ru-RU"/>
              </w:rPr>
            </w:pPr>
            <w:r w:rsidRPr="00930DA3">
              <w:rPr>
                <w:rFonts w:ascii="Liberation Sans" w:hAnsi="Liberation Sans"/>
                <w:sz w:val="18"/>
                <w:szCs w:val="18"/>
                <w:lang w:eastAsia="ru-RU"/>
              </w:rPr>
              <w:t>7761 (Семь тысяч семьсот шестьдесят один) рубль 60 копеек.</w:t>
            </w:r>
          </w:p>
        </w:tc>
      </w:tr>
    </w:tbl>
    <w:p w:rsidR="003E0433" w:rsidRPr="00930DA3" w:rsidRDefault="003E0433" w:rsidP="003E0433">
      <w:pPr>
        <w:suppressAutoHyphens w:val="0"/>
        <w:ind w:firstLine="709"/>
        <w:jc w:val="both"/>
        <w:rPr>
          <w:b/>
          <w:sz w:val="18"/>
          <w:szCs w:val="18"/>
          <w:lang w:eastAsia="ru-RU"/>
        </w:rPr>
      </w:pP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b/>
          <w:sz w:val="18"/>
          <w:szCs w:val="18"/>
          <w:lang w:eastAsia="ru-RU"/>
        </w:rPr>
        <w:t>Реквизиты для перечисления задатка:</w:t>
      </w:r>
      <w:r w:rsidRPr="00930DA3">
        <w:rPr>
          <w:rFonts w:ascii="Liberation Sans" w:hAnsi="Liberation Sans"/>
          <w:sz w:val="18"/>
          <w:szCs w:val="18"/>
          <w:lang w:eastAsia="ru-RU"/>
        </w:rPr>
        <w:t xml:space="preserve"> Получатель: УФК по Курганской обл. Администрация Мишкинского муниципального округа ИНН: 4500002067 КПП 450001001 - Л/с 04433</w:t>
      </w:r>
      <w:r w:rsidRPr="00930DA3">
        <w:rPr>
          <w:rFonts w:ascii="Liberation Sans" w:hAnsi="Liberation Sans"/>
          <w:sz w:val="18"/>
          <w:szCs w:val="18"/>
          <w:lang w:val="en-US" w:eastAsia="ru-RU"/>
        </w:rPr>
        <w:t>D</w:t>
      </w:r>
      <w:r w:rsidRPr="00930DA3">
        <w:rPr>
          <w:rFonts w:ascii="Liberation Sans" w:hAnsi="Liberation Sans"/>
          <w:sz w:val="18"/>
          <w:szCs w:val="18"/>
          <w:lang w:eastAsia="ru-RU"/>
        </w:rPr>
        <w:t xml:space="preserve">12880 – л/счет для поступления задатков и залоговых сумм по конкурсным процедурам. БИК </w:t>
      </w:r>
      <w:r w:rsidR="004A0215" w:rsidRPr="00930DA3">
        <w:rPr>
          <w:rFonts w:ascii="Liberation Sans" w:hAnsi="Liberation Sans"/>
          <w:sz w:val="18"/>
          <w:szCs w:val="18"/>
          <w:lang w:eastAsia="ru-RU"/>
        </w:rPr>
        <w:t>013735150, код</w:t>
      </w:r>
      <w:r w:rsidRPr="00930DA3">
        <w:rPr>
          <w:rFonts w:ascii="Liberation Sans" w:hAnsi="Liberation Sans"/>
          <w:sz w:val="18"/>
          <w:szCs w:val="18"/>
          <w:lang w:eastAsia="ru-RU"/>
        </w:rPr>
        <w:t xml:space="preserve"> ОКТМО 37522000, номер счета получателя (казначейский счет) 03100643000000014300, номер банковского счета получателя 40102810345370000037, КБК 70011109080140000120</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Отделение по Курганской области Уральского главного управления Центрального банка РФ (ОТДЕЛЕНИЕ КУРГАН БАНКА РОССИИ//УФК по Курганской области, г.Курган)</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7. Электронная форма участия в аукционе не предусматривается.</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8. Для оплаты за размещение нестационарного торгового объекта субъект торговли осуществляет безналичное перечисление денежных средств ежегодно в бюджет Мишкинского муниципального округа Курганской области не позднее 01 июня текущего года, по следующим реквизитам: Получатель: УФК по Курганской обл. Администрация Мишкинского муниципального округа ИНН: 4500002067 КПП 450001001 - Л/с 04433</w:t>
      </w:r>
      <w:r w:rsidRPr="00930DA3">
        <w:rPr>
          <w:rFonts w:ascii="Liberation Sans" w:hAnsi="Liberation Sans"/>
          <w:sz w:val="18"/>
          <w:szCs w:val="18"/>
          <w:lang w:val="en-US" w:eastAsia="ru-RU"/>
        </w:rPr>
        <w:t>D</w:t>
      </w:r>
      <w:r w:rsidRPr="00930DA3">
        <w:rPr>
          <w:rFonts w:ascii="Liberation Sans" w:hAnsi="Liberation Sans"/>
          <w:sz w:val="18"/>
          <w:szCs w:val="18"/>
          <w:lang w:eastAsia="ru-RU"/>
        </w:rPr>
        <w:t xml:space="preserve">12880 – л/счет для поступления задатков и залоговых сумм по конкурсным процедурам. БИК </w:t>
      </w:r>
      <w:r w:rsidR="004A0215" w:rsidRPr="00930DA3">
        <w:rPr>
          <w:rFonts w:ascii="Liberation Sans" w:hAnsi="Liberation Sans"/>
          <w:sz w:val="18"/>
          <w:szCs w:val="18"/>
          <w:lang w:eastAsia="ru-RU"/>
        </w:rPr>
        <w:t>013735150, код</w:t>
      </w:r>
      <w:r w:rsidRPr="00930DA3">
        <w:rPr>
          <w:rFonts w:ascii="Liberation Sans" w:hAnsi="Liberation Sans"/>
          <w:sz w:val="18"/>
          <w:szCs w:val="18"/>
          <w:lang w:eastAsia="ru-RU"/>
        </w:rPr>
        <w:t xml:space="preserve"> ОКТМО 37522000, номер счета получателя (казначейский счет) 03100643000000014300, номер банковского счета получателя 40102810345370000037, КБК 70011109080140000120</w:t>
      </w:r>
    </w:p>
    <w:p w:rsidR="003E0433" w:rsidRPr="00930DA3" w:rsidRDefault="003E0433" w:rsidP="003E0433">
      <w:pPr>
        <w:suppressAutoHyphens w:val="0"/>
        <w:ind w:firstLine="709"/>
        <w:jc w:val="both"/>
        <w:rPr>
          <w:rFonts w:ascii="Liberation Sans" w:hAnsi="Liberation Sans"/>
          <w:bCs/>
          <w:sz w:val="18"/>
          <w:szCs w:val="18"/>
          <w:lang w:eastAsia="ru-RU"/>
        </w:rPr>
      </w:pPr>
      <w:r w:rsidRPr="00930DA3">
        <w:rPr>
          <w:rFonts w:ascii="Liberation Sans" w:hAnsi="Liberation Sans"/>
          <w:bCs/>
          <w:sz w:val="18"/>
          <w:szCs w:val="18"/>
          <w:lang w:eastAsia="ru-RU"/>
        </w:rPr>
        <w:t>Отделение по Курганской области Уральского главного управления Центрального банка РФ (ОТДЕЛЕНИЕ КУРГАН БАНКА РОССИИ//УФК по Курганской области, г.Курган)</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нестационарного торгового объекта.</w:t>
      </w:r>
    </w:p>
    <w:p w:rsidR="003E0433" w:rsidRPr="00930DA3" w:rsidRDefault="003E0433" w:rsidP="003E0433">
      <w:pPr>
        <w:suppressAutoHyphens w:val="0"/>
        <w:ind w:firstLine="709"/>
        <w:jc w:val="both"/>
        <w:rPr>
          <w:sz w:val="18"/>
          <w:szCs w:val="18"/>
          <w:lang w:eastAsia="ru-RU"/>
        </w:rPr>
      </w:pPr>
    </w:p>
    <w:p w:rsidR="003E0433" w:rsidRPr="00930DA3" w:rsidRDefault="003E0433" w:rsidP="003E0433">
      <w:pPr>
        <w:suppressAutoHyphens w:val="0"/>
        <w:ind w:firstLine="709"/>
        <w:jc w:val="both"/>
        <w:rPr>
          <w:rFonts w:ascii="Liberation Sans" w:hAnsi="Liberation Sans"/>
          <w:b/>
          <w:sz w:val="18"/>
          <w:szCs w:val="18"/>
          <w:lang w:eastAsia="ru-RU"/>
        </w:rPr>
      </w:pPr>
      <w:r w:rsidRPr="00930DA3">
        <w:rPr>
          <w:rFonts w:ascii="Liberation Sans" w:hAnsi="Liberation Sans"/>
          <w:b/>
          <w:sz w:val="18"/>
          <w:szCs w:val="18"/>
          <w:lang w:eastAsia="ru-RU"/>
        </w:rPr>
        <w:t xml:space="preserve">9. Для участия в аукционе претендент подает заявку на участие в аукционе по форме согласно </w:t>
      </w:r>
      <w:r w:rsidR="004A0215" w:rsidRPr="00930DA3">
        <w:rPr>
          <w:rFonts w:ascii="Liberation Sans" w:hAnsi="Liberation Sans"/>
          <w:b/>
          <w:sz w:val="18"/>
          <w:szCs w:val="18"/>
          <w:lang w:eastAsia="ru-RU"/>
        </w:rPr>
        <w:t>приложению,</w:t>
      </w:r>
      <w:r w:rsidRPr="00930DA3">
        <w:rPr>
          <w:rFonts w:ascii="Liberation Sans" w:hAnsi="Liberation Sans"/>
          <w:b/>
          <w:sz w:val="18"/>
          <w:szCs w:val="18"/>
          <w:lang w:eastAsia="ru-RU"/>
        </w:rPr>
        <w:t xml:space="preserve"> к документации об аукционе (Форма №1).</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10. Претендент подает заявку на участие в аукционе в письменной форме в запечатанном конверте. При этом на таком конверте указывается наименование аукциона,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11. Заявка на участие должна содержать:</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11.1. Сведения и документы о претенденте, подавшем такую заявку:</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11.1.1.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11.1.2. Полученную не ранее чем за шесть месяцев до дня официального опубликования извещения о проведении аукциона:</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выписку из Единого государственного реестра юридических лиц или нотариально заверенную копию такой выписки (для юридических лиц);</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11.1.3.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претендента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В случае если от имени индивидуального предпринимателя действует иное лицо, заявка на участие в аукционе должна содержать доверенность на осуществление действий от имени заявителя, подписанная индивидуальным предпринимателем и заверенная печатью (при наличии), либо нотариально заверенная копия такой доверенности;</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11.2. Документы или копии документов, подтверждающих соответствие претендента установленным требованиям и условиям допуска к участию в аукционе:</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11.2.1. Документы, подтверждающие внесение денежных средств в качестве задатка на участие в аукционе (платежное поручение, подтверждающее перечисление денежных средств в качестве задатка на участие в аукционе, или копию такого поручения);</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11.2.2. Копии учредительных документов претендента (для юридических лиц);</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11.2.3. Заявление (декларацию)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10" w:history="1">
        <w:r w:rsidRPr="00930DA3">
          <w:rPr>
            <w:rStyle w:val="a4"/>
            <w:rFonts w:ascii="Liberation Sans" w:hAnsi="Liberation Sans"/>
            <w:sz w:val="18"/>
            <w:szCs w:val="18"/>
            <w:lang w:eastAsia="ru-RU"/>
          </w:rPr>
          <w:t>Кодексом</w:t>
        </w:r>
      </w:hyperlink>
      <w:r w:rsidRPr="00930DA3">
        <w:rPr>
          <w:rFonts w:ascii="Liberation Sans" w:hAnsi="Liberation Sans"/>
          <w:sz w:val="18"/>
          <w:szCs w:val="18"/>
          <w:lang w:eastAsia="ru-RU"/>
        </w:rPr>
        <w:t xml:space="preserve"> Российской Федерации об административных правонарушениях;</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11.2.4. Заявление (декларацию) о том, что претендент является субъектом малого или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12. Претендент вправе подать только одну заявку на участие в аукционе в отношении каждого предмета аукциона (лота).</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lastRenderedPageBreak/>
        <w:t>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(Форма №2) входящих в их состав документов, быть скреплены печатью претендента при наличии (для юридических лиц и индивидуальных предпринимателей) и подписаны претендентом или лицом, уполномоченным таким претендентом. Соблюдение претендентом указанных требований означает, что все документы и сведения, входящие в состав заявки на участие в аукционе, поданы от имени претендента, а также подтверждает подлинность и достоверность документов и сведений, представленных в составе заявки на участие в аукционе.</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13. Заявки с прилагаемыми к ним документами принимаются Организатором по рабочим дням с 8.00 час, до 17.00 час, по местному времени по адресу: Курганская область, Мишкинский район, р.п. Мишкино, ул. Ленина, д. 30, контактный телефон: 8 (35247) 3-17-41.</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Контактное лицо, осуществляющее прием заявок: Главный специалист – Микерин Александр Васильевич.</w:t>
      </w:r>
    </w:p>
    <w:p w:rsidR="003E0433" w:rsidRPr="00930DA3" w:rsidRDefault="003E0433" w:rsidP="003E0433">
      <w:pPr>
        <w:suppressAutoHyphens w:val="0"/>
        <w:ind w:firstLine="709"/>
        <w:jc w:val="both"/>
        <w:rPr>
          <w:rFonts w:ascii="Liberation Sans" w:hAnsi="Liberation Sans"/>
          <w:b/>
          <w:sz w:val="18"/>
          <w:szCs w:val="18"/>
          <w:lang w:eastAsia="ru-RU"/>
        </w:rPr>
      </w:pPr>
      <w:r w:rsidRPr="00930DA3">
        <w:rPr>
          <w:rFonts w:ascii="Liberation Sans" w:hAnsi="Liberation Sans"/>
          <w:b/>
          <w:sz w:val="18"/>
          <w:szCs w:val="18"/>
          <w:lang w:eastAsia="ru-RU"/>
        </w:rPr>
        <w:t>Дата начала приема заявок – с 08 час. 00 мин. 13.10.2023 г. (время местное)</w:t>
      </w:r>
    </w:p>
    <w:p w:rsidR="003E0433" w:rsidRPr="00930DA3" w:rsidRDefault="003E0433" w:rsidP="003E0433">
      <w:pPr>
        <w:suppressAutoHyphens w:val="0"/>
        <w:ind w:firstLine="709"/>
        <w:jc w:val="both"/>
        <w:rPr>
          <w:rFonts w:ascii="Liberation Sans" w:hAnsi="Liberation Sans"/>
          <w:b/>
          <w:sz w:val="18"/>
          <w:szCs w:val="18"/>
          <w:lang w:eastAsia="ru-RU"/>
        </w:rPr>
      </w:pPr>
      <w:r w:rsidRPr="00930DA3">
        <w:rPr>
          <w:rFonts w:ascii="Liberation Sans" w:hAnsi="Liberation Sans"/>
          <w:b/>
          <w:sz w:val="18"/>
          <w:szCs w:val="18"/>
          <w:lang w:eastAsia="ru-RU"/>
        </w:rPr>
        <w:t>Дата окончания приема заявок – 13 час. 00 мин. 13.11.2023 г. (время местное).</w:t>
      </w:r>
    </w:p>
    <w:p w:rsidR="003E0433" w:rsidRPr="00930DA3" w:rsidRDefault="003E0433" w:rsidP="003E0433">
      <w:pPr>
        <w:suppressAutoHyphens w:val="0"/>
        <w:ind w:firstLine="709"/>
        <w:jc w:val="both"/>
        <w:rPr>
          <w:rFonts w:ascii="Liberation Sans" w:hAnsi="Liberation Sans"/>
          <w:b/>
          <w:sz w:val="18"/>
          <w:szCs w:val="18"/>
          <w:lang w:eastAsia="ru-RU"/>
        </w:rPr>
      </w:pPr>
      <w:r w:rsidRPr="00930DA3">
        <w:rPr>
          <w:rFonts w:ascii="Liberation Sans" w:hAnsi="Liberation Sans"/>
          <w:b/>
          <w:sz w:val="18"/>
          <w:szCs w:val="18"/>
          <w:lang w:eastAsia="ru-RU"/>
        </w:rPr>
        <w:t>Дата рассмотрения заявок на участие в аукционе – 14.11.2023 г. в 10 час. 00 мин. (время местное).</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Прием заявок на участие в аукционе прекращается в день рассмотрения заявок на участие в аукционе непосредственно перед началом рассмотрения заявок.</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Каждый конверт с заявкой на участие в аукционе, поступивший в срок, указанный в документации об аукционе, регистрируется Организатором в журнале приема заявок с присвоением каждой заявке номера и с указанием даты и времени подачи документов (число, месяц, год, время в часах и минутах). При этом отказ в приеме и регистрации конверта с заявкой на участие в аукционе, на котором не указаны сведения о претенденте,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аукционе, на осуществление таких действий от имени претендента, не допускается. По требованию претендента, подавшего конверт с заявкой на участие в аукционе, Организатор выдает расписку в получении конверта с такой заявкой с указанием даты и времени его получения.</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14. Претендент, подавший заявку на участие в аукционе, вправе отозвать заявку в любое время до момента рассмотрения Комиссией заявок на участие в аукционе.</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        15. Рассмотрение заявок на участие в аукционе и принятие решения о допуске претендентов к участию в аукционе и признании участниками аукциона либо об отказе в допуске состоится </w:t>
      </w:r>
      <w:r w:rsidRPr="00930DA3">
        <w:rPr>
          <w:rFonts w:ascii="Liberation Sans" w:hAnsi="Liberation Sans"/>
          <w:b/>
          <w:sz w:val="18"/>
          <w:szCs w:val="18"/>
          <w:lang w:eastAsia="ru-RU"/>
        </w:rPr>
        <w:t>«14.11.2023 г. в 10 час. 00 мин.</w:t>
      </w:r>
      <w:r w:rsidRPr="00930DA3">
        <w:rPr>
          <w:rFonts w:ascii="Liberation Sans" w:hAnsi="Liberation Sans"/>
          <w:sz w:val="18"/>
          <w:szCs w:val="18"/>
          <w:lang w:eastAsia="ru-RU"/>
        </w:rPr>
        <w:t xml:space="preserve"> по адресу: Курганская область, Мишкинский район, р.п. Мишкино, ул. Ленина, д. 30 каб. 9, контактный телефон: 8 (35247) 3-10-56.</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      16. Требования к участникам аукциона:</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1)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2) не приостановление деятельности участника аукциона в порядке, предусмотренном </w:t>
      </w:r>
      <w:hyperlink r:id="rId11" w:history="1">
        <w:r w:rsidRPr="00930DA3">
          <w:rPr>
            <w:rStyle w:val="a4"/>
            <w:rFonts w:ascii="Liberation Sans" w:hAnsi="Liberation Sans"/>
            <w:sz w:val="18"/>
            <w:szCs w:val="18"/>
            <w:lang w:eastAsia="ru-RU"/>
          </w:rPr>
          <w:t>Кодексом</w:t>
        </w:r>
      </w:hyperlink>
      <w:r w:rsidRPr="00930DA3">
        <w:rPr>
          <w:rFonts w:ascii="Liberation Sans" w:hAnsi="Liberation Sans"/>
          <w:sz w:val="18"/>
          <w:szCs w:val="18"/>
          <w:lang w:eastAsia="ru-RU"/>
        </w:rPr>
        <w:t xml:space="preserve"> Российской Федерации об административных правонарушениях, на день подачи заявки на участие в аукционе;</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аукционе не принято.</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17. Претендент не допускается Комиссией к участию в аукционе в случае:</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 непредставления документов, указанных в пункте 11 документации об аукционе либо наличия в таких документах недостоверных сведений о заявителе;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 несоответствие претендента требованиям, установленным в </w:t>
      </w:r>
      <w:hyperlink r:id="rId12" w:history="1">
        <w:r w:rsidRPr="00930DA3">
          <w:rPr>
            <w:rStyle w:val="a4"/>
            <w:rFonts w:ascii="Liberation Sans" w:hAnsi="Liberation Sans"/>
            <w:sz w:val="18"/>
            <w:szCs w:val="18"/>
            <w:lang w:eastAsia="ru-RU"/>
          </w:rPr>
          <w:t>16</w:t>
        </w:r>
      </w:hyperlink>
      <w:r w:rsidRPr="00930DA3">
        <w:rPr>
          <w:rFonts w:ascii="Liberation Sans" w:hAnsi="Liberation Sans"/>
          <w:sz w:val="18"/>
          <w:szCs w:val="18"/>
          <w:lang w:eastAsia="ru-RU"/>
        </w:rPr>
        <w:t xml:space="preserve"> документации об аукционе;</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подписания заявки лицом, не уполномоченным претендентом на осуществление таких действий;</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не подтверждения поступления денежных средств в качестве обеспечения заявки на участие в аукционе (задатка) на счет, указанный в извещении о проведении аукциона, в установленный срок;</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подачи заявки на участие в аукционе претендентом, не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Перечень указанных оснований отказа претенденту в участии в аукционе является исчерпывающим.</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18. 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При этом срок подачи заявок на участие в аукционе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на участие в аукционе такой срок составлял не менее тридцати дней. Претенденты, уже подавшие заявки, уведомляются дополнительно в письменном виде.</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19. Со дня официального опубликования извещения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в порядке, указанном в извещении о проведении аукциона.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Предоставление документации об аукционе до официального опубликования извещения о проведении аукциона не допускается.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Любой претендент вправе направить в письменной форме Организатору запрос о разъяснении положений документации об аукционе. 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двух рабочих дней до дня окончания срока подачи заявок на участие в аукционе.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lastRenderedPageBreak/>
        <w:t xml:space="preserve">20. Комиссия рассматривает заявки на участие в аукционе на соответствие требованиям, установленным в документации об аукционе. Срок рассмотрения заявок на участие в аукционе не может превышать десяти дней с даты окончания срока подачи заявок на участие в аукционе.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претендента участником аукциона, или об отказе в допуске к участию в аукционе, о признании аукциона несостоявшимся в случае несоответствия всех поданных заявок.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Претенденты, подавшие заявки на участие в аукционе и не допущенные к участию в аукционе, уведомляются Организатором о принятом Комиссией решении не позднее следующего рабочего дня после подписания Комиссией протокола рассмотрения заявок на участие в аукционе.</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21. Заявки на участие в аукционе, полученные после окончания срока приема, не рассматриваются и в тот же день возвращаются претендентам, подавшим такие заявки.</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22.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 на право заключения Договора. Физические лица, не зарегистрированные в установленном законодательством Российской Федерации порядке в качестве индивидуальных предпринимателей, не могут являться участником аукциона.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23. Цель аукциона - выбор наибольшей цены за право заключения Договора.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Аукцион проводится в следующем порядке:</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Участники аукциона непосредственно на процедуре аукциона оглашают свои ценовые предложения.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наименований участников аукциона, в том числе, которые не явились на аукцион.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После объявления начала аукциона и оглашения начальной (минимальной) цены по лоту аукционист предлагает участникам аукциона заявлять свои предложения по цене за право заключения Договора, превышающей начальную (минимальную) цену. Каждая последующая цена, превышающая предыдущую цену на «шаг аукциона», заявляется участниками аукциона путем поднятия карточек.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Предложения на повышение цены могут вноситься участниками аукциона в произвольном порядке или по очереди.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Если после троекратного объявления текущей цены ни один из участников не предложил более высокую цену (не поднял карточку), аукцион завершается.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Если после троекратного объявления начальной (минимальной)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24. Победителем аукциона признается участник, предложивший самую высокую цену за право заключения Договора по лоту, на который завершился аукцион.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Победитель аукциона и Организатор подписывают в день проведения аукциона протокол аукциона.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Организатор аукциона не менее, чем через десять дней со дня подписания протокола аукциона передает победителю аукциона Договор (приложение №1 к документации об аукционе). Победитель аукциона подписывает и передает Организатору торгов Договор не позднее, чем через двадцать дней со дня подписания протокола аукциона.</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Договор на размещение нестационарного торгового объекта заключается на срок, установленный Положением о порядке размещения нестационарного торгового объекта на территории Мишкинского муниципального округа Курганской области,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25. В случае если подана единственная заявка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допуске к участию в аукционе и признании участником аукциона только одного претендента, подавшего заявку на участие в аукционе, аукцион признается несостоявшимся.</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претендента, подавшего заявку на участие в аукционе в отношении этого лота, или подана единственная заявка на участие в аукционе в отношении этого лота.</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26.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подавшего заявку на участие в аукционе, соответствующую требованиям, установленным документацией об аукционе, организатор не менее чем через десять дней со дня подписания протокола об итогах рассмотрения заявки на участие в аукционе обязан передать лицу, подавшему единственную заявку на участие в аукционе, а также участнику аукциона, признанным единственным участником аукциона, проект Договора.</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27. 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на право заключения Договора и с которым Договор подлежит заключению, либо ни один из участников аукциона не выразил намерение приобрести право на заключение Договора по предложенной цене (не поднял карточку), Организатор вправе объявить о проведении повторного аукциона. В случае объявления о проведении повторного аукциона Организатор вправе изменить условия аукциона.</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28. Сумма внесенного задатка на участие в аукционе победителю, равно как и участнику аукциона, сделавшему предпоследнее предложение о наибольшей цене за право заключения Договора и с которым подлежит заключению Договор либо лицу, признанному единственным участником аукциона, и лицу, подавшему единственную заявку на участие в аукционе, засчитывается в счет платежа по Договору.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29.</w:t>
      </w:r>
      <w:r w:rsidRPr="00930DA3">
        <w:rPr>
          <w:rFonts w:ascii="Liberation Sans" w:hAnsi="Liberation Sans"/>
          <w:b/>
          <w:sz w:val="18"/>
          <w:szCs w:val="18"/>
          <w:lang w:eastAsia="ru-RU"/>
        </w:rPr>
        <w:t xml:space="preserve"> </w:t>
      </w:r>
      <w:r w:rsidRPr="00930DA3">
        <w:rPr>
          <w:rFonts w:ascii="Liberation Sans" w:hAnsi="Liberation Sans"/>
          <w:sz w:val="18"/>
          <w:szCs w:val="18"/>
          <w:lang w:eastAsia="ru-RU"/>
        </w:rPr>
        <w:t xml:space="preserve">При уклонении или отказе победителя, участника аукциона, сделавшего предпоследнее предложение о наибольшей цене за право на заключение Договора и с которым подлежит заключению Договор, единственного участника аукциона или лица, подавшего единственную заявку на участие в аукционе, от заключения Договора, задаток на участие в аукционе таким участникам не возвращается, денежные средства, внесенные в качестве задатка на участие в аукционе, поступают в доход бюджета города Кургана.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lastRenderedPageBreak/>
        <w:t xml:space="preserve">30. Суммы задатка на участие в аукционе, внесенные претендентами, за исключением участника аукциона, сделавшего предпоследнее предложение о наибольшей цене за право заключения Договора, возвращаются Организатором участникам аукциона в течение пяти рабочих дней с даты подведения итогов аукциона.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31. Участнику аукциона, сделавшему предпоследнее предложение о наибольшей цене за право заключения Договора, сумма внесенного задатка на участие в аукционе возвращается Организатором в течение пяти рабочих дней с даты заключения Договора с победителем аукциона.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32. Победитель аукциона и Организатор подписывают в день проведения аукциона протокол аукциона. Победитель аукциона при уклонении от подписания протокола аукциона утрачивает внесенный им задаток на участие в аукционе. </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Действия победителя аукциона по невозвращению подписанных экземпляров Договора в срок, установленный в извещении о проведении аукциона, рассматриваются как отказ от заключения Договора. Действия победителя аукциона по возвращению подписанных экземпляров Договора с протоколом разногласий в срок, установленный извещением о проведении аукциона, рассматриваются как уклонение от заключения Договора.</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33. Участник аукциона, который приобрел право на заключение Договора, должен произвести оплату цены, предложенной им по результатам аукциона на право заключения Договора, в течение пяти рабочих дней после подписания Договора.</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Участник аукциона, подавший единственную заявку на участие в аукционе, а также участник аукциона, признанный единственным участником аукциона, производит оплату цены на право заключения Договора в размере начальной минимальной цены права заключения Договора в течение пяти рабочих дней после подписания Договора.</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Реквизиты для перечисления денежных средств: Получатель: УФК по Курганской обл. Администрация Мишкинского муниципального округа ИНН: 4500002067 КПП 450001001 - Л/с 04433</w:t>
      </w:r>
      <w:r w:rsidRPr="00930DA3">
        <w:rPr>
          <w:rFonts w:ascii="Liberation Sans" w:hAnsi="Liberation Sans"/>
          <w:sz w:val="18"/>
          <w:szCs w:val="18"/>
          <w:lang w:val="en-US" w:eastAsia="ru-RU"/>
        </w:rPr>
        <w:t>D</w:t>
      </w:r>
      <w:r w:rsidRPr="00930DA3">
        <w:rPr>
          <w:rFonts w:ascii="Liberation Sans" w:hAnsi="Liberation Sans"/>
          <w:sz w:val="18"/>
          <w:szCs w:val="18"/>
          <w:lang w:eastAsia="ru-RU"/>
        </w:rPr>
        <w:t xml:space="preserve">12880 – л/счет для поступления задатков и залоговых сумм по конкурсным процедурам. БИК </w:t>
      </w:r>
      <w:r w:rsidR="00466FD3" w:rsidRPr="00930DA3">
        <w:rPr>
          <w:rFonts w:ascii="Liberation Sans" w:hAnsi="Liberation Sans"/>
          <w:sz w:val="18"/>
          <w:szCs w:val="18"/>
          <w:lang w:eastAsia="ru-RU"/>
        </w:rPr>
        <w:t>013735150, код</w:t>
      </w:r>
      <w:r w:rsidRPr="00930DA3">
        <w:rPr>
          <w:rFonts w:ascii="Liberation Sans" w:hAnsi="Liberation Sans"/>
          <w:sz w:val="18"/>
          <w:szCs w:val="18"/>
          <w:lang w:eastAsia="ru-RU"/>
        </w:rPr>
        <w:t xml:space="preserve"> ОКТМО 37522000, номер счета получателя (казначейский счет) 03100643000000014300, номер банковского счета получателя 40102810345370000037, КБК 70011109080140000120</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Отделение по Курганской области Уральского главного управления Центрального банка РФ (ОТДЕЛЕНИЕ КУРГАН БАНКА РОССИИ//УФК по Курганской области, г.Курган)</w:t>
      </w:r>
    </w:p>
    <w:p w:rsidR="003E0433" w:rsidRPr="00930DA3" w:rsidRDefault="003E0433" w:rsidP="003E0433">
      <w:pPr>
        <w:suppressAutoHyphens w:val="0"/>
        <w:ind w:firstLine="709"/>
        <w:jc w:val="both"/>
        <w:rPr>
          <w:rFonts w:ascii="Liberation Sans" w:hAnsi="Liberation Sans"/>
          <w:sz w:val="18"/>
          <w:szCs w:val="18"/>
          <w:lang w:eastAsia="ru-RU"/>
        </w:rPr>
      </w:pPr>
      <w:r w:rsidRPr="00930DA3">
        <w:rPr>
          <w:rFonts w:ascii="Liberation Sans" w:hAnsi="Liberation Sans"/>
          <w:sz w:val="18"/>
          <w:szCs w:val="18"/>
          <w:lang w:eastAsia="ru-RU"/>
        </w:rPr>
        <w:t xml:space="preserve">34. Извещение о проведении открытого аукциона опубликовано на официальном сайте Администрации Мишкинского района 12.10.2023 г. </w:t>
      </w:r>
    </w:p>
    <w:p w:rsidR="003E0433" w:rsidRPr="00930DA3" w:rsidRDefault="003E0433" w:rsidP="003E0433">
      <w:pPr>
        <w:suppressAutoHyphens w:val="0"/>
        <w:ind w:firstLine="709"/>
        <w:jc w:val="both"/>
        <w:rPr>
          <w:sz w:val="18"/>
          <w:szCs w:val="18"/>
          <w:lang w:eastAsia="ru-RU"/>
        </w:rPr>
      </w:pPr>
      <w:r w:rsidRPr="00930DA3">
        <w:rPr>
          <w:rFonts w:ascii="Liberation Sans" w:hAnsi="Liberation Sans"/>
          <w:sz w:val="18"/>
          <w:szCs w:val="18"/>
          <w:lang w:eastAsia="ru-RU"/>
        </w:rPr>
        <w:t>35. Дата проведения аукциона – 16.11.2023г. в 10 час. 00 мин. (время местное).</w:t>
      </w:r>
    </w:p>
    <w:p w:rsidR="00DC3C41" w:rsidRPr="005F7741" w:rsidRDefault="00DC3C41" w:rsidP="005F7741">
      <w:pPr>
        <w:suppressAutoHyphens w:val="0"/>
        <w:ind w:firstLine="709"/>
        <w:jc w:val="both"/>
        <w:rPr>
          <w:sz w:val="24"/>
          <w:szCs w:val="24"/>
          <w:lang w:eastAsia="ru-RU"/>
        </w:rPr>
      </w:pPr>
    </w:p>
    <w:p w:rsidR="00D33B71" w:rsidRDefault="00D33B71" w:rsidP="00BE79CF">
      <w:pPr>
        <w:ind w:firstLine="851"/>
        <w:jc w:val="both"/>
        <w:rPr>
          <w:rFonts w:ascii="Liberation Sans" w:hAnsi="Liberation Sans" w:cs="Arial"/>
          <w:sz w:val="18"/>
          <w:szCs w:val="18"/>
        </w:rPr>
      </w:pPr>
    </w:p>
    <w:p w:rsidR="0039005E" w:rsidRDefault="0039005E" w:rsidP="00930DA3">
      <w:pPr>
        <w:jc w:val="both"/>
        <w:rPr>
          <w:rFonts w:ascii="Liberation Sans" w:hAnsi="Liberation Sans" w:cs="Arial"/>
          <w:sz w:val="18"/>
          <w:szCs w:val="18"/>
        </w:rPr>
      </w:pPr>
    </w:p>
    <w:p w:rsidR="002A0689" w:rsidRPr="00930DA3" w:rsidRDefault="002A0689" w:rsidP="002A0689">
      <w:pPr>
        <w:ind w:left="360"/>
        <w:jc w:val="right"/>
        <w:rPr>
          <w:rFonts w:ascii="Liberation Sans" w:hAnsi="Liberation Sans"/>
          <w:b/>
          <w:sz w:val="18"/>
          <w:szCs w:val="18"/>
        </w:rPr>
      </w:pPr>
      <w:r w:rsidRPr="00930DA3">
        <w:rPr>
          <w:rFonts w:ascii="Liberation Sans" w:hAnsi="Liberation Sans"/>
          <w:b/>
          <w:sz w:val="18"/>
          <w:szCs w:val="18"/>
        </w:rPr>
        <w:t>Форма №1</w:t>
      </w:r>
      <w:r w:rsidRPr="00930DA3">
        <w:rPr>
          <w:rFonts w:ascii="Liberation Sans" w:hAnsi="Liberation Sans"/>
          <w:b/>
          <w:sz w:val="18"/>
          <w:szCs w:val="18"/>
        </w:rPr>
        <w:tab/>
      </w:r>
    </w:p>
    <w:p w:rsidR="002A0689" w:rsidRPr="00930DA3" w:rsidRDefault="002A0689" w:rsidP="00930DA3">
      <w:pPr>
        <w:jc w:val="both"/>
        <w:rPr>
          <w:rFonts w:ascii="Liberation Sans" w:hAnsi="Liberation Sans"/>
          <w:sz w:val="18"/>
          <w:szCs w:val="18"/>
        </w:rPr>
      </w:pPr>
    </w:p>
    <w:p w:rsidR="002A0689" w:rsidRPr="00930DA3" w:rsidRDefault="002A0689" w:rsidP="002A0689">
      <w:pPr>
        <w:ind w:left="360"/>
        <w:jc w:val="right"/>
        <w:rPr>
          <w:rFonts w:ascii="Liberation Sans" w:hAnsi="Liberation Sans"/>
          <w:sz w:val="18"/>
          <w:szCs w:val="18"/>
        </w:rPr>
      </w:pPr>
      <w:r w:rsidRPr="00930DA3">
        <w:rPr>
          <w:rFonts w:ascii="Liberation Sans" w:hAnsi="Liberation Sans"/>
          <w:sz w:val="18"/>
          <w:szCs w:val="18"/>
        </w:rPr>
        <w:t xml:space="preserve">В комиссию по проведению торгов </w:t>
      </w:r>
    </w:p>
    <w:p w:rsidR="002A0689" w:rsidRPr="00930DA3" w:rsidRDefault="002A0689" w:rsidP="002A0689">
      <w:pPr>
        <w:ind w:left="360"/>
        <w:jc w:val="right"/>
        <w:rPr>
          <w:rFonts w:ascii="Liberation Sans" w:hAnsi="Liberation Sans"/>
          <w:sz w:val="18"/>
          <w:szCs w:val="18"/>
        </w:rPr>
      </w:pPr>
      <w:r w:rsidRPr="00930DA3">
        <w:rPr>
          <w:rFonts w:ascii="Liberation Sans" w:hAnsi="Liberation Sans"/>
          <w:sz w:val="18"/>
          <w:szCs w:val="18"/>
        </w:rPr>
        <w:t xml:space="preserve">на право заключения договора </w:t>
      </w:r>
    </w:p>
    <w:p w:rsidR="002A0689" w:rsidRPr="00930DA3" w:rsidRDefault="002A0689" w:rsidP="002A0689">
      <w:pPr>
        <w:ind w:left="360"/>
        <w:jc w:val="right"/>
        <w:rPr>
          <w:rFonts w:ascii="Liberation Sans" w:hAnsi="Liberation Sans"/>
          <w:sz w:val="18"/>
          <w:szCs w:val="18"/>
        </w:rPr>
      </w:pPr>
      <w:r w:rsidRPr="00930DA3">
        <w:rPr>
          <w:rFonts w:ascii="Liberation Sans" w:hAnsi="Liberation Sans"/>
          <w:sz w:val="18"/>
          <w:szCs w:val="18"/>
        </w:rPr>
        <w:t xml:space="preserve">на размещение нестационарного </w:t>
      </w:r>
    </w:p>
    <w:p w:rsidR="002A0689" w:rsidRPr="00930DA3" w:rsidRDefault="002A0689" w:rsidP="002A0689">
      <w:pPr>
        <w:ind w:left="360"/>
        <w:jc w:val="right"/>
        <w:rPr>
          <w:rFonts w:ascii="Liberation Sans" w:hAnsi="Liberation Sans"/>
          <w:sz w:val="18"/>
          <w:szCs w:val="18"/>
        </w:rPr>
      </w:pPr>
      <w:r w:rsidRPr="00930DA3">
        <w:rPr>
          <w:rFonts w:ascii="Liberation Sans" w:hAnsi="Liberation Sans"/>
          <w:sz w:val="18"/>
          <w:szCs w:val="18"/>
        </w:rPr>
        <w:t xml:space="preserve">торгового объекта </w:t>
      </w:r>
    </w:p>
    <w:p w:rsidR="002A0689" w:rsidRPr="00930DA3" w:rsidRDefault="002A0689" w:rsidP="002A0689">
      <w:pPr>
        <w:ind w:left="360"/>
        <w:jc w:val="right"/>
        <w:rPr>
          <w:rFonts w:ascii="Liberation Sans" w:hAnsi="Liberation Sans"/>
          <w:sz w:val="18"/>
          <w:szCs w:val="18"/>
        </w:rPr>
      </w:pPr>
    </w:p>
    <w:p w:rsidR="002A0689" w:rsidRPr="00930DA3" w:rsidRDefault="002A0689" w:rsidP="002A0689">
      <w:pPr>
        <w:jc w:val="center"/>
        <w:rPr>
          <w:rFonts w:ascii="Liberation Sans" w:hAnsi="Liberation Sans"/>
          <w:b/>
          <w:sz w:val="18"/>
          <w:szCs w:val="18"/>
        </w:rPr>
      </w:pPr>
      <w:r w:rsidRPr="00930DA3">
        <w:rPr>
          <w:rFonts w:ascii="Liberation Sans" w:hAnsi="Liberation Sans"/>
          <w:b/>
          <w:sz w:val="18"/>
          <w:szCs w:val="18"/>
        </w:rPr>
        <w:t>Заявка на участие в открытом аукционе</w:t>
      </w:r>
    </w:p>
    <w:p w:rsidR="002A0689" w:rsidRPr="00930DA3" w:rsidRDefault="002A0689" w:rsidP="002A0689">
      <w:pPr>
        <w:jc w:val="center"/>
        <w:rPr>
          <w:rFonts w:ascii="Liberation Sans" w:hAnsi="Liberation Sans"/>
          <w:b/>
          <w:sz w:val="18"/>
          <w:szCs w:val="18"/>
        </w:rPr>
      </w:pPr>
      <w:r w:rsidRPr="00930DA3">
        <w:rPr>
          <w:rFonts w:ascii="Liberation Sans" w:hAnsi="Liberation Sans"/>
          <w:b/>
          <w:sz w:val="18"/>
          <w:szCs w:val="18"/>
        </w:rPr>
        <w:t>на право заключения договора на размещение нестационарного торгового объекта:</w:t>
      </w:r>
    </w:p>
    <w:p w:rsidR="002A0689" w:rsidRPr="00930DA3" w:rsidRDefault="002A0689" w:rsidP="002A0689">
      <w:pPr>
        <w:rPr>
          <w:rFonts w:ascii="Liberation Sans" w:hAnsi="Liberation Sans"/>
          <w:b/>
          <w:sz w:val="18"/>
          <w:szCs w:val="18"/>
        </w:rPr>
      </w:pPr>
      <w:r w:rsidRPr="00930DA3">
        <w:rPr>
          <w:rFonts w:ascii="Liberation Sans" w:hAnsi="Liberation Sans"/>
          <w:b/>
          <w:sz w:val="18"/>
          <w:szCs w:val="18"/>
        </w:rPr>
        <w:t>_______________________________________________________________________________________________________________________________________________________________________________________________________________________________________</w:t>
      </w:r>
    </w:p>
    <w:p w:rsidR="002A0689" w:rsidRPr="00930DA3" w:rsidRDefault="002A0689" w:rsidP="002A0689">
      <w:pPr>
        <w:jc w:val="center"/>
        <w:rPr>
          <w:rFonts w:ascii="Liberation Sans" w:hAnsi="Liberation Sans"/>
          <w:sz w:val="18"/>
          <w:szCs w:val="18"/>
        </w:rPr>
      </w:pPr>
      <w:r w:rsidRPr="00930DA3">
        <w:rPr>
          <w:rFonts w:ascii="Liberation Sans" w:hAnsi="Liberation Sans"/>
          <w:sz w:val="18"/>
          <w:szCs w:val="18"/>
        </w:rPr>
        <w:t>(указывается место размещения нестационарного объекта, номер лота)</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«___»________________г.</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Полное наименование заявителя с указанием организационно-правовой формы (для юридического лица)</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_____________________________________________________________________________</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Полный почтовый адрес________________________________________________________</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Телефон __________________________________ факс_______________________________</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Государственный регистрационный номер_________________________________________</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 xml:space="preserve">Фамилия, имя, отчество, паспортные данные, сведения о месте жительства </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 xml:space="preserve">(для индивидуального предпринимателя) </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_______________________________________________________________________________________________________________________________________________________________________________________________________________________________________</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 xml:space="preserve">изучив </w:t>
      </w:r>
      <w:r w:rsidR="00930DA3" w:rsidRPr="00930DA3">
        <w:rPr>
          <w:rFonts w:ascii="Liberation Sans" w:hAnsi="Liberation Sans"/>
          <w:sz w:val="18"/>
          <w:szCs w:val="18"/>
        </w:rPr>
        <w:t>документацию об</w:t>
      </w:r>
      <w:r w:rsidRPr="00930DA3">
        <w:rPr>
          <w:rFonts w:ascii="Liberation Sans" w:hAnsi="Liberation Sans"/>
          <w:sz w:val="18"/>
          <w:szCs w:val="18"/>
        </w:rPr>
        <w:t xml:space="preserve"> аукционе   </w:t>
      </w:r>
      <w:r w:rsidR="00930DA3" w:rsidRPr="00930DA3">
        <w:rPr>
          <w:rFonts w:ascii="Liberation Sans" w:hAnsi="Liberation Sans"/>
          <w:sz w:val="18"/>
          <w:szCs w:val="18"/>
        </w:rPr>
        <w:t>и проект договора</w:t>
      </w:r>
      <w:r w:rsidRPr="00930DA3">
        <w:rPr>
          <w:rFonts w:ascii="Liberation Sans" w:hAnsi="Liberation Sans"/>
          <w:sz w:val="18"/>
          <w:szCs w:val="18"/>
        </w:rPr>
        <w:t xml:space="preserve"> на размещение нестационарного торгового объекта (далее – Договор), </w:t>
      </w:r>
      <w:r w:rsidR="00930DA3" w:rsidRPr="00930DA3">
        <w:rPr>
          <w:rFonts w:ascii="Liberation Sans" w:hAnsi="Liberation Sans"/>
          <w:sz w:val="18"/>
          <w:szCs w:val="18"/>
        </w:rPr>
        <w:t>мы выражаем готовность</w:t>
      </w:r>
      <w:r w:rsidRPr="00930DA3">
        <w:rPr>
          <w:rFonts w:ascii="Liberation Sans" w:hAnsi="Liberation Sans"/>
          <w:sz w:val="18"/>
          <w:szCs w:val="18"/>
        </w:rPr>
        <w:t xml:space="preserve"> </w:t>
      </w:r>
      <w:r w:rsidR="00930DA3" w:rsidRPr="00930DA3">
        <w:rPr>
          <w:rFonts w:ascii="Liberation Sans" w:hAnsi="Liberation Sans"/>
          <w:sz w:val="18"/>
          <w:szCs w:val="18"/>
        </w:rPr>
        <w:t>принять участие в открытом</w:t>
      </w:r>
      <w:r w:rsidRPr="00930DA3">
        <w:rPr>
          <w:rFonts w:ascii="Liberation Sans" w:hAnsi="Liberation Sans"/>
          <w:sz w:val="18"/>
          <w:szCs w:val="18"/>
        </w:rPr>
        <w:t xml:space="preserve"> аукционе на право заключения Договора на размещение нестационарного торгового объекта_____________________________________, расположенного по адресному ориентиру: ____________</w:t>
      </w:r>
      <w:r w:rsidR="00930DA3">
        <w:rPr>
          <w:rFonts w:ascii="Liberation Sans" w:hAnsi="Liberation Sans"/>
          <w:sz w:val="18"/>
          <w:szCs w:val="18"/>
        </w:rPr>
        <w:t>___________________________________________________</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площадью______________________кв.м.,</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номер в схеме ______________.</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и если наши предложения будут признаны лучшими, обязуемся заключить Договор в соответствии с условиями и требованиями, установленными в документации об аукционе, не ранее десяти дней и не позже двадцати дней с момента подписания протокола аукциона.</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В случае если наши предложения будут лучшими после предложений победителя аукциона, а победитель аукциона будет признан уклонившимся от заключения Договора, мы обязуемся подписать данный Договор в соответствии с требованиями документации об аукционе.</w:t>
      </w:r>
    </w:p>
    <w:p w:rsidR="002A0689" w:rsidRPr="00930DA3" w:rsidRDefault="002A0689" w:rsidP="002A0689">
      <w:pPr>
        <w:jc w:val="center"/>
        <w:rPr>
          <w:rFonts w:ascii="Liberation Sans" w:hAnsi="Liberation Sans"/>
          <w:sz w:val="18"/>
          <w:szCs w:val="18"/>
        </w:rPr>
      </w:pPr>
      <w:r w:rsidRPr="00930DA3">
        <w:rPr>
          <w:rFonts w:ascii="Liberation Sans" w:hAnsi="Liberation Sans"/>
          <w:sz w:val="18"/>
          <w:szCs w:val="18"/>
        </w:rPr>
        <w:t>Настоящей заявкой подтверждаем соответствие</w:t>
      </w:r>
    </w:p>
    <w:p w:rsidR="002A0689" w:rsidRPr="00930DA3" w:rsidRDefault="002A0689" w:rsidP="002A0689">
      <w:pPr>
        <w:jc w:val="center"/>
        <w:rPr>
          <w:rFonts w:ascii="Liberation Sans" w:hAnsi="Liberation Sans"/>
          <w:sz w:val="18"/>
          <w:szCs w:val="18"/>
        </w:rPr>
      </w:pPr>
      <w:r w:rsidRPr="00930DA3">
        <w:rPr>
          <w:rFonts w:ascii="Liberation Sans" w:hAnsi="Liberation Sans"/>
          <w:sz w:val="18"/>
          <w:szCs w:val="18"/>
        </w:rPr>
        <w:t>_____________________________________________________________________________</w:t>
      </w:r>
    </w:p>
    <w:p w:rsidR="002A0689" w:rsidRPr="00930DA3" w:rsidRDefault="002A0689" w:rsidP="002A0689">
      <w:pPr>
        <w:jc w:val="center"/>
        <w:rPr>
          <w:rFonts w:ascii="Liberation Sans" w:hAnsi="Liberation Sans"/>
          <w:sz w:val="18"/>
          <w:szCs w:val="18"/>
        </w:rPr>
      </w:pPr>
      <w:r w:rsidRPr="00930DA3">
        <w:rPr>
          <w:rFonts w:ascii="Liberation Sans" w:hAnsi="Liberation Sans"/>
          <w:sz w:val="18"/>
          <w:szCs w:val="18"/>
        </w:rPr>
        <w:t>(полное наименование заявителя)</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требованиям, устанавливаемым законодательством Российской Федерации к участникам, а именно:</w:t>
      </w:r>
    </w:p>
    <w:p w:rsidR="002A0689" w:rsidRPr="00930DA3" w:rsidRDefault="002A0689" w:rsidP="002A0689">
      <w:pPr>
        <w:pStyle w:val="ConsPlusNormal"/>
        <w:ind w:firstLine="709"/>
        <w:jc w:val="both"/>
        <w:rPr>
          <w:rFonts w:ascii="Liberation Sans" w:eastAsia="Times New Roman" w:hAnsi="Liberation Sans"/>
          <w:sz w:val="18"/>
          <w:szCs w:val="18"/>
          <w:lang w:eastAsia="ru-RU"/>
        </w:rPr>
      </w:pPr>
      <w:r w:rsidRPr="00930DA3">
        <w:rPr>
          <w:rFonts w:ascii="Liberation Sans" w:eastAsia="Times New Roman" w:hAnsi="Liberation Sans"/>
          <w:sz w:val="18"/>
          <w:szCs w:val="18"/>
          <w:lang w:eastAsia="ru-RU"/>
        </w:rPr>
        <w:t>1)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2A0689" w:rsidRPr="00930DA3" w:rsidRDefault="002A0689" w:rsidP="002A0689">
      <w:pPr>
        <w:pStyle w:val="ConsPlusNormal"/>
        <w:ind w:firstLine="709"/>
        <w:jc w:val="both"/>
        <w:rPr>
          <w:rFonts w:ascii="Liberation Sans" w:eastAsia="Times New Roman" w:hAnsi="Liberation Sans"/>
          <w:sz w:val="18"/>
          <w:szCs w:val="18"/>
          <w:lang w:eastAsia="ru-RU"/>
        </w:rPr>
      </w:pPr>
      <w:r w:rsidRPr="00930DA3">
        <w:rPr>
          <w:rFonts w:ascii="Liberation Sans" w:eastAsia="Times New Roman" w:hAnsi="Liberation Sans"/>
          <w:sz w:val="18"/>
          <w:szCs w:val="18"/>
          <w:lang w:eastAsia="ru-RU"/>
        </w:rPr>
        <w:t xml:space="preserve">2) не приостановление деятельности участника аукциона в порядке, предусмотренном </w:t>
      </w:r>
      <w:hyperlink r:id="rId13" w:history="1">
        <w:r w:rsidRPr="00930DA3">
          <w:rPr>
            <w:rFonts w:ascii="Liberation Sans" w:eastAsia="Times New Roman" w:hAnsi="Liberation Sans"/>
            <w:sz w:val="18"/>
            <w:szCs w:val="18"/>
            <w:lang w:eastAsia="ru-RU"/>
          </w:rPr>
          <w:t>Кодексом</w:t>
        </w:r>
      </w:hyperlink>
      <w:r w:rsidRPr="00930DA3">
        <w:rPr>
          <w:rFonts w:ascii="Liberation Sans" w:eastAsia="Times New Roman" w:hAnsi="Liberation Sans"/>
          <w:sz w:val="18"/>
          <w:szCs w:val="18"/>
          <w:lang w:eastAsia="ru-RU"/>
        </w:rPr>
        <w:t xml:space="preserve"> Российской Федерации об административных правонарушениях, на день подачи заявки на участие в аукционе;</w:t>
      </w:r>
    </w:p>
    <w:p w:rsidR="002A0689" w:rsidRPr="00930DA3" w:rsidRDefault="002A0689" w:rsidP="002A0689">
      <w:pPr>
        <w:pStyle w:val="ConsPlusNormal"/>
        <w:ind w:firstLine="709"/>
        <w:jc w:val="both"/>
        <w:rPr>
          <w:rFonts w:ascii="Liberation Sans" w:eastAsia="Times New Roman" w:hAnsi="Liberation Sans"/>
          <w:sz w:val="18"/>
          <w:szCs w:val="18"/>
          <w:lang w:eastAsia="ru-RU"/>
        </w:rPr>
      </w:pPr>
      <w:r w:rsidRPr="00930DA3">
        <w:rPr>
          <w:rFonts w:ascii="Liberation Sans" w:eastAsia="Times New Roman" w:hAnsi="Liberation Sans"/>
          <w:sz w:val="18"/>
          <w:szCs w:val="18"/>
          <w:lang w:eastAsia="ru-RU"/>
        </w:rPr>
        <w:lastRenderedPageBreak/>
        <w:t>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аукционе не принято.</w:t>
      </w:r>
    </w:p>
    <w:p w:rsidR="002A0689" w:rsidRPr="00930DA3" w:rsidRDefault="002A0689" w:rsidP="002A0689">
      <w:pPr>
        <w:jc w:val="both"/>
        <w:rPr>
          <w:rFonts w:ascii="Liberation Sans" w:hAnsi="Liberation Sans"/>
          <w:sz w:val="18"/>
          <w:szCs w:val="18"/>
        </w:rPr>
      </w:pP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Перечень прилагаемых документов: согласно описи на ____ стр.</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Удостоверяем, что представленные сведения являются полными и верными. Обязуемся соблюдать условия аукциона.</w:t>
      </w:r>
    </w:p>
    <w:p w:rsidR="002A0689" w:rsidRPr="00930DA3" w:rsidRDefault="002A0689" w:rsidP="002A0689">
      <w:pPr>
        <w:jc w:val="both"/>
        <w:rPr>
          <w:rFonts w:ascii="Liberation Sans" w:hAnsi="Liberation Sans"/>
          <w:sz w:val="18"/>
          <w:szCs w:val="18"/>
        </w:rPr>
      </w:pP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Участник аукциона</w:t>
      </w:r>
    </w:p>
    <w:p w:rsidR="002A0689" w:rsidRPr="00930DA3" w:rsidRDefault="002A0689" w:rsidP="002A0689">
      <w:pPr>
        <w:jc w:val="both"/>
        <w:rPr>
          <w:rFonts w:ascii="Liberation Sans" w:hAnsi="Liberation Sans"/>
          <w:sz w:val="18"/>
          <w:szCs w:val="18"/>
        </w:rPr>
      </w:pP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________________________    ________________________     _________________________</w:t>
      </w:r>
    </w:p>
    <w:p w:rsidR="002A0689" w:rsidRPr="00930DA3" w:rsidRDefault="002A0689" w:rsidP="002A0689">
      <w:pPr>
        <w:jc w:val="both"/>
        <w:rPr>
          <w:rFonts w:ascii="Liberation Sans" w:hAnsi="Liberation Sans"/>
          <w:sz w:val="18"/>
          <w:szCs w:val="18"/>
        </w:rPr>
      </w:pPr>
      <w:r w:rsidRPr="00930DA3">
        <w:rPr>
          <w:rFonts w:ascii="Liberation Sans" w:hAnsi="Liberation Sans"/>
          <w:sz w:val="18"/>
          <w:szCs w:val="18"/>
        </w:rPr>
        <w:t xml:space="preserve">             (должность)                               (подпись)                             (фамилия, имя, отчество)</w:t>
      </w:r>
    </w:p>
    <w:p w:rsidR="002A0689" w:rsidRPr="00930DA3" w:rsidRDefault="002A0689" w:rsidP="002A0689">
      <w:pPr>
        <w:jc w:val="both"/>
        <w:rPr>
          <w:rFonts w:ascii="Liberation Sans" w:hAnsi="Liberation Sans"/>
          <w:sz w:val="18"/>
          <w:szCs w:val="18"/>
        </w:rPr>
      </w:pPr>
    </w:p>
    <w:p w:rsidR="002A0689" w:rsidRPr="00930DA3" w:rsidRDefault="002A0689" w:rsidP="002A0689">
      <w:pPr>
        <w:jc w:val="both"/>
        <w:rPr>
          <w:rFonts w:ascii="Liberation Sans" w:hAnsi="Liberation Sans"/>
          <w:b/>
          <w:sz w:val="18"/>
          <w:szCs w:val="18"/>
        </w:rPr>
      </w:pPr>
      <w:r w:rsidRPr="00930DA3">
        <w:rPr>
          <w:rFonts w:ascii="Liberation Sans" w:hAnsi="Liberation Sans"/>
          <w:b/>
          <w:sz w:val="18"/>
          <w:szCs w:val="18"/>
        </w:rPr>
        <w:t>М.П.</w:t>
      </w:r>
    </w:p>
    <w:p w:rsidR="0039005E" w:rsidRDefault="0039005E" w:rsidP="00BE79CF">
      <w:pPr>
        <w:ind w:firstLine="851"/>
        <w:jc w:val="both"/>
        <w:rPr>
          <w:rFonts w:ascii="Liberation Sans" w:hAnsi="Liberation Sans" w:cs="Arial"/>
          <w:sz w:val="18"/>
          <w:szCs w:val="18"/>
        </w:rPr>
      </w:pPr>
    </w:p>
    <w:p w:rsidR="0039005E" w:rsidRDefault="0039005E" w:rsidP="00BE79CF">
      <w:pPr>
        <w:ind w:firstLine="851"/>
        <w:jc w:val="both"/>
        <w:rPr>
          <w:rFonts w:ascii="Liberation Sans" w:hAnsi="Liberation Sans" w:cs="Arial"/>
          <w:sz w:val="18"/>
          <w:szCs w:val="18"/>
        </w:rPr>
      </w:pPr>
    </w:p>
    <w:p w:rsidR="002A0689" w:rsidRDefault="002A0689" w:rsidP="004F3A9E">
      <w:pPr>
        <w:jc w:val="both"/>
        <w:rPr>
          <w:rFonts w:ascii="Liberation Sans" w:hAnsi="Liberation Sans" w:cs="Arial"/>
          <w:sz w:val="18"/>
          <w:szCs w:val="18"/>
        </w:rPr>
      </w:pPr>
    </w:p>
    <w:p w:rsidR="002A0689" w:rsidRDefault="002A0689" w:rsidP="00BE79CF">
      <w:pPr>
        <w:ind w:firstLine="851"/>
        <w:jc w:val="both"/>
        <w:rPr>
          <w:rFonts w:ascii="Liberation Sans" w:hAnsi="Liberation Sans" w:cs="Arial"/>
          <w:sz w:val="18"/>
          <w:szCs w:val="18"/>
        </w:rPr>
      </w:pPr>
    </w:p>
    <w:p w:rsidR="002A0689" w:rsidRPr="004F3A9E" w:rsidRDefault="002A0689" w:rsidP="002A0689">
      <w:pPr>
        <w:jc w:val="right"/>
        <w:rPr>
          <w:rFonts w:ascii="Liberation Sans" w:hAnsi="Liberation Sans"/>
          <w:b/>
          <w:sz w:val="18"/>
          <w:szCs w:val="18"/>
        </w:rPr>
      </w:pPr>
      <w:r w:rsidRPr="004F3A9E">
        <w:rPr>
          <w:rFonts w:ascii="Liberation Sans" w:hAnsi="Liberation Sans"/>
          <w:b/>
          <w:sz w:val="18"/>
          <w:szCs w:val="18"/>
        </w:rPr>
        <w:t>Приложение №1</w:t>
      </w:r>
    </w:p>
    <w:p w:rsidR="007D42A6" w:rsidRDefault="002A0689" w:rsidP="007D42A6">
      <w:pPr>
        <w:jc w:val="right"/>
        <w:rPr>
          <w:rFonts w:ascii="Liberation Sans" w:hAnsi="Liberation Sans"/>
          <w:b/>
          <w:sz w:val="18"/>
          <w:szCs w:val="18"/>
        </w:rPr>
      </w:pPr>
      <w:r w:rsidRPr="004F3A9E">
        <w:rPr>
          <w:rFonts w:ascii="Liberation Sans" w:hAnsi="Liberation Sans"/>
          <w:b/>
          <w:sz w:val="18"/>
          <w:szCs w:val="18"/>
        </w:rPr>
        <w:t>к до</w:t>
      </w:r>
      <w:r w:rsidR="007D42A6">
        <w:rPr>
          <w:rFonts w:ascii="Liberation Sans" w:hAnsi="Liberation Sans"/>
          <w:b/>
          <w:sz w:val="18"/>
          <w:szCs w:val="18"/>
        </w:rPr>
        <w:t>кументации об открытом аукционе</w:t>
      </w:r>
    </w:p>
    <w:p w:rsidR="007D42A6" w:rsidRDefault="002A0689" w:rsidP="007D42A6">
      <w:pPr>
        <w:jc w:val="right"/>
        <w:rPr>
          <w:rFonts w:ascii="Liberation Sans" w:hAnsi="Liberation Sans"/>
          <w:b/>
          <w:sz w:val="18"/>
          <w:szCs w:val="18"/>
        </w:rPr>
      </w:pPr>
      <w:r w:rsidRPr="004F3A9E">
        <w:rPr>
          <w:rFonts w:ascii="Liberation Sans" w:hAnsi="Liberation Sans"/>
          <w:b/>
          <w:sz w:val="18"/>
          <w:szCs w:val="18"/>
        </w:rPr>
        <w:t>на право за</w:t>
      </w:r>
      <w:r w:rsidR="007D42A6">
        <w:rPr>
          <w:rFonts w:ascii="Liberation Sans" w:hAnsi="Liberation Sans"/>
          <w:b/>
          <w:sz w:val="18"/>
          <w:szCs w:val="18"/>
        </w:rPr>
        <w:t>ключения договора на размещение</w:t>
      </w:r>
    </w:p>
    <w:p w:rsidR="007D42A6" w:rsidRDefault="002A0689" w:rsidP="007D42A6">
      <w:pPr>
        <w:jc w:val="right"/>
        <w:rPr>
          <w:rFonts w:ascii="Liberation Sans" w:hAnsi="Liberation Sans"/>
          <w:b/>
          <w:sz w:val="18"/>
          <w:szCs w:val="18"/>
        </w:rPr>
      </w:pPr>
      <w:r w:rsidRPr="004F3A9E">
        <w:rPr>
          <w:rFonts w:ascii="Liberation Sans" w:hAnsi="Liberation Sans"/>
          <w:b/>
          <w:sz w:val="18"/>
          <w:szCs w:val="18"/>
        </w:rPr>
        <w:t>не</w:t>
      </w:r>
      <w:r w:rsidR="007D42A6">
        <w:rPr>
          <w:rFonts w:ascii="Liberation Sans" w:hAnsi="Liberation Sans"/>
          <w:b/>
          <w:sz w:val="18"/>
          <w:szCs w:val="18"/>
        </w:rPr>
        <w:t>стационарного торгового объекта</w:t>
      </w:r>
    </w:p>
    <w:p w:rsidR="002A0689" w:rsidRPr="004F3A9E" w:rsidRDefault="002A0689" w:rsidP="007D42A6">
      <w:pPr>
        <w:jc w:val="right"/>
        <w:rPr>
          <w:rFonts w:ascii="Liberation Sans" w:hAnsi="Liberation Sans"/>
          <w:b/>
          <w:sz w:val="18"/>
          <w:szCs w:val="18"/>
        </w:rPr>
      </w:pPr>
      <w:r w:rsidRPr="004F3A9E">
        <w:rPr>
          <w:rFonts w:ascii="Liberation Sans" w:hAnsi="Liberation Sans"/>
          <w:b/>
          <w:sz w:val="18"/>
          <w:szCs w:val="18"/>
        </w:rPr>
        <w:t>на территории рабочего поселка Мишкино</w:t>
      </w:r>
    </w:p>
    <w:p w:rsidR="002A0689" w:rsidRPr="004F3A9E" w:rsidRDefault="002A0689" w:rsidP="002A0689">
      <w:pPr>
        <w:jc w:val="both"/>
        <w:rPr>
          <w:rFonts w:ascii="Liberation Sans" w:hAnsi="Liberation Sans"/>
          <w:sz w:val="18"/>
          <w:szCs w:val="18"/>
        </w:rPr>
      </w:pPr>
    </w:p>
    <w:p w:rsidR="002A0689" w:rsidRPr="004F3A9E" w:rsidRDefault="002A0689" w:rsidP="002A0689">
      <w:pPr>
        <w:jc w:val="both"/>
        <w:rPr>
          <w:rFonts w:ascii="Liberation Sans" w:hAnsi="Liberation Sans"/>
          <w:b/>
          <w:sz w:val="18"/>
          <w:szCs w:val="18"/>
        </w:rPr>
      </w:pPr>
    </w:p>
    <w:p w:rsidR="002A0689" w:rsidRPr="004F3A9E" w:rsidRDefault="002A0689" w:rsidP="002A0689">
      <w:pPr>
        <w:jc w:val="center"/>
        <w:rPr>
          <w:rFonts w:ascii="Liberation Sans" w:hAnsi="Liberation Sans"/>
          <w:b/>
          <w:sz w:val="18"/>
          <w:szCs w:val="18"/>
        </w:rPr>
      </w:pPr>
      <w:r w:rsidRPr="004F3A9E">
        <w:rPr>
          <w:rFonts w:ascii="Liberation Sans" w:hAnsi="Liberation Sans"/>
          <w:b/>
          <w:sz w:val="18"/>
          <w:szCs w:val="18"/>
        </w:rPr>
        <w:t>ПРОЕКТ ДОГОВОРА</w:t>
      </w:r>
    </w:p>
    <w:p w:rsidR="002A0689" w:rsidRPr="004F3A9E" w:rsidRDefault="002A0689" w:rsidP="007D42A6">
      <w:pPr>
        <w:spacing w:after="120"/>
        <w:jc w:val="center"/>
        <w:rPr>
          <w:rFonts w:ascii="Liberation Sans" w:hAnsi="Liberation Sans"/>
          <w:b/>
          <w:sz w:val="18"/>
          <w:szCs w:val="18"/>
        </w:rPr>
      </w:pPr>
      <w:r w:rsidRPr="004F3A9E">
        <w:rPr>
          <w:rFonts w:ascii="Liberation Sans" w:hAnsi="Liberation Sans"/>
          <w:b/>
          <w:sz w:val="18"/>
          <w:szCs w:val="18"/>
        </w:rPr>
        <w:t>на размещение нестационарного торгового объекта</w:t>
      </w:r>
    </w:p>
    <w:p w:rsidR="002A0689" w:rsidRPr="004F3A9E" w:rsidRDefault="002A0689" w:rsidP="002A0689">
      <w:pPr>
        <w:spacing w:after="120"/>
        <w:jc w:val="center"/>
        <w:rPr>
          <w:rFonts w:ascii="Liberation Sans" w:hAnsi="Liberation Sans"/>
          <w:b/>
          <w:sz w:val="18"/>
          <w:szCs w:val="18"/>
        </w:rPr>
      </w:pPr>
      <w:r w:rsidRPr="004F3A9E">
        <w:rPr>
          <w:rFonts w:ascii="Liberation Sans" w:hAnsi="Liberation Sans"/>
          <w:b/>
          <w:sz w:val="18"/>
          <w:szCs w:val="18"/>
        </w:rPr>
        <w:t>№ _______</w:t>
      </w:r>
    </w:p>
    <w:p w:rsidR="002A0689" w:rsidRPr="004F3A9E" w:rsidRDefault="002A0689" w:rsidP="002A0689">
      <w:pPr>
        <w:spacing w:after="120"/>
        <w:jc w:val="center"/>
        <w:rPr>
          <w:rFonts w:ascii="Liberation Sans" w:hAnsi="Liberation Sans"/>
          <w:sz w:val="18"/>
          <w:szCs w:val="18"/>
        </w:rPr>
      </w:pPr>
      <w:bookmarkStart w:id="1" w:name="Par430"/>
      <w:bookmarkEnd w:id="1"/>
      <w:r w:rsidRPr="004F3A9E">
        <w:rPr>
          <w:rFonts w:ascii="Liberation Sans" w:hAnsi="Liberation Sans"/>
          <w:sz w:val="18"/>
          <w:szCs w:val="18"/>
        </w:rPr>
        <w:t>(примерная форма)</w:t>
      </w:r>
    </w:p>
    <w:p w:rsidR="002A0689" w:rsidRPr="004F3A9E" w:rsidRDefault="002A0689" w:rsidP="002A0689">
      <w:pPr>
        <w:spacing w:after="120"/>
        <w:rPr>
          <w:rFonts w:ascii="Liberation Sans" w:hAnsi="Liberation Sans"/>
          <w:sz w:val="18"/>
          <w:szCs w:val="18"/>
        </w:rPr>
      </w:pPr>
      <w:r w:rsidRPr="004F3A9E">
        <w:rPr>
          <w:rFonts w:ascii="Liberation Sans" w:hAnsi="Liberation Sans"/>
          <w:sz w:val="18"/>
          <w:szCs w:val="18"/>
        </w:rPr>
        <w:t xml:space="preserve">р.п. Мишкино                                       </w:t>
      </w:r>
      <w:r w:rsidRPr="004F3A9E">
        <w:rPr>
          <w:rFonts w:ascii="Liberation Sans" w:hAnsi="Liberation Sans"/>
          <w:sz w:val="18"/>
          <w:szCs w:val="18"/>
        </w:rPr>
        <w:tab/>
      </w:r>
      <w:r w:rsidRPr="004F3A9E">
        <w:rPr>
          <w:rFonts w:ascii="Liberation Sans" w:hAnsi="Liberation Sans"/>
          <w:sz w:val="18"/>
          <w:szCs w:val="18"/>
        </w:rPr>
        <w:tab/>
        <w:t xml:space="preserve">                                 «___» _______________20__ г.</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ab/>
        <w:t xml:space="preserve">Мы, нижеподписавшиеся, Администрация Мишкинского муниципального округа Курганской области в лице Главы Мишкинского муниципального округа Курганской области, действующего на основании Устава, в дальнейшем Уполномоченный орган, с одной стороны и ____________________________________________________________________________________, </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(наименование организации, Ф.И.О. индивидуального предпринимателя)</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в лице ______________________________________________________________________________ , </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(должность, Ф.И.О.)</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действующий на основании ______________________________________________________ ,  </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(устава, паспорта)</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именуемое (ый) в дальнейшем «Субъект торговли», с другой стороны, далее совместно именуемые «Стороны», заключили настоящий Договор о нижеследующем.</w:t>
      </w:r>
    </w:p>
    <w:p w:rsidR="002A0689" w:rsidRPr="004F3A9E" w:rsidRDefault="002A0689" w:rsidP="002A0689">
      <w:pPr>
        <w:jc w:val="both"/>
        <w:rPr>
          <w:rFonts w:ascii="Liberation Sans" w:hAnsi="Liberation Sans"/>
          <w:sz w:val="18"/>
          <w:szCs w:val="18"/>
        </w:rPr>
      </w:pPr>
    </w:p>
    <w:p w:rsidR="002A0689" w:rsidRPr="004F3A9E" w:rsidRDefault="002A0689" w:rsidP="002A0689">
      <w:pPr>
        <w:jc w:val="center"/>
        <w:rPr>
          <w:rFonts w:ascii="Liberation Sans" w:hAnsi="Liberation Sans"/>
          <w:b/>
          <w:sz w:val="18"/>
          <w:szCs w:val="18"/>
        </w:rPr>
      </w:pPr>
      <w:r w:rsidRPr="004F3A9E">
        <w:rPr>
          <w:rFonts w:ascii="Liberation Sans" w:hAnsi="Liberation Sans"/>
          <w:b/>
          <w:sz w:val="18"/>
          <w:szCs w:val="18"/>
        </w:rPr>
        <w:t>Раздел 1. Предмет Договора</w:t>
      </w:r>
    </w:p>
    <w:p w:rsidR="002A0689" w:rsidRPr="004F3A9E" w:rsidRDefault="002A0689" w:rsidP="002A0689">
      <w:pPr>
        <w:jc w:val="both"/>
        <w:rPr>
          <w:rFonts w:ascii="Liberation Sans" w:hAnsi="Liberation Sans"/>
          <w:sz w:val="18"/>
          <w:szCs w:val="18"/>
        </w:rPr>
      </w:pPr>
      <w:bookmarkStart w:id="2" w:name="Par453"/>
      <w:bookmarkEnd w:id="2"/>
      <w:r w:rsidRPr="004F3A9E">
        <w:rPr>
          <w:rFonts w:ascii="Liberation Sans" w:hAnsi="Liberation Sans"/>
          <w:sz w:val="18"/>
          <w:szCs w:val="18"/>
        </w:rPr>
        <w:t xml:space="preserve">   1. Уполномоченный орган предоставляет Субъекту торговли право на размещение нестационарного торгового объекта _______________________, общей площадью _______ кв.м., далее – Объект, для осуществления деятельности по розничной продаже: ____________________________________________________________________________________</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(группа товаров)</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по адресному ориентиру в соответствии со схемой размещения нестационарных торговых объектов на территории р.п. Мишкино: __________________________________________________,</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(место расположения объекта, номер в схеме размещения)</w:t>
      </w:r>
    </w:p>
    <w:p w:rsidR="002A0689" w:rsidRPr="004F3A9E" w:rsidRDefault="002A0689" w:rsidP="002A0689">
      <w:pPr>
        <w:jc w:val="both"/>
        <w:rPr>
          <w:rFonts w:ascii="Liberation Sans" w:hAnsi="Liberation Sans"/>
          <w:sz w:val="18"/>
          <w:szCs w:val="18"/>
        </w:rPr>
      </w:pP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согласно ситуационному плану размещения Объекта (Приложение 1 к Договору), а Субъект торговли обязуется разместить и обеспечить в течение всего срока действия договора функционирование нестационарного торгового объекта на условиях и в порядке, предусмотренных настоящим Договором.</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2. Настоящий Договор заключен в соответствии со схемой размещения нестационарных торговых объектов на территории Мишкинского муниципального округа Курганской области, утвержденной распоряжением Администрации Мишкинского  муниципального округа Курганской области от 14.09.2023 г. № 634-р « Об утверждении схемы размещения нестационарных торговых объектов на территории Мишкинского муниципального округа», на основании решения Комиссии по размещению нестационарных торговых объектов и включению в схему размещения нестационарных торговых объектов на территории р.п. Мишкино, утвержденного распоряжением Администрации Мишкинского муниципального округа Курганской области от 14.09.2023 г. № 636-р «Об утверждении состава комиссии по утверждении схемы, внесения изменений в схему размещения нестационарных торговых объектов на территории Мишкинского муниципального округа Курганской области», постановлением Администрации Мишкинского муниципального округа Курганской области от 19.09.2023 г. № 140 «Об утверждении типовых архитектурных решений внешнего вида нестационарных торговых объектов на территории населенных пунктов Мишкинского муниципального округа Курганской области». – указывается в случае заключения договора без торгов.</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3. Настоящий Договор действует с _________ 20__ года по ___________ 20__ года.</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4. Фактическое размещение (установка) нестационарного торгового объекта осуществляется Субъектом торговли в течение _____________ дней после подписания договора. - указывается в случае заключения договора на торгах.</w:t>
      </w:r>
    </w:p>
    <w:p w:rsidR="002A0689" w:rsidRPr="004F3A9E" w:rsidRDefault="002A0689" w:rsidP="002A0689">
      <w:pPr>
        <w:jc w:val="both"/>
        <w:rPr>
          <w:rFonts w:ascii="Liberation Sans" w:hAnsi="Liberation Sans"/>
          <w:sz w:val="18"/>
          <w:szCs w:val="18"/>
        </w:rPr>
      </w:pPr>
    </w:p>
    <w:p w:rsidR="002A0689" w:rsidRPr="004F3A9E" w:rsidRDefault="002A0689" w:rsidP="002A0689">
      <w:pPr>
        <w:jc w:val="center"/>
        <w:rPr>
          <w:rFonts w:ascii="Liberation Sans" w:hAnsi="Liberation Sans"/>
          <w:b/>
          <w:sz w:val="18"/>
          <w:szCs w:val="18"/>
        </w:rPr>
      </w:pPr>
      <w:r w:rsidRPr="004F3A9E">
        <w:rPr>
          <w:rFonts w:ascii="Liberation Sans" w:hAnsi="Liberation Sans"/>
          <w:b/>
          <w:sz w:val="18"/>
          <w:szCs w:val="18"/>
        </w:rPr>
        <w:t>Раздел 2. Права и обязанности Сторон</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5. Уполномоченный орган вправе:</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1) Осуществлять контроль за выполнением Субъектом торговли условий настоящего Договора и соблюдением требований нормативно-правовых актов, регулирующих размещение нестационарных торговых объектов на территории Мишкинского муниципального округа Курганской области.</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2) В одностороннем порядке отказаться от исполнения настоящего Договора в случаях, установленных настоящим Договором.</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6. Уполномоченный орган обязан предоставить Субъекту торговли право на размещение нестационарного торгового объекта в соответствии с условиями настоящего Договора. </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7. Субъект торговли вправе в одностороннем порядке отказаться от исполнения настоящего Договора в случаях, установленных настоящим Договором</w:t>
      </w:r>
    </w:p>
    <w:p w:rsidR="002A0689" w:rsidRPr="004F3A9E" w:rsidRDefault="002A0689" w:rsidP="002A0689">
      <w:pPr>
        <w:jc w:val="both"/>
        <w:rPr>
          <w:rFonts w:ascii="Liberation Sans" w:hAnsi="Liberation Sans"/>
          <w:sz w:val="18"/>
          <w:szCs w:val="18"/>
        </w:rPr>
      </w:pPr>
      <w:bookmarkStart w:id="3" w:name="Par482"/>
      <w:bookmarkEnd w:id="3"/>
      <w:r w:rsidRPr="004F3A9E">
        <w:rPr>
          <w:rFonts w:ascii="Liberation Sans" w:hAnsi="Liberation Sans"/>
          <w:sz w:val="18"/>
          <w:szCs w:val="18"/>
        </w:rPr>
        <w:t xml:space="preserve">   8. Субъект торговли обязан:</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1) Разместить нестационарный торговый объект в соответствии с условиями настоящего Договора. </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2) Обеспечить функционирование нестационарного торгового объекта на условиях и в порядке, предусмотренных настоящим Договором.</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3) Обеспечить размещение нестационарного торгового объекта, внешний вид которого соответствует архитектурно-художественному облику р.п. Мишкино и существующей стилистике окружающей застройки, а также проекту нестационарного торгового объекта,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Мишкинского муниципального округа и в соответствии с постановлением Администрации Мишкинского муниципального округа Курганской области от 19.09.2023 г. № 140 «Об утверждении типовых архитектурных решений внешнего вида нестационарных торговых объектов на территории населенных пунктов Мишкинского муниципального округа Курганской области» - указывается в случае заключения договора на торгах.</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4) Использовать нестационарный торговый объект по назначению, указанному в </w:t>
      </w:r>
      <w:hyperlink w:anchor="Par453" w:history="1">
        <w:r w:rsidRPr="004F3A9E">
          <w:rPr>
            <w:rStyle w:val="a4"/>
            <w:rFonts w:ascii="Liberation Sans" w:hAnsi="Liberation Sans"/>
            <w:sz w:val="18"/>
            <w:szCs w:val="18"/>
          </w:rPr>
          <w:t>пункте</w:t>
        </w:r>
      </w:hyperlink>
      <w:r w:rsidRPr="004F3A9E">
        <w:rPr>
          <w:rFonts w:ascii="Liberation Sans" w:hAnsi="Liberation Sans"/>
          <w:sz w:val="18"/>
          <w:szCs w:val="18"/>
        </w:rPr>
        <w:t xml:space="preserve"> 1 раздела 1 настоящего Договора.</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5) Своевременно и в полном объеме вносить плату по настоящему Договору.</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6) Обеспечить сохранение внешнего вида, местоположение и размеры Объекта в течение срока, установленного в пункте 3 раздела 1 настоящего Договора.</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7) Обеспечить благоустройство прилегающей к нестационарному торговому объекту территории в соответствии с требованиями, установленными Правилами благоустройства территории р.п. Мишкино, утвержденными решением Мишкинской поселковой Думы.</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8)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нестационарного торгового объекта в соответствии с Правилами благоустройства территории р.п. Мишкино, утвержденными решением Мишкинской поселковой Думы.</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9) Обеспечить при размещении и использовании нестационарного торгового объекта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нестационарного торгового объекта.</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10) Не допускать:</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а) передачу или уступку прав по настоящему Договору третьим лицам, а также осуществление третьим лицом торговой деятельности с использованием нестационарного торгового объекта;</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б) размещение вне нестационарного торгового объекта дополнительного торгового оборудования, а также обустройство мест для отдыха граждан, за исключением, когда их размещение предусмотрено проектом нестационарного торгового объекта;</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в) раскладки товаров, а также складирование тары и запаса товаров на территории, прилегающей к нестационарному торговому объекту, установленной в соответствии с Правилами благоустройства территории Мишкинского муниципального округа Курганской области.</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11) При расторжении, прекращении настоящего Договора не позднее 30 дней, с момента получения уведомления о демонтаже нестационарного торгового объекта от Уполномоченного органа, своими силами и за свой счет обеспечить демонтаж и вывоз нестационарного торгового объекта с места его размещения, а также вывоз продукции и иного имущества. </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При этом не допускается оставление на месте прежнего размещения нестационарного торгового объекта мусора, остатков продукции и т.п.</w:t>
      </w:r>
    </w:p>
    <w:p w:rsidR="002A0689" w:rsidRPr="004F3A9E" w:rsidRDefault="002A0689" w:rsidP="002A0689">
      <w:pPr>
        <w:jc w:val="both"/>
        <w:rPr>
          <w:rFonts w:ascii="Liberation Sans" w:hAnsi="Liberation Sans"/>
          <w:sz w:val="18"/>
          <w:szCs w:val="18"/>
        </w:rPr>
      </w:pPr>
    </w:p>
    <w:p w:rsidR="002A0689" w:rsidRPr="004F3A9E" w:rsidRDefault="002A0689" w:rsidP="002A0689">
      <w:pPr>
        <w:jc w:val="center"/>
        <w:rPr>
          <w:rFonts w:ascii="Liberation Sans" w:hAnsi="Liberation Sans"/>
          <w:b/>
          <w:sz w:val="18"/>
          <w:szCs w:val="18"/>
        </w:rPr>
      </w:pPr>
      <w:r w:rsidRPr="004F3A9E">
        <w:rPr>
          <w:rFonts w:ascii="Liberation Sans" w:hAnsi="Liberation Sans"/>
          <w:b/>
          <w:sz w:val="18"/>
          <w:szCs w:val="18"/>
        </w:rPr>
        <w:t>Раздел 3. Плата и расчеты по Договору</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9. Субъект торговли производит оплату цены права заключения Договора в размере ___________ в соответствии с протоколом аукциона от _______№ ________________. </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Оплата цены права заключения Договора производится Субъектом торговли в течени</w:t>
      </w:r>
      <w:r w:rsidR="005F1147" w:rsidRPr="004F3A9E">
        <w:rPr>
          <w:rFonts w:ascii="Liberation Sans" w:hAnsi="Liberation Sans"/>
          <w:sz w:val="18"/>
          <w:szCs w:val="18"/>
        </w:rPr>
        <w:t>е</w:t>
      </w:r>
      <w:r w:rsidRPr="004F3A9E">
        <w:rPr>
          <w:rFonts w:ascii="Liberation Sans" w:hAnsi="Liberation Sans"/>
          <w:sz w:val="18"/>
          <w:szCs w:val="18"/>
        </w:rPr>
        <w:t xml:space="preserve"> пяти рабочих дней после подписания Договора. –</w:t>
      </w:r>
      <w:r w:rsidR="005F1147" w:rsidRPr="004F3A9E">
        <w:rPr>
          <w:rFonts w:ascii="Liberation Sans" w:hAnsi="Liberation Sans"/>
          <w:sz w:val="18"/>
          <w:szCs w:val="18"/>
        </w:rPr>
        <w:t xml:space="preserve"> </w:t>
      </w:r>
      <w:r w:rsidRPr="004F3A9E">
        <w:rPr>
          <w:rFonts w:ascii="Liberation Sans" w:hAnsi="Liberation Sans"/>
          <w:sz w:val="18"/>
          <w:szCs w:val="18"/>
        </w:rPr>
        <w:t>(указывается в случае заключения договора на торгах)</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10. Субъект торговли в течение всего срока действия Договора вносит плату за размещение нестационарного торгового объекта (далее – Плата):</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1) Размер Платы по Договору составляет ___________________ рублей в год за размещение нестационарного торгового объекта. </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Мишкинского муниципального округа Курганской области (далее – Методика) и является неотъемлемой частью настоящего Договора (Приложение 2 к Договору).</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2) Плата по Договору исчисляется с _______________________________________.</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3) Субъект торговли обязан не позднее 01 июня текущего года, вносить Плату на расчетный счет Уполномоченного органа: _____________________________________.</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По согласованию с Уполномоченным органом допускается оплата в размере, превышающем ежемесячный платеж.</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11. В случае изменения среднего уровня кадастровой стоимости земель населенных пунктов в Мишкинском муниципальном округе Курганской области,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Методике размер Платы за размещение нестационарного торгового объекта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w:t>
      </w:r>
    </w:p>
    <w:p w:rsidR="002A0689" w:rsidRPr="004F3A9E" w:rsidRDefault="002A0689" w:rsidP="002A0689">
      <w:pPr>
        <w:jc w:val="both"/>
        <w:rPr>
          <w:rFonts w:ascii="Liberation Sans" w:hAnsi="Liberation Sans"/>
          <w:sz w:val="18"/>
          <w:szCs w:val="18"/>
        </w:rPr>
      </w:pPr>
    </w:p>
    <w:p w:rsidR="002A0689" w:rsidRPr="004F3A9E" w:rsidRDefault="002A0689" w:rsidP="002A0689">
      <w:pPr>
        <w:jc w:val="center"/>
        <w:rPr>
          <w:rFonts w:ascii="Liberation Sans" w:hAnsi="Liberation Sans"/>
          <w:b/>
          <w:sz w:val="18"/>
          <w:szCs w:val="18"/>
        </w:rPr>
      </w:pPr>
      <w:r w:rsidRPr="004F3A9E">
        <w:rPr>
          <w:rFonts w:ascii="Liberation Sans" w:hAnsi="Liberation Sans"/>
          <w:b/>
          <w:sz w:val="18"/>
          <w:szCs w:val="18"/>
        </w:rPr>
        <w:t>Раздел 4. Ответственность Сторон</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12.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lastRenderedPageBreak/>
        <w:t xml:space="preserve">   13. За нарушение сроков внесения цены права заключения Договора, Субъект торговли выплачивает Уполномоченному органу пени из расчета 1/300 ставки рефинансирования Центрального банка РФ от размера невнесенной цены права заключения Договора за каждый календарный день просрочки.</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(указывается в случае заключения договора на торгах)</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За нарушение сроков внесения Платы по Договору Субъект торговли выплачивает Уполномоченному органу пени из расчета 1/300 ставки рефинансирования Центрального банка РФ от размера невнесенной Платы за каждый календарный день просрочки.</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14.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2A0689" w:rsidRPr="004F3A9E" w:rsidRDefault="002A0689" w:rsidP="002A0689">
      <w:pPr>
        <w:jc w:val="both"/>
        <w:rPr>
          <w:rFonts w:ascii="Liberation Sans" w:hAnsi="Liberation Sans"/>
          <w:sz w:val="18"/>
          <w:szCs w:val="18"/>
        </w:rPr>
      </w:pPr>
    </w:p>
    <w:p w:rsidR="002A0689" w:rsidRPr="004F3A9E" w:rsidRDefault="002A0689" w:rsidP="002A0689">
      <w:pPr>
        <w:jc w:val="center"/>
        <w:rPr>
          <w:rFonts w:ascii="Liberation Sans" w:hAnsi="Liberation Sans"/>
          <w:b/>
          <w:sz w:val="18"/>
          <w:szCs w:val="18"/>
        </w:rPr>
      </w:pPr>
      <w:r w:rsidRPr="004F3A9E">
        <w:rPr>
          <w:rFonts w:ascii="Liberation Sans" w:hAnsi="Liberation Sans"/>
          <w:b/>
          <w:sz w:val="18"/>
          <w:szCs w:val="18"/>
        </w:rPr>
        <w:t>Раздел 5. Расторжение и прекращение Договора</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15. Настоящий Договор может быть расторгнут по соглашению Сторон или по решению суда.</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16. Окончание срока действия Договора влечет прекращение обязательств сторон по Договору, за исключением исполнения обязательств, предусмотренных подпунктом 11 пункта 8 раздела 2 и пунктом 13 раздела 4 Договора.</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17. Договор считается расторгнутым в случае одностороннего отказа одной из Сторон от исполнения договора. </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18. Односторонний отказ Уполномоченного органа от исполнения договора допускается в случаях:</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1) принятия Администрацией Мишкинского муниципального округа Курганской области следующих решений:</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 о размещении объектов капитального строительства регионального или муниципального значения, в случае если нахождение нестационарного торгового объекта препятствует их размещению;</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нестационарного торгового объекта препятствует осуществлению указанных работ;</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3) нарушения Субъектом торговли условий настоящего Договора.</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19. Односторонний отказ Субъекта торговли от исполнения Договора допускается в случае прекращения субъектом торговли в установленном федеральным законодательством порядке своей деятельности.</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20. При одностороннем отказе от исполнения настоящего Договора направляется письменное уведомление об отказе от исполнения Договора.</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21. В случаях, предусмотренных подпунктами 1 и 2 пункта 18 настоящего раздела, Уполномоченный орган извещает Субъект торговли об отказе от исполнения Договора не менее чем за два месяца до начала соответствующих работ. </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22. В случаях, предусмотренных подпунктами 1 и 2 пункта 18 настоящего раздела Договор считается расторгнутым с даты, указанной в уведомлении об отказе от исполнения Договора.</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В случае, предусмотренном подпунктом 3 пункта 18 настоящего раздела Договор считается расторгнутым с момента направления уведомления об отказе от исполнения Договора.</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В случае, предусмотренном пунктом 19 настоящего раздела Договор считается расторгнутым с момента получения Уполномоченным органом уведомления об отказе от исполнения Договора.</w:t>
      </w:r>
    </w:p>
    <w:p w:rsidR="002A0689" w:rsidRPr="004F3A9E" w:rsidRDefault="002A0689" w:rsidP="002A0689">
      <w:pPr>
        <w:jc w:val="both"/>
        <w:rPr>
          <w:rFonts w:ascii="Liberation Sans" w:hAnsi="Liberation Sans"/>
          <w:sz w:val="18"/>
          <w:szCs w:val="18"/>
        </w:rPr>
      </w:pPr>
    </w:p>
    <w:p w:rsidR="002A0689" w:rsidRPr="004F3A9E" w:rsidRDefault="002A0689" w:rsidP="002A0689">
      <w:pPr>
        <w:jc w:val="center"/>
        <w:rPr>
          <w:rFonts w:ascii="Liberation Sans" w:hAnsi="Liberation Sans"/>
          <w:b/>
          <w:sz w:val="18"/>
          <w:szCs w:val="18"/>
        </w:rPr>
      </w:pPr>
      <w:r w:rsidRPr="004F3A9E">
        <w:rPr>
          <w:rFonts w:ascii="Liberation Sans" w:hAnsi="Liberation Sans"/>
          <w:b/>
          <w:sz w:val="18"/>
          <w:szCs w:val="18"/>
        </w:rPr>
        <w:t>Раздел 6. Заключительные положения</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23. Вопросы, не урегулированные настоящим Договором, разрешаются в соответствии с действующим законодательством Российской Федерации.</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24. Договор составлен в двух экземплярах, каждый из которых имеет одинаковую юридическую силу.</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25. Споры по Договору разрешаются в Арбитражном суде Курганской области.</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26. Все изменения и (или) дополнения к Договору оформляются сторонами в той же форме, что и Договор.</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 xml:space="preserve">   27. Приложения к Договору составляют его неотъемлемую часть.</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Приложение 1 - ситуационный план размещения Объекта М:500.</w:t>
      </w:r>
    </w:p>
    <w:p w:rsidR="002A0689" w:rsidRPr="004F3A9E" w:rsidRDefault="002A0689" w:rsidP="002A0689">
      <w:pPr>
        <w:jc w:val="both"/>
        <w:rPr>
          <w:rFonts w:ascii="Liberation Sans" w:hAnsi="Liberation Sans"/>
          <w:sz w:val="18"/>
          <w:szCs w:val="18"/>
        </w:rPr>
      </w:pPr>
      <w:r w:rsidRPr="004F3A9E">
        <w:rPr>
          <w:rFonts w:ascii="Liberation Sans" w:hAnsi="Liberation Sans"/>
          <w:sz w:val="18"/>
          <w:szCs w:val="18"/>
        </w:rPr>
        <w:t>Приложение 2 - расчет платежей по Договору.</w:t>
      </w:r>
    </w:p>
    <w:p w:rsidR="002A0689" w:rsidRPr="004F3A9E" w:rsidRDefault="002A0689" w:rsidP="002A0689">
      <w:pPr>
        <w:jc w:val="both"/>
        <w:rPr>
          <w:rFonts w:ascii="Liberation Sans" w:hAnsi="Liberation Sans"/>
          <w:sz w:val="18"/>
          <w:szCs w:val="18"/>
        </w:rPr>
      </w:pPr>
    </w:p>
    <w:p w:rsidR="002A0689" w:rsidRPr="004F3A9E" w:rsidRDefault="002A0689" w:rsidP="002A0689">
      <w:pPr>
        <w:jc w:val="center"/>
        <w:rPr>
          <w:rFonts w:ascii="Liberation Sans" w:hAnsi="Liberation Sans"/>
          <w:b/>
          <w:sz w:val="18"/>
          <w:szCs w:val="18"/>
        </w:rPr>
      </w:pPr>
      <w:r w:rsidRPr="004F3A9E">
        <w:rPr>
          <w:rFonts w:ascii="Liberation Sans" w:hAnsi="Liberation Sans"/>
          <w:b/>
          <w:sz w:val="18"/>
          <w:szCs w:val="18"/>
        </w:rPr>
        <w:t>Юридические адреса, банковские реквизиты</w:t>
      </w:r>
    </w:p>
    <w:p w:rsidR="002A0689" w:rsidRPr="004F3A9E" w:rsidRDefault="002A0689" w:rsidP="002A0689">
      <w:pPr>
        <w:jc w:val="center"/>
        <w:rPr>
          <w:rFonts w:ascii="Liberation Sans" w:hAnsi="Liberation Sans"/>
          <w:b/>
          <w:sz w:val="18"/>
          <w:szCs w:val="18"/>
        </w:rPr>
      </w:pPr>
      <w:r w:rsidRPr="004F3A9E">
        <w:rPr>
          <w:rFonts w:ascii="Liberation Sans" w:hAnsi="Liberation Sans"/>
          <w:b/>
          <w:sz w:val="18"/>
          <w:szCs w:val="18"/>
        </w:rPr>
        <w:t>и подписи Сторон</w:t>
      </w:r>
    </w:p>
    <w:p w:rsidR="002A0689" w:rsidRPr="004F3A9E" w:rsidRDefault="002A0689" w:rsidP="002A0689">
      <w:pPr>
        <w:rPr>
          <w:rFonts w:ascii="Liberation Sans" w:hAnsi="Liberation Sans"/>
          <w:sz w:val="18"/>
          <w:szCs w:val="18"/>
        </w:rPr>
      </w:pPr>
    </w:p>
    <w:tbl>
      <w:tblPr>
        <w:tblW w:w="10421" w:type="dxa"/>
        <w:tblLook w:val="04A0" w:firstRow="1" w:lastRow="0" w:firstColumn="1" w:lastColumn="0" w:noHBand="0" w:noVBand="1"/>
      </w:tblPr>
      <w:tblGrid>
        <w:gridCol w:w="4786"/>
        <w:gridCol w:w="285"/>
        <w:gridCol w:w="4818"/>
        <w:gridCol w:w="532"/>
      </w:tblGrid>
      <w:tr w:rsidR="002A0689" w:rsidRPr="004F3A9E" w:rsidTr="008C0CED">
        <w:trPr>
          <w:gridAfter w:val="1"/>
          <w:wAfter w:w="532" w:type="dxa"/>
        </w:trPr>
        <w:tc>
          <w:tcPr>
            <w:tcW w:w="4786" w:type="dxa"/>
          </w:tcPr>
          <w:p w:rsidR="002A0689" w:rsidRPr="004F3A9E" w:rsidRDefault="002A0689" w:rsidP="008C0CED">
            <w:pPr>
              <w:rPr>
                <w:rFonts w:ascii="Liberation Sans" w:hAnsi="Liberation Sans"/>
                <w:sz w:val="18"/>
                <w:szCs w:val="18"/>
              </w:rPr>
            </w:pPr>
            <w:r w:rsidRPr="004F3A9E">
              <w:rPr>
                <w:rFonts w:ascii="Liberation Sans" w:hAnsi="Liberation Sans"/>
                <w:sz w:val="18"/>
                <w:szCs w:val="18"/>
              </w:rPr>
              <w:t>Уполномоченный орган:</w:t>
            </w:r>
          </w:p>
        </w:tc>
        <w:tc>
          <w:tcPr>
            <w:tcW w:w="5103" w:type="dxa"/>
            <w:gridSpan w:val="2"/>
          </w:tcPr>
          <w:p w:rsidR="002A0689" w:rsidRPr="004F3A9E" w:rsidRDefault="002A0689" w:rsidP="008C0CED">
            <w:pPr>
              <w:rPr>
                <w:rFonts w:ascii="Liberation Sans" w:hAnsi="Liberation Sans"/>
                <w:sz w:val="18"/>
                <w:szCs w:val="18"/>
              </w:rPr>
            </w:pPr>
            <w:r w:rsidRPr="004F3A9E">
              <w:rPr>
                <w:rFonts w:ascii="Liberation Sans" w:hAnsi="Liberation Sans"/>
                <w:sz w:val="18"/>
                <w:szCs w:val="18"/>
              </w:rPr>
              <w:t>Субъект торговли:</w:t>
            </w:r>
          </w:p>
          <w:p w:rsidR="002A0689" w:rsidRPr="004F3A9E" w:rsidRDefault="002A0689" w:rsidP="008C0CED">
            <w:pPr>
              <w:rPr>
                <w:rFonts w:ascii="Liberation Sans" w:hAnsi="Liberation Sans"/>
                <w:sz w:val="18"/>
                <w:szCs w:val="18"/>
              </w:rPr>
            </w:pPr>
          </w:p>
        </w:tc>
      </w:tr>
      <w:tr w:rsidR="002A0689" w:rsidRPr="004F3A9E" w:rsidTr="008C0C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71" w:type="dxa"/>
            <w:gridSpan w:val="2"/>
            <w:tcBorders>
              <w:top w:val="single" w:sz="2" w:space="0" w:color="auto"/>
              <w:left w:val="single" w:sz="2" w:space="0" w:color="auto"/>
              <w:bottom w:val="single" w:sz="2" w:space="0" w:color="auto"/>
              <w:right w:val="single" w:sz="2" w:space="0" w:color="auto"/>
            </w:tcBorders>
            <w:hideMark/>
          </w:tcPr>
          <w:p w:rsidR="002A0689" w:rsidRPr="004F3A9E" w:rsidRDefault="002A0689" w:rsidP="008C0CED">
            <w:pPr>
              <w:pStyle w:val="Normalunindented"/>
              <w:keepNext/>
              <w:jc w:val="center"/>
              <w:rPr>
                <w:rFonts w:ascii="Liberation Sans" w:hAnsi="Liberation Sans" w:cs="Arial"/>
                <w:sz w:val="18"/>
                <w:szCs w:val="18"/>
              </w:rPr>
            </w:pPr>
          </w:p>
        </w:tc>
        <w:tc>
          <w:tcPr>
            <w:tcW w:w="5350" w:type="dxa"/>
            <w:gridSpan w:val="2"/>
          </w:tcPr>
          <w:p w:rsidR="002A0689" w:rsidRPr="004F3A9E" w:rsidRDefault="002A0689" w:rsidP="008C0CED">
            <w:pPr>
              <w:pStyle w:val="Normalunindented"/>
              <w:keepNext/>
              <w:jc w:val="center"/>
              <w:rPr>
                <w:rFonts w:ascii="Liberation Sans" w:hAnsi="Liberation Sans" w:cs="Arial"/>
                <w:sz w:val="18"/>
                <w:szCs w:val="18"/>
              </w:rPr>
            </w:pPr>
          </w:p>
        </w:tc>
      </w:tr>
      <w:tr w:rsidR="002A0689" w:rsidRPr="004F3A9E" w:rsidTr="008C0C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71" w:type="dxa"/>
            <w:gridSpan w:val="2"/>
            <w:tcBorders>
              <w:top w:val="single" w:sz="2" w:space="0" w:color="auto"/>
              <w:left w:val="single" w:sz="2" w:space="0" w:color="auto"/>
              <w:bottom w:val="single" w:sz="2" w:space="0" w:color="auto"/>
              <w:right w:val="single" w:sz="2" w:space="0" w:color="auto"/>
            </w:tcBorders>
            <w:hideMark/>
          </w:tcPr>
          <w:p w:rsidR="002A0689" w:rsidRPr="004F3A9E" w:rsidRDefault="002A0689" w:rsidP="008C0CED">
            <w:pPr>
              <w:pStyle w:val="afd"/>
              <w:rPr>
                <w:rFonts w:ascii="Liberation Sans" w:hAnsi="Liberation Sans"/>
                <w:sz w:val="18"/>
                <w:szCs w:val="18"/>
              </w:rPr>
            </w:pPr>
            <w:r w:rsidRPr="004F3A9E">
              <w:rPr>
                <w:rFonts w:ascii="Liberation Sans" w:hAnsi="Liberation Sans"/>
                <w:sz w:val="18"/>
                <w:szCs w:val="18"/>
              </w:rPr>
              <w:t xml:space="preserve">Наименование: </w:t>
            </w:r>
          </w:p>
          <w:p w:rsidR="002A0689" w:rsidRPr="004F3A9E" w:rsidRDefault="002A0689" w:rsidP="008C0CED">
            <w:pPr>
              <w:pStyle w:val="afd"/>
              <w:rPr>
                <w:rFonts w:ascii="Liberation Sans" w:hAnsi="Liberation Sans"/>
                <w:sz w:val="18"/>
                <w:szCs w:val="18"/>
              </w:rPr>
            </w:pPr>
            <w:r w:rsidRPr="004F3A9E">
              <w:rPr>
                <w:rFonts w:ascii="Liberation Sans" w:hAnsi="Liberation Sans"/>
                <w:sz w:val="18"/>
                <w:szCs w:val="18"/>
              </w:rPr>
              <w:t>Администрация Мишкинского муниципального округа Курганской области</w:t>
            </w:r>
          </w:p>
          <w:p w:rsidR="002A0689" w:rsidRPr="004F3A9E" w:rsidRDefault="002A0689" w:rsidP="008C0CED">
            <w:pPr>
              <w:pStyle w:val="afd"/>
              <w:rPr>
                <w:rFonts w:ascii="Liberation Sans" w:hAnsi="Liberation Sans"/>
                <w:sz w:val="18"/>
                <w:szCs w:val="18"/>
              </w:rPr>
            </w:pPr>
            <w:r w:rsidRPr="004F3A9E">
              <w:rPr>
                <w:rFonts w:ascii="Liberation Sans" w:hAnsi="Liberation Sans"/>
                <w:sz w:val="18"/>
                <w:szCs w:val="18"/>
              </w:rPr>
              <w:t xml:space="preserve">Место нахождения: 641040, Россия, Курганская область, р.п. Мишкино, </w:t>
            </w:r>
          </w:p>
          <w:p w:rsidR="002A0689" w:rsidRPr="004F3A9E" w:rsidRDefault="002A0689" w:rsidP="008C0CED">
            <w:pPr>
              <w:pStyle w:val="afd"/>
              <w:rPr>
                <w:rFonts w:ascii="Liberation Sans" w:hAnsi="Liberation Sans"/>
                <w:sz w:val="18"/>
                <w:szCs w:val="18"/>
              </w:rPr>
            </w:pPr>
            <w:r w:rsidRPr="004F3A9E">
              <w:rPr>
                <w:rFonts w:ascii="Liberation Sans" w:hAnsi="Liberation Sans"/>
                <w:sz w:val="18"/>
                <w:szCs w:val="18"/>
              </w:rPr>
              <w:t>ул. Ленина, д.30.</w:t>
            </w:r>
          </w:p>
          <w:p w:rsidR="002A0689" w:rsidRPr="004F3A9E" w:rsidRDefault="002A0689" w:rsidP="008C0CED">
            <w:pPr>
              <w:pStyle w:val="afd"/>
              <w:rPr>
                <w:rFonts w:ascii="Liberation Sans" w:hAnsi="Liberation Sans"/>
                <w:sz w:val="18"/>
                <w:szCs w:val="18"/>
              </w:rPr>
            </w:pPr>
            <w:r w:rsidRPr="004F3A9E">
              <w:rPr>
                <w:rFonts w:ascii="Liberation Sans" w:hAnsi="Liberation Sans"/>
                <w:sz w:val="18"/>
                <w:szCs w:val="18"/>
              </w:rPr>
              <w:t>Почтовый адрес: 641040 Курганская область,</w:t>
            </w:r>
          </w:p>
          <w:p w:rsidR="002A0689" w:rsidRPr="004F3A9E" w:rsidRDefault="002A0689" w:rsidP="008C0CED">
            <w:pPr>
              <w:pStyle w:val="afd"/>
              <w:rPr>
                <w:rFonts w:ascii="Liberation Sans" w:hAnsi="Liberation Sans"/>
                <w:sz w:val="18"/>
                <w:szCs w:val="18"/>
              </w:rPr>
            </w:pPr>
            <w:r w:rsidRPr="004F3A9E">
              <w:rPr>
                <w:rFonts w:ascii="Liberation Sans" w:hAnsi="Liberation Sans"/>
                <w:sz w:val="18"/>
                <w:szCs w:val="18"/>
              </w:rPr>
              <w:t>р.п. Мишкино, ул. Ленина, д.30</w:t>
            </w:r>
          </w:p>
          <w:p w:rsidR="002A0689" w:rsidRPr="004F3A9E" w:rsidRDefault="002A0689" w:rsidP="008C0CED">
            <w:pPr>
              <w:pStyle w:val="afd"/>
              <w:rPr>
                <w:rFonts w:ascii="Liberation Sans" w:hAnsi="Liberation Sans"/>
                <w:sz w:val="18"/>
                <w:szCs w:val="18"/>
              </w:rPr>
            </w:pPr>
            <w:r w:rsidRPr="004F3A9E">
              <w:rPr>
                <w:rFonts w:ascii="Liberation Sans" w:hAnsi="Liberation Sans"/>
                <w:sz w:val="18"/>
                <w:szCs w:val="18"/>
              </w:rPr>
              <w:t>Телефон 8(35247) 21056</w:t>
            </w:r>
          </w:p>
          <w:p w:rsidR="002A0689" w:rsidRPr="004F3A9E" w:rsidRDefault="002A0689" w:rsidP="008C0CED">
            <w:pPr>
              <w:pStyle w:val="afd"/>
              <w:rPr>
                <w:rFonts w:ascii="Liberation Sans" w:hAnsi="Liberation Sans"/>
                <w:sz w:val="18"/>
                <w:szCs w:val="18"/>
              </w:rPr>
            </w:pPr>
            <w:r w:rsidRPr="004F3A9E">
              <w:rPr>
                <w:rFonts w:ascii="Liberation Sans" w:hAnsi="Liberation Sans"/>
                <w:sz w:val="18"/>
                <w:szCs w:val="18"/>
              </w:rPr>
              <w:t>ИНН 4500002067/КПП 450001001</w:t>
            </w:r>
            <w:r w:rsidRPr="004F3A9E">
              <w:rPr>
                <w:rFonts w:ascii="Liberation Sans" w:hAnsi="Liberation Sans"/>
                <w:sz w:val="18"/>
                <w:szCs w:val="18"/>
              </w:rPr>
              <w:br/>
              <w:t xml:space="preserve">БИК 013735150     </w:t>
            </w:r>
          </w:p>
          <w:p w:rsidR="002A0689" w:rsidRPr="004F3A9E" w:rsidRDefault="002A0689" w:rsidP="008C0CED">
            <w:pPr>
              <w:pStyle w:val="afd"/>
              <w:rPr>
                <w:rFonts w:ascii="Liberation Sans" w:hAnsi="Liberation Sans"/>
                <w:sz w:val="18"/>
                <w:szCs w:val="18"/>
              </w:rPr>
            </w:pPr>
            <w:r w:rsidRPr="004F3A9E">
              <w:rPr>
                <w:rFonts w:ascii="Liberation Sans" w:hAnsi="Liberation Sans"/>
                <w:sz w:val="18"/>
                <w:szCs w:val="18"/>
              </w:rPr>
              <w:t>Казначейский счет:</w:t>
            </w:r>
          </w:p>
          <w:p w:rsidR="002A0689" w:rsidRPr="004F3A9E" w:rsidRDefault="002A0689" w:rsidP="008C0CED">
            <w:pPr>
              <w:pStyle w:val="afd"/>
              <w:rPr>
                <w:rFonts w:ascii="Liberation Sans" w:hAnsi="Liberation Sans"/>
                <w:sz w:val="18"/>
                <w:szCs w:val="18"/>
              </w:rPr>
            </w:pPr>
            <w:r w:rsidRPr="004F3A9E">
              <w:rPr>
                <w:rFonts w:ascii="Liberation Sans" w:hAnsi="Liberation Sans"/>
                <w:sz w:val="18"/>
                <w:szCs w:val="18"/>
              </w:rPr>
              <w:t>№ 03100643000000014300</w:t>
            </w:r>
          </w:p>
          <w:p w:rsidR="002A0689" w:rsidRPr="004F3A9E" w:rsidRDefault="002A0689" w:rsidP="008C0CED">
            <w:pPr>
              <w:pStyle w:val="afd"/>
              <w:rPr>
                <w:rFonts w:ascii="Liberation Sans" w:hAnsi="Liberation Sans"/>
                <w:sz w:val="18"/>
                <w:szCs w:val="18"/>
              </w:rPr>
            </w:pPr>
            <w:r w:rsidRPr="004F3A9E">
              <w:rPr>
                <w:rFonts w:ascii="Liberation Sans" w:hAnsi="Liberation Sans"/>
                <w:sz w:val="18"/>
                <w:szCs w:val="18"/>
              </w:rPr>
              <w:lastRenderedPageBreak/>
              <w:t xml:space="preserve">Банковский счет № 40102810345370000037 ОТДЕЛЕНИЕ КУРГАН БАНКА РОССИИ//УФК по Курганской области, г.Курган); </w:t>
            </w:r>
          </w:p>
          <w:p w:rsidR="002A0689" w:rsidRPr="004F3A9E" w:rsidRDefault="002A0689" w:rsidP="008C0CED">
            <w:pPr>
              <w:pStyle w:val="afd"/>
              <w:rPr>
                <w:rFonts w:ascii="Liberation Sans" w:hAnsi="Liberation Sans"/>
                <w:sz w:val="18"/>
                <w:szCs w:val="18"/>
              </w:rPr>
            </w:pPr>
            <w:r w:rsidRPr="004F3A9E">
              <w:rPr>
                <w:rFonts w:ascii="Liberation Sans" w:hAnsi="Liberation Sans"/>
                <w:sz w:val="18"/>
                <w:szCs w:val="18"/>
              </w:rPr>
              <w:t>ОКТМО 37522000</w:t>
            </w:r>
          </w:p>
        </w:tc>
        <w:tc>
          <w:tcPr>
            <w:tcW w:w="5350" w:type="dxa"/>
            <w:gridSpan w:val="2"/>
          </w:tcPr>
          <w:p w:rsidR="002A0689" w:rsidRPr="004F3A9E" w:rsidRDefault="002A0689" w:rsidP="008C0CED">
            <w:pPr>
              <w:pStyle w:val="Normalunindented"/>
              <w:spacing w:before="0" w:after="0"/>
              <w:jc w:val="left"/>
              <w:rPr>
                <w:rFonts w:ascii="Liberation Sans" w:hAnsi="Liberation Sans" w:cs="Arial"/>
                <w:sz w:val="18"/>
                <w:szCs w:val="18"/>
              </w:rPr>
            </w:pPr>
            <w:r w:rsidRPr="004F3A9E">
              <w:rPr>
                <w:rFonts w:ascii="Liberation Sans" w:hAnsi="Liberation Sans" w:cs="Arial"/>
                <w:sz w:val="18"/>
                <w:szCs w:val="18"/>
              </w:rPr>
              <w:lastRenderedPageBreak/>
              <w:t xml:space="preserve"> Наименование:</w:t>
            </w:r>
          </w:p>
          <w:p w:rsidR="002A0689" w:rsidRPr="004F3A9E" w:rsidRDefault="002A0689" w:rsidP="008C0CED">
            <w:pPr>
              <w:tabs>
                <w:tab w:val="num" w:pos="-391"/>
              </w:tabs>
              <w:jc w:val="both"/>
              <w:rPr>
                <w:rFonts w:ascii="Liberation Sans" w:hAnsi="Liberation Sans" w:cs="Arial"/>
                <w:b/>
                <w:bCs/>
                <w:sz w:val="18"/>
                <w:szCs w:val="18"/>
              </w:rPr>
            </w:pPr>
          </w:p>
          <w:p w:rsidR="002A0689" w:rsidRPr="004F3A9E" w:rsidRDefault="002A0689" w:rsidP="008C0CED">
            <w:pPr>
              <w:pStyle w:val="Normalunindented"/>
              <w:spacing w:before="0" w:after="0"/>
              <w:jc w:val="left"/>
              <w:rPr>
                <w:rFonts w:ascii="Liberation Sans" w:hAnsi="Liberation Sans" w:cs="Arial"/>
                <w:sz w:val="18"/>
                <w:szCs w:val="18"/>
              </w:rPr>
            </w:pPr>
          </w:p>
        </w:tc>
      </w:tr>
      <w:tr w:rsidR="002A0689" w:rsidRPr="004F3A9E" w:rsidTr="008C0CE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071" w:type="dxa"/>
            <w:gridSpan w:val="2"/>
            <w:tcBorders>
              <w:top w:val="single" w:sz="2" w:space="0" w:color="auto"/>
              <w:left w:val="single" w:sz="2" w:space="0" w:color="auto"/>
              <w:bottom w:val="single" w:sz="2" w:space="0" w:color="auto"/>
              <w:right w:val="single" w:sz="2" w:space="0" w:color="auto"/>
            </w:tcBorders>
          </w:tcPr>
          <w:p w:rsidR="002A0689" w:rsidRPr="004F3A9E" w:rsidRDefault="002A0689" w:rsidP="008C0CED">
            <w:pPr>
              <w:pStyle w:val="Normalunindented"/>
              <w:keepNext/>
              <w:spacing w:before="0" w:line="240" w:lineRule="auto"/>
              <w:rPr>
                <w:rFonts w:ascii="Liberation Sans" w:hAnsi="Liberation Sans" w:cs="Arial"/>
                <w:sz w:val="18"/>
                <w:szCs w:val="18"/>
              </w:rPr>
            </w:pPr>
            <w:r w:rsidRPr="004F3A9E">
              <w:rPr>
                <w:rFonts w:ascii="Liberation Sans" w:hAnsi="Liberation Sans" w:cs="Arial"/>
                <w:sz w:val="18"/>
                <w:szCs w:val="18"/>
              </w:rPr>
              <w:t>Глава Мишкинского муниципального округа Курганской области</w:t>
            </w:r>
          </w:p>
          <w:p w:rsidR="002A0689" w:rsidRPr="004F3A9E" w:rsidRDefault="002A0689" w:rsidP="008C0CED">
            <w:pPr>
              <w:pStyle w:val="Normalunindented"/>
              <w:keepNext/>
              <w:spacing w:before="0" w:line="240" w:lineRule="auto"/>
              <w:jc w:val="left"/>
              <w:rPr>
                <w:rFonts w:ascii="Liberation Sans" w:hAnsi="Liberation Sans" w:cs="Arial"/>
                <w:sz w:val="18"/>
                <w:szCs w:val="18"/>
              </w:rPr>
            </w:pPr>
            <w:r w:rsidRPr="004F3A9E">
              <w:rPr>
                <w:rFonts w:ascii="Liberation Sans" w:hAnsi="Liberation Sans" w:cs="Arial"/>
                <w:sz w:val="18"/>
                <w:szCs w:val="18"/>
              </w:rPr>
              <w:t xml:space="preserve">   _______________________ Д.В. Мамонтов</w:t>
            </w:r>
          </w:p>
        </w:tc>
        <w:tc>
          <w:tcPr>
            <w:tcW w:w="5350" w:type="dxa"/>
            <w:gridSpan w:val="2"/>
          </w:tcPr>
          <w:p w:rsidR="002A0689" w:rsidRPr="004F3A9E" w:rsidRDefault="002A0689" w:rsidP="008C0CED">
            <w:pPr>
              <w:pStyle w:val="Normalunindented"/>
              <w:keepNext/>
              <w:spacing w:after="0" w:line="240" w:lineRule="auto"/>
              <w:jc w:val="left"/>
              <w:rPr>
                <w:rFonts w:ascii="Liberation Sans" w:hAnsi="Liberation Sans" w:cs="Arial"/>
                <w:sz w:val="18"/>
                <w:szCs w:val="18"/>
              </w:rPr>
            </w:pPr>
            <w:r w:rsidRPr="004F3A9E">
              <w:rPr>
                <w:rFonts w:ascii="Liberation Sans" w:hAnsi="Liberation Sans" w:cs="Arial"/>
                <w:sz w:val="18"/>
                <w:szCs w:val="18"/>
              </w:rPr>
              <w:t>Субъект торговли</w:t>
            </w:r>
          </w:p>
          <w:p w:rsidR="002A0689" w:rsidRPr="004F3A9E" w:rsidRDefault="002A0689" w:rsidP="008C0CED">
            <w:pPr>
              <w:pStyle w:val="Normalunindented"/>
              <w:keepNext/>
              <w:spacing w:after="0" w:line="240" w:lineRule="auto"/>
              <w:jc w:val="left"/>
              <w:rPr>
                <w:rFonts w:ascii="Liberation Sans" w:hAnsi="Liberation Sans" w:cs="Arial"/>
                <w:sz w:val="18"/>
                <w:szCs w:val="18"/>
              </w:rPr>
            </w:pPr>
            <w:r w:rsidRPr="004F3A9E">
              <w:rPr>
                <w:rFonts w:ascii="Liberation Sans" w:hAnsi="Liberation Sans" w:cs="Arial"/>
                <w:sz w:val="18"/>
                <w:szCs w:val="18"/>
              </w:rPr>
              <w:t xml:space="preserve">________________ </w:t>
            </w:r>
          </w:p>
          <w:p w:rsidR="002A0689" w:rsidRPr="004F3A9E" w:rsidRDefault="002A0689" w:rsidP="008C0CED">
            <w:pPr>
              <w:pStyle w:val="Normalunindented"/>
              <w:keepNext/>
              <w:spacing w:after="0" w:line="240" w:lineRule="auto"/>
              <w:jc w:val="left"/>
              <w:rPr>
                <w:rFonts w:ascii="Liberation Sans" w:hAnsi="Liberation Sans" w:cs="Arial"/>
                <w:sz w:val="18"/>
                <w:szCs w:val="18"/>
              </w:rPr>
            </w:pPr>
          </w:p>
        </w:tc>
      </w:tr>
    </w:tbl>
    <w:p w:rsidR="002A0689" w:rsidRDefault="002A0689" w:rsidP="00BE79CF">
      <w:pPr>
        <w:ind w:firstLine="851"/>
        <w:jc w:val="both"/>
        <w:rPr>
          <w:rFonts w:ascii="Liberation Sans" w:hAnsi="Liberation Sans" w:cs="Arial"/>
          <w:sz w:val="18"/>
          <w:szCs w:val="18"/>
        </w:rPr>
      </w:pPr>
    </w:p>
    <w:p w:rsidR="002A0689" w:rsidRDefault="002A0689" w:rsidP="00BE79CF">
      <w:pPr>
        <w:ind w:firstLine="851"/>
        <w:jc w:val="both"/>
        <w:rPr>
          <w:rFonts w:ascii="Liberation Sans" w:hAnsi="Liberation Sans" w:cs="Arial"/>
          <w:sz w:val="18"/>
          <w:szCs w:val="18"/>
        </w:rPr>
      </w:pPr>
    </w:p>
    <w:p w:rsidR="003A5710" w:rsidRDefault="003A5710" w:rsidP="00BE79CF">
      <w:pPr>
        <w:ind w:firstLine="851"/>
        <w:jc w:val="both"/>
        <w:rPr>
          <w:rFonts w:ascii="Liberation Sans" w:hAnsi="Liberation Sans" w:cs="Arial"/>
          <w:sz w:val="18"/>
          <w:szCs w:val="18"/>
        </w:rPr>
      </w:pPr>
    </w:p>
    <w:p w:rsidR="003A5710" w:rsidRPr="004F3A9E" w:rsidRDefault="003A5710" w:rsidP="003A5710">
      <w:pPr>
        <w:spacing w:line="259" w:lineRule="auto"/>
        <w:jc w:val="right"/>
        <w:rPr>
          <w:rFonts w:ascii="Liberation Sans" w:eastAsia="Calibri" w:hAnsi="Liberation Sans"/>
          <w:sz w:val="18"/>
          <w:szCs w:val="18"/>
          <w:lang w:eastAsia="en-US"/>
        </w:rPr>
      </w:pPr>
      <w:r w:rsidRPr="004F3A9E">
        <w:rPr>
          <w:rFonts w:ascii="Liberation Sans" w:eastAsia="Calibri" w:hAnsi="Liberation Sans"/>
          <w:sz w:val="18"/>
          <w:szCs w:val="18"/>
          <w:lang w:eastAsia="en-US"/>
        </w:rPr>
        <w:t xml:space="preserve">Приложение №1 к договору на </w:t>
      </w:r>
    </w:p>
    <w:p w:rsidR="003A5710" w:rsidRPr="004F3A9E" w:rsidRDefault="003A5710" w:rsidP="003A5710">
      <w:pPr>
        <w:spacing w:after="160" w:line="259" w:lineRule="auto"/>
        <w:jc w:val="right"/>
        <w:rPr>
          <w:rFonts w:ascii="Liberation Sans" w:eastAsia="Calibri" w:hAnsi="Liberation Sans"/>
          <w:sz w:val="18"/>
          <w:szCs w:val="18"/>
          <w:lang w:eastAsia="en-US"/>
        </w:rPr>
      </w:pPr>
      <w:r w:rsidRPr="004F3A9E">
        <w:rPr>
          <w:rFonts w:ascii="Liberation Sans" w:eastAsia="Calibri" w:hAnsi="Liberation Sans"/>
          <w:sz w:val="18"/>
          <w:szCs w:val="18"/>
          <w:lang w:eastAsia="en-US"/>
        </w:rPr>
        <w:t>размещение нестационарного торгового объекта</w:t>
      </w:r>
    </w:p>
    <w:p w:rsidR="003A5710" w:rsidRPr="004F3A9E" w:rsidRDefault="003A5710" w:rsidP="003A5710">
      <w:pPr>
        <w:spacing w:after="160" w:line="259" w:lineRule="auto"/>
        <w:rPr>
          <w:rFonts w:ascii="Liberation Sans" w:eastAsia="Calibri" w:hAnsi="Liberation Sans"/>
          <w:b/>
          <w:sz w:val="18"/>
          <w:szCs w:val="18"/>
          <w:lang w:eastAsia="en-US"/>
        </w:rPr>
      </w:pPr>
    </w:p>
    <w:p w:rsidR="003A5710" w:rsidRPr="004F3A9E" w:rsidRDefault="003A5710" w:rsidP="007D42A6">
      <w:pPr>
        <w:spacing w:after="160" w:line="259" w:lineRule="auto"/>
        <w:ind w:left="-1134"/>
        <w:jc w:val="center"/>
        <w:rPr>
          <w:rFonts w:ascii="Liberation Sans" w:eastAsia="Calibri" w:hAnsi="Liberation Sans"/>
          <w:b/>
          <w:sz w:val="18"/>
          <w:szCs w:val="18"/>
          <w:lang w:eastAsia="en-US"/>
        </w:rPr>
      </w:pPr>
      <w:r w:rsidRPr="004F3A9E">
        <w:rPr>
          <w:rFonts w:ascii="Liberation Sans" w:eastAsia="Calibri" w:hAnsi="Liberation Sans"/>
          <w:b/>
          <w:sz w:val="18"/>
          <w:szCs w:val="18"/>
          <w:lang w:eastAsia="en-US"/>
        </w:rPr>
        <w:t xml:space="preserve">Ситуационный план размещения объекта </w:t>
      </w:r>
    </w:p>
    <w:p w:rsidR="003A5710" w:rsidRPr="004F3A9E" w:rsidRDefault="003A5710" w:rsidP="003A5710">
      <w:pPr>
        <w:autoSpaceDE w:val="0"/>
        <w:autoSpaceDN w:val="0"/>
        <w:adjustRightInd w:val="0"/>
        <w:ind w:left="142"/>
        <w:jc w:val="both"/>
        <w:rPr>
          <w:rFonts w:ascii="Liberation Sans" w:eastAsia="Calibri" w:hAnsi="Liberation Sans" w:cs="Arial"/>
          <w:sz w:val="18"/>
          <w:szCs w:val="18"/>
          <w:lang w:eastAsia="en-US"/>
        </w:rPr>
      </w:pPr>
      <w:r w:rsidRPr="004F3A9E">
        <w:rPr>
          <w:rFonts w:ascii="Liberation Sans" w:eastAsia="Calibri" w:hAnsi="Liberation Sans"/>
          <w:b/>
          <w:sz w:val="18"/>
          <w:szCs w:val="18"/>
          <w:lang w:eastAsia="en-US"/>
        </w:rPr>
        <w:t xml:space="preserve">Место размещения нестационарного торгового объекта- </w:t>
      </w:r>
      <w:r w:rsidRPr="004F3A9E">
        <w:rPr>
          <w:rFonts w:ascii="Liberation Sans" w:eastAsia="Calibri" w:hAnsi="Liberation Sans" w:cs="Arial"/>
          <w:sz w:val="18"/>
          <w:szCs w:val="18"/>
          <w:lang w:eastAsia="en-US"/>
        </w:rPr>
        <w:t xml:space="preserve">р.п. </w:t>
      </w:r>
      <w:r w:rsidRPr="004F3A9E">
        <w:rPr>
          <w:rFonts w:ascii="Liberation Sans" w:hAnsi="Liberation Sans" w:cs="Arial"/>
          <w:color w:val="000000"/>
          <w:sz w:val="18"/>
          <w:szCs w:val="18"/>
        </w:rPr>
        <w:t xml:space="preserve"> Мишкино, примерно 12 м на юго-восток относительно ориентира здание магазина, расположенного по адресу: р.п. Мишкино, ул. Рабоче-Крестьянская, </w:t>
      </w:r>
      <w:r w:rsidRPr="004F3A9E">
        <w:rPr>
          <w:rFonts w:ascii="Liberation Sans" w:eastAsia="Calibri" w:hAnsi="Liberation Sans" w:cs="Arial"/>
          <w:sz w:val="18"/>
          <w:szCs w:val="18"/>
          <w:lang w:eastAsia="en-US"/>
        </w:rPr>
        <w:t>номер 10 в схеме размещения нестационарных торговых объектов на территории рабочего посёлка Мишкино.</w:t>
      </w:r>
    </w:p>
    <w:p w:rsidR="003A5710" w:rsidRPr="004F3A9E" w:rsidRDefault="003A5710" w:rsidP="003A5710">
      <w:pPr>
        <w:autoSpaceDE w:val="0"/>
        <w:autoSpaceDN w:val="0"/>
        <w:adjustRightInd w:val="0"/>
        <w:ind w:left="142"/>
        <w:jc w:val="both"/>
        <w:rPr>
          <w:rFonts w:ascii="Liberation Sans" w:eastAsia="Calibri" w:hAnsi="Liberation Sans"/>
          <w:b/>
          <w:sz w:val="18"/>
          <w:szCs w:val="18"/>
          <w:lang w:eastAsia="en-US"/>
        </w:rPr>
      </w:pPr>
    </w:p>
    <w:p w:rsidR="003A5710" w:rsidRPr="004F3A9E" w:rsidRDefault="003A5710" w:rsidP="003A5710">
      <w:pPr>
        <w:autoSpaceDE w:val="0"/>
        <w:autoSpaceDN w:val="0"/>
        <w:adjustRightInd w:val="0"/>
        <w:ind w:left="142"/>
        <w:jc w:val="both"/>
        <w:rPr>
          <w:rFonts w:ascii="Liberation Sans" w:eastAsia="Calibri" w:hAnsi="Liberation Sans" w:cs="Arial"/>
          <w:sz w:val="18"/>
          <w:szCs w:val="18"/>
          <w:lang w:eastAsia="en-US"/>
        </w:rPr>
      </w:pPr>
      <w:r w:rsidRPr="004F3A9E">
        <w:rPr>
          <w:rFonts w:ascii="Liberation Sans" w:eastAsia="Calibri" w:hAnsi="Liberation Sans"/>
          <w:b/>
          <w:sz w:val="18"/>
          <w:szCs w:val="18"/>
          <w:lang w:eastAsia="en-US"/>
        </w:rPr>
        <w:t>Общая площадь места размещения нестационарного торгового объекта –</w:t>
      </w:r>
      <w:r w:rsidRPr="004F3A9E">
        <w:rPr>
          <w:rFonts w:ascii="Liberation Sans" w:eastAsia="Calibri" w:hAnsi="Liberation Sans"/>
          <w:sz w:val="18"/>
          <w:szCs w:val="18"/>
          <w:lang w:eastAsia="en-US"/>
        </w:rPr>
        <w:t xml:space="preserve"> 24 кв.м.</w:t>
      </w:r>
      <w:r w:rsidRPr="004F3A9E">
        <w:rPr>
          <w:rFonts w:ascii="Liberation Sans" w:eastAsia="Calibri" w:hAnsi="Liberation Sans"/>
          <w:b/>
          <w:sz w:val="18"/>
          <w:szCs w:val="18"/>
          <w:lang w:eastAsia="en-US"/>
        </w:rPr>
        <w:t xml:space="preserve">       </w:t>
      </w:r>
    </w:p>
    <w:p w:rsidR="003A5710" w:rsidRDefault="003A5710" w:rsidP="003A5710">
      <w:pPr>
        <w:ind w:firstLine="284"/>
        <w:jc w:val="both"/>
        <w:rPr>
          <w:rFonts w:ascii="Liberation Sans" w:hAnsi="Liberation Sans" w:cs="Arial"/>
          <w:sz w:val="18"/>
          <w:szCs w:val="18"/>
        </w:rPr>
      </w:pPr>
      <w:r>
        <w:rPr>
          <w:rFonts w:ascii="Liberation Sans" w:hAnsi="Liberation Sans"/>
          <w:noProof/>
          <w:sz w:val="22"/>
          <w:szCs w:val="22"/>
          <w:lang w:eastAsia="ru-RU"/>
        </w:rPr>
        <w:drawing>
          <wp:inline distT="0" distB="0" distL="0" distR="0">
            <wp:extent cx="6453647" cy="4175185"/>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94207" cy="4201425"/>
                    </a:xfrm>
                    <a:prstGeom prst="rect">
                      <a:avLst/>
                    </a:prstGeom>
                    <a:noFill/>
                  </pic:spPr>
                </pic:pic>
              </a:graphicData>
            </a:graphic>
          </wp:inline>
        </w:drawing>
      </w:r>
    </w:p>
    <w:p w:rsidR="003A5710" w:rsidRDefault="003A5710" w:rsidP="00BE79CF">
      <w:pPr>
        <w:ind w:firstLine="851"/>
        <w:jc w:val="both"/>
        <w:rPr>
          <w:rFonts w:ascii="Liberation Sans" w:hAnsi="Liberation Sans" w:cs="Arial"/>
          <w:sz w:val="18"/>
          <w:szCs w:val="18"/>
        </w:rPr>
      </w:pPr>
    </w:p>
    <w:p w:rsidR="003A5710" w:rsidRDefault="003A5710" w:rsidP="00BE79CF">
      <w:pPr>
        <w:ind w:firstLine="851"/>
        <w:jc w:val="both"/>
        <w:rPr>
          <w:rFonts w:ascii="Liberation Sans" w:hAnsi="Liberation Sans" w:cs="Arial"/>
          <w:sz w:val="18"/>
          <w:szCs w:val="18"/>
        </w:rPr>
      </w:pPr>
    </w:p>
    <w:p w:rsidR="00417806" w:rsidRDefault="00417806" w:rsidP="00BE79CF">
      <w:pPr>
        <w:ind w:firstLine="851"/>
        <w:jc w:val="both"/>
        <w:rPr>
          <w:rFonts w:ascii="Liberation Sans" w:hAnsi="Liberation Sans" w:cs="Arial"/>
          <w:sz w:val="18"/>
          <w:szCs w:val="18"/>
        </w:rPr>
      </w:pPr>
    </w:p>
    <w:p w:rsidR="00417806" w:rsidRDefault="00417806" w:rsidP="00BE79CF">
      <w:pPr>
        <w:ind w:firstLine="851"/>
        <w:jc w:val="both"/>
        <w:rPr>
          <w:rFonts w:ascii="Liberation Sans" w:hAnsi="Liberation Sans" w:cs="Arial"/>
          <w:sz w:val="18"/>
          <w:szCs w:val="18"/>
        </w:rPr>
      </w:pPr>
    </w:p>
    <w:p w:rsidR="00417806" w:rsidRDefault="00417806" w:rsidP="00BE79CF">
      <w:pPr>
        <w:ind w:firstLine="851"/>
        <w:jc w:val="both"/>
        <w:rPr>
          <w:rFonts w:ascii="Liberation Sans" w:hAnsi="Liberation Sans" w:cs="Arial"/>
          <w:sz w:val="18"/>
          <w:szCs w:val="18"/>
        </w:rPr>
      </w:pPr>
    </w:p>
    <w:p w:rsidR="00417806" w:rsidRDefault="00417806" w:rsidP="00BE79CF">
      <w:pPr>
        <w:ind w:firstLine="851"/>
        <w:jc w:val="both"/>
        <w:rPr>
          <w:rFonts w:ascii="Liberation Sans" w:hAnsi="Liberation Sans" w:cs="Arial"/>
          <w:sz w:val="18"/>
          <w:szCs w:val="18"/>
        </w:rPr>
      </w:pPr>
    </w:p>
    <w:p w:rsidR="00A76EC6" w:rsidRDefault="00A76EC6" w:rsidP="004F3A9E">
      <w:pPr>
        <w:jc w:val="both"/>
        <w:rPr>
          <w:rFonts w:ascii="Liberation Sans" w:hAnsi="Liberation Sans" w:cs="Arial"/>
          <w:sz w:val="18"/>
          <w:szCs w:val="18"/>
        </w:rPr>
      </w:pPr>
    </w:p>
    <w:p w:rsidR="004F3A9E" w:rsidRDefault="004F3A9E" w:rsidP="004F3A9E">
      <w:pPr>
        <w:jc w:val="both"/>
        <w:rPr>
          <w:rFonts w:ascii="Liberation Sans" w:hAnsi="Liberation Sans" w:cs="Arial"/>
          <w:sz w:val="18"/>
          <w:szCs w:val="18"/>
        </w:rPr>
      </w:pPr>
    </w:p>
    <w:p w:rsidR="004F3A9E" w:rsidRDefault="004F3A9E" w:rsidP="004F3A9E">
      <w:pPr>
        <w:jc w:val="both"/>
        <w:rPr>
          <w:rFonts w:ascii="Liberation Sans" w:hAnsi="Liberation Sans" w:cs="Arial"/>
          <w:sz w:val="18"/>
          <w:szCs w:val="18"/>
        </w:rPr>
      </w:pPr>
    </w:p>
    <w:p w:rsidR="007D42A6" w:rsidRDefault="007D42A6" w:rsidP="004F3A9E">
      <w:pPr>
        <w:jc w:val="both"/>
        <w:rPr>
          <w:rFonts w:ascii="Liberation Sans" w:hAnsi="Liberation Sans" w:cs="Arial"/>
          <w:sz w:val="18"/>
          <w:szCs w:val="18"/>
        </w:rPr>
      </w:pPr>
    </w:p>
    <w:p w:rsidR="007D42A6" w:rsidRDefault="007D42A6" w:rsidP="004F3A9E">
      <w:pPr>
        <w:jc w:val="both"/>
        <w:rPr>
          <w:rFonts w:ascii="Liberation Sans" w:hAnsi="Liberation Sans" w:cs="Arial"/>
          <w:sz w:val="18"/>
          <w:szCs w:val="18"/>
        </w:rPr>
      </w:pPr>
    </w:p>
    <w:p w:rsidR="007D42A6" w:rsidRDefault="007D42A6" w:rsidP="004F3A9E">
      <w:pPr>
        <w:jc w:val="both"/>
        <w:rPr>
          <w:rFonts w:ascii="Liberation Sans" w:hAnsi="Liberation Sans" w:cs="Arial"/>
          <w:sz w:val="18"/>
          <w:szCs w:val="18"/>
        </w:rPr>
      </w:pPr>
    </w:p>
    <w:p w:rsidR="00A76EC6" w:rsidRDefault="00A76EC6" w:rsidP="00BE79CF">
      <w:pPr>
        <w:ind w:firstLine="851"/>
        <w:jc w:val="both"/>
        <w:rPr>
          <w:rFonts w:ascii="Liberation Sans" w:hAnsi="Liberation Sans" w:cs="Arial"/>
          <w:sz w:val="18"/>
          <w:szCs w:val="18"/>
        </w:rPr>
      </w:pPr>
    </w:p>
    <w:p w:rsidR="00A76EC6" w:rsidRDefault="00A76EC6" w:rsidP="00BE79CF">
      <w:pPr>
        <w:ind w:firstLine="851"/>
        <w:jc w:val="both"/>
        <w:rPr>
          <w:rFonts w:ascii="Liberation Sans" w:hAnsi="Liberation Sans" w:cs="Arial"/>
          <w:sz w:val="18"/>
          <w:szCs w:val="18"/>
        </w:rPr>
      </w:pPr>
    </w:p>
    <w:tbl>
      <w:tblPr>
        <w:tblW w:w="8296" w:type="dxa"/>
        <w:tblLayout w:type="fixed"/>
        <w:tblLook w:val="00A0" w:firstRow="1" w:lastRow="0" w:firstColumn="1" w:lastColumn="0" w:noHBand="0" w:noVBand="0"/>
      </w:tblPr>
      <w:tblGrid>
        <w:gridCol w:w="288"/>
        <w:gridCol w:w="8008"/>
      </w:tblGrid>
      <w:tr w:rsidR="00A76EC6" w:rsidRPr="007D42A6" w:rsidTr="00C0065F">
        <w:trPr>
          <w:trHeight w:val="1787"/>
        </w:trPr>
        <w:tc>
          <w:tcPr>
            <w:tcW w:w="288" w:type="dxa"/>
          </w:tcPr>
          <w:p w:rsidR="00A76EC6" w:rsidRPr="007D42A6" w:rsidRDefault="00A76EC6" w:rsidP="00A76EC6">
            <w:pPr>
              <w:suppressAutoHyphens w:val="0"/>
              <w:rPr>
                <w:rFonts w:ascii="Liberation Sans" w:hAnsi="Liberation Sans"/>
                <w:sz w:val="18"/>
                <w:szCs w:val="18"/>
                <w:lang w:eastAsia="ru-RU"/>
              </w:rPr>
            </w:pPr>
          </w:p>
          <w:p w:rsidR="00A76EC6" w:rsidRPr="007D42A6" w:rsidRDefault="00A76EC6" w:rsidP="00A76EC6">
            <w:pPr>
              <w:suppressAutoHyphens w:val="0"/>
              <w:rPr>
                <w:rFonts w:ascii="Liberation Sans" w:hAnsi="Liberation Sans"/>
                <w:sz w:val="18"/>
                <w:szCs w:val="18"/>
                <w:lang w:eastAsia="ru-RU"/>
              </w:rPr>
            </w:pPr>
          </w:p>
          <w:p w:rsidR="00A76EC6" w:rsidRPr="007D42A6" w:rsidRDefault="00A76EC6" w:rsidP="00A76EC6">
            <w:pPr>
              <w:suppressAutoHyphens w:val="0"/>
              <w:rPr>
                <w:rFonts w:ascii="Liberation Sans" w:hAnsi="Liberation Sans"/>
                <w:sz w:val="18"/>
                <w:szCs w:val="18"/>
                <w:lang w:eastAsia="ru-RU"/>
              </w:rPr>
            </w:pPr>
          </w:p>
          <w:p w:rsidR="00A76EC6" w:rsidRPr="007D42A6" w:rsidRDefault="00A76EC6" w:rsidP="00A76EC6">
            <w:pPr>
              <w:suppressAutoHyphens w:val="0"/>
              <w:rPr>
                <w:rFonts w:ascii="Liberation Sans" w:hAnsi="Liberation Sans"/>
                <w:sz w:val="18"/>
                <w:szCs w:val="18"/>
                <w:lang w:eastAsia="ru-RU"/>
              </w:rPr>
            </w:pPr>
          </w:p>
          <w:p w:rsidR="00A76EC6" w:rsidRPr="007D42A6" w:rsidRDefault="00A76EC6" w:rsidP="00A76EC6">
            <w:pPr>
              <w:suppressAutoHyphens w:val="0"/>
              <w:rPr>
                <w:rFonts w:ascii="Liberation Sans" w:hAnsi="Liberation Sans"/>
                <w:sz w:val="18"/>
                <w:szCs w:val="18"/>
                <w:lang w:eastAsia="ru-RU"/>
              </w:rPr>
            </w:pPr>
          </w:p>
          <w:p w:rsidR="00A76EC6" w:rsidRPr="007D42A6" w:rsidRDefault="00A76EC6" w:rsidP="00A76EC6">
            <w:pPr>
              <w:suppressAutoHyphens w:val="0"/>
              <w:rPr>
                <w:rFonts w:ascii="Liberation Sans" w:hAnsi="Liberation Sans"/>
                <w:sz w:val="18"/>
                <w:szCs w:val="18"/>
                <w:lang w:eastAsia="ru-RU"/>
              </w:rPr>
            </w:pPr>
          </w:p>
          <w:p w:rsidR="00A76EC6" w:rsidRPr="007D42A6" w:rsidRDefault="00A76EC6" w:rsidP="00A76EC6">
            <w:pPr>
              <w:suppressAutoHyphens w:val="0"/>
              <w:rPr>
                <w:rFonts w:ascii="Liberation Sans" w:hAnsi="Liberation Sans"/>
                <w:sz w:val="18"/>
                <w:szCs w:val="18"/>
                <w:lang w:eastAsia="ru-RU"/>
              </w:rPr>
            </w:pPr>
          </w:p>
          <w:p w:rsidR="00A76EC6" w:rsidRPr="007D42A6" w:rsidRDefault="00A76EC6" w:rsidP="00A76EC6">
            <w:pPr>
              <w:suppressAutoHyphens w:val="0"/>
              <w:rPr>
                <w:rFonts w:ascii="Liberation Sans" w:hAnsi="Liberation Sans"/>
                <w:sz w:val="18"/>
                <w:szCs w:val="18"/>
                <w:lang w:eastAsia="ru-RU"/>
              </w:rPr>
            </w:pPr>
          </w:p>
          <w:p w:rsidR="00A76EC6" w:rsidRPr="007D42A6" w:rsidRDefault="00A76EC6" w:rsidP="00A76EC6">
            <w:pPr>
              <w:suppressAutoHyphens w:val="0"/>
              <w:rPr>
                <w:rFonts w:ascii="Liberation Sans" w:hAnsi="Liberation Sans"/>
                <w:sz w:val="18"/>
                <w:szCs w:val="18"/>
                <w:lang w:eastAsia="ru-RU"/>
              </w:rPr>
            </w:pPr>
          </w:p>
          <w:p w:rsidR="00A76EC6" w:rsidRPr="007D42A6" w:rsidRDefault="00A76EC6" w:rsidP="00A76EC6">
            <w:pPr>
              <w:suppressAutoHyphens w:val="0"/>
              <w:rPr>
                <w:rFonts w:ascii="Liberation Sans" w:hAnsi="Liberation Sans"/>
                <w:sz w:val="18"/>
                <w:szCs w:val="18"/>
                <w:lang w:eastAsia="ru-RU"/>
              </w:rPr>
            </w:pPr>
          </w:p>
          <w:p w:rsidR="00A76EC6" w:rsidRPr="007D42A6" w:rsidRDefault="00A76EC6" w:rsidP="00A76EC6">
            <w:pPr>
              <w:suppressAutoHyphens w:val="0"/>
              <w:rPr>
                <w:rFonts w:ascii="Liberation Sans" w:hAnsi="Liberation Sans"/>
                <w:sz w:val="18"/>
                <w:szCs w:val="18"/>
                <w:lang w:eastAsia="ru-RU"/>
              </w:rPr>
            </w:pPr>
          </w:p>
          <w:p w:rsidR="00A76EC6" w:rsidRPr="007D42A6" w:rsidRDefault="00A76EC6" w:rsidP="00A76EC6">
            <w:pPr>
              <w:suppressAutoHyphens w:val="0"/>
              <w:rPr>
                <w:rFonts w:ascii="Liberation Sans" w:hAnsi="Liberation Sans"/>
                <w:sz w:val="18"/>
                <w:szCs w:val="18"/>
                <w:lang w:eastAsia="ru-RU"/>
              </w:rPr>
            </w:pPr>
          </w:p>
        </w:tc>
        <w:tc>
          <w:tcPr>
            <w:tcW w:w="8008" w:type="dxa"/>
          </w:tcPr>
          <w:tbl>
            <w:tblPr>
              <w:tblW w:w="17362" w:type="dxa"/>
              <w:tblLayout w:type="fixed"/>
              <w:tblLook w:val="00A0" w:firstRow="1" w:lastRow="0" w:firstColumn="1" w:lastColumn="0" w:noHBand="0" w:noVBand="0"/>
            </w:tblPr>
            <w:tblGrid>
              <w:gridCol w:w="9210"/>
              <w:gridCol w:w="8152"/>
            </w:tblGrid>
            <w:tr w:rsidR="00A76EC6" w:rsidRPr="007D42A6" w:rsidTr="00C0065F">
              <w:trPr>
                <w:trHeight w:val="1787"/>
              </w:trPr>
              <w:tc>
                <w:tcPr>
                  <w:tcW w:w="9210" w:type="dxa"/>
                </w:tcPr>
                <w:p w:rsidR="00A76EC6" w:rsidRPr="007D42A6" w:rsidRDefault="00A76EC6" w:rsidP="00A76EC6">
                  <w:pPr>
                    <w:suppressAutoHyphens w:val="0"/>
                    <w:jc w:val="right"/>
                    <w:outlineLvl w:val="0"/>
                    <w:rPr>
                      <w:rFonts w:ascii="Liberation Sans" w:hAnsi="Liberation Sans"/>
                      <w:i/>
                      <w:sz w:val="18"/>
                      <w:szCs w:val="18"/>
                      <w:u w:val="single"/>
                      <w:lang w:eastAsia="ru-RU"/>
                    </w:rPr>
                  </w:pPr>
                </w:p>
                <w:p w:rsidR="00A76EC6" w:rsidRPr="007D42A6" w:rsidRDefault="00A76EC6" w:rsidP="00A76EC6">
                  <w:pPr>
                    <w:suppressAutoHyphens w:val="0"/>
                    <w:jc w:val="right"/>
                    <w:rPr>
                      <w:rFonts w:ascii="Liberation Sans" w:hAnsi="Liberation Sans"/>
                      <w:sz w:val="18"/>
                      <w:szCs w:val="18"/>
                      <w:u w:val="single"/>
                      <w:lang w:eastAsia="ru-RU"/>
                    </w:rPr>
                  </w:pPr>
                </w:p>
                <w:p w:rsidR="00A76EC6" w:rsidRPr="007D42A6" w:rsidRDefault="00A76EC6" w:rsidP="00A76EC6">
                  <w:pPr>
                    <w:suppressAutoHyphens w:val="0"/>
                    <w:rPr>
                      <w:rFonts w:ascii="Liberation Sans" w:hAnsi="Liberation Sans"/>
                      <w:b/>
                      <w:i/>
                      <w:sz w:val="18"/>
                      <w:szCs w:val="18"/>
                      <w:u w:val="single"/>
                      <w:lang w:eastAsia="ru-RU"/>
                    </w:rPr>
                  </w:pPr>
                  <w:r w:rsidRPr="007D42A6">
                    <w:rPr>
                      <w:rFonts w:ascii="Liberation Sans" w:hAnsi="Liberation Sans"/>
                      <w:b/>
                      <w:sz w:val="18"/>
                      <w:szCs w:val="18"/>
                      <w:u w:val="single"/>
                      <w:lang w:eastAsia="ru-RU"/>
                    </w:rPr>
                    <w:t>Наименование получателя платежа</w:t>
                  </w:r>
                  <w:r w:rsidRPr="007D42A6">
                    <w:rPr>
                      <w:rFonts w:ascii="Liberation Sans" w:hAnsi="Liberation Sans"/>
                      <w:sz w:val="18"/>
                      <w:szCs w:val="18"/>
                      <w:u w:val="single"/>
                      <w:lang w:eastAsia="ru-RU"/>
                    </w:rPr>
                    <w:t xml:space="preserve">: </w:t>
                  </w:r>
                  <w:r w:rsidRPr="007D42A6">
                    <w:rPr>
                      <w:rFonts w:ascii="Liberation Sans" w:hAnsi="Liberation Sans"/>
                      <w:i/>
                      <w:sz w:val="18"/>
                      <w:szCs w:val="18"/>
                      <w:u w:val="single"/>
                      <w:lang w:eastAsia="ru-RU"/>
                    </w:rPr>
                    <w:t>УФК по Курганской обл.</w:t>
                  </w:r>
                  <w:r w:rsidRPr="007D42A6">
                    <w:rPr>
                      <w:rFonts w:ascii="Liberation Sans" w:hAnsi="Liberation Sans"/>
                      <w:b/>
                      <w:i/>
                      <w:sz w:val="18"/>
                      <w:szCs w:val="18"/>
                      <w:u w:val="single"/>
                      <w:lang w:eastAsia="ru-RU"/>
                    </w:rPr>
                    <w:t xml:space="preserve"> </w:t>
                  </w:r>
                </w:p>
                <w:p w:rsidR="00A76EC6" w:rsidRPr="008B4C69" w:rsidRDefault="00A76EC6" w:rsidP="00A76EC6">
                  <w:pPr>
                    <w:suppressAutoHyphens w:val="0"/>
                    <w:rPr>
                      <w:rFonts w:ascii="Liberation Sans" w:hAnsi="Liberation Sans"/>
                      <w:i/>
                      <w:sz w:val="18"/>
                      <w:szCs w:val="18"/>
                      <w:u w:val="single"/>
                      <w:lang w:eastAsia="ru-RU"/>
                    </w:rPr>
                  </w:pPr>
                  <w:r w:rsidRPr="007D42A6">
                    <w:rPr>
                      <w:rFonts w:ascii="Liberation Sans" w:hAnsi="Liberation Sans"/>
                      <w:i/>
                      <w:sz w:val="18"/>
                      <w:szCs w:val="18"/>
                      <w:u w:val="single"/>
                      <w:lang w:eastAsia="ru-RU"/>
                    </w:rPr>
                    <w:t>(Администрация Мишкинского муниципального округа</w:t>
                  </w:r>
                  <w:r w:rsidR="008B4C69">
                    <w:rPr>
                      <w:rFonts w:ascii="Liberation Sans" w:hAnsi="Liberation Sans"/>
                      <w:i/>
                      <w:sz w:val="18"/>
                      <w:szCs w:val="18"/>
                      <w:u w:val="single"/>
                      <w:lang w:eastAsia="ru-RU"/>
                    </w:rPr>
                    <w:t xml:space="preserve"> </w:t>
                  </w:r>
                  <w:r w:rsidRPr="007D42A6">
                    <w:rPr>
                      <w:rFonts w:ascii="Liberation Sans" w:hAnsi="Liberation Sans"/>
                      <w:i/>
                      <w:sz w:val="18"/>
                      <w:szCs w:val="18"/>
                      <w:u w:val="single"/>
                      <w:lang w:eastAsia="ru-RU"/>
                    </w:rPr>
                    <w:t xml:space="preserve"> </w:t>
                  </w:r>
                  <w:r w:rsidRPr="007D42A6">
                    <w:rPr>
                      <w:rFonts w:ascii="Liberation Sans" w:hAnsi="Liberation Sans"/>
                      <w:b/>
                      <w:i/>
                      <w:sz w:val="18"/>
                      <w:szCs w:val="18"/>
                      <w:u w:val="single"/>
                      <w:lang w:eastAsia="ru-RU"/>
                    </w:rPr>
                    <w:t>л.с. 04433</w:t>
                  </w:r>
                  <w:r w:rsidRPr="007D42A6">
                    <w:rPr>
                      <w:rFonts w:ascii="Liberation Sans" w:hAnsi="Liberation Sans"/>
                      <w:b/>
                      <w:i/>
                      <w:sz w:val="18"/>
                      <w:szCs w:val="18"/>
                      <w:u w:val="single"/>
                      <w:lang w:val="en-US" w:eastAsia="ru-RU"/>
                    </w:rPr>
                    <w:t>D</w:t>
                  </w:r>
                  <w:r w:rsidRPr="007D42A6">
                    <w:rPr>
                      <w:rFonts w:ascii="Liberation Sans" w:hAnsi="Liberation Sans"/>
                      <w:b/>
                      <w:i/>
                      <w:sz w:val="18"/>
                      <w:szCs w:val="18"/>
                      <w:u w:val="single"/>
                      <w:lang w:eastAsia="ru-RU"/>
                    </w:rPr>
                    <w:t>12880)</w:t>
                  </w:r>
                  <w:r w:rsidRPr="007D42A6">
                    <w:rPr>
                      <w:rFonts w:ascii="Liberation Sans" w:hAnsi="Liberation Sans"/>
                      <w:sz w:val="18"/>
                      <w:szCs w:val="18"/>
                      <w:u w:val="single"/>
                      <w:lang w:eastAsia="ru-RU"/>
                    </w:rPr>
                    <w:t xml:space="preserve">      </w:t>
                  </w:r>
                </w:p>
                <w:p w:rsidR="00A76EC6" w:rsidRPr="007D42A6" w:rsidRDefault="00A76EC6" w:rsidP="00A76EC6">
                  <w:pPr>
                    <w:suppressAutoHyphens w:val="0"/>
                    <w:rPr>
                      <w:rFonts w:ascii="Liberation Sans" w:hAnsi="Liberation Sans"/>
                      <w:b/>
                      <w:sz w:val="18"/>
                      <w:szCs w:val="18"/>
                      <w:u w:val="single"/>
                      <w:lang w:eastAsia="ru-RU"/>
                    </w:rPr>
                  </w:pPr>
                  <w:r w:rsidRPr="007D42A6">
                    <w:rPr>
                      <w:rFonts w:ascii="Liberation Sans" w:hAnsi="Liberation Sans"/>
                      <w:sz w:val="18"/>
                      <w:szCs w:val="18"/>
                      <w:u w:val="single"/>
                      <w:lang w:eastAsia="ru-RU"/>
                    </w:rPr>
                    <w:t xml:space="preserve">Налоговый орган*:  </w:t>
                  </w:r>
                  <w:r w:rsidRPr="007D42A6">
                    <w:rPr>
                      <w:rFonts w:ascii="Liberation Sans" w:hAnsi="Liberation Sans"/>
                      <w:b/>
                      <w:sz w:val="18"/>
                      <w:szCs w:val="18"/>
                      <w:u w:val="single"/>
                      <w:lang w:eastAsia="ru-RU"/>
                    </w:rPr>
                    <w:t>ИНН</w:t>
                  </w:r>
                  <w:r w:rsidRPr="007D42A6">
                    <w:rPr>
                      <w:rFonts w:ascii="Liberation Sans" w:hAnsi="Liberation Sans"/>
                      <w:i/>
                      <w:sz w:val="18"/>
                      <w:szCs w:val="18"/>
                      <w:u w:val="single"/>
                      <w:lang w:eastAsia="ru-RU"/>
                    </w:rPr>
                    <w:t xml:space="preserve">: 4500002067     </w:t>
                  </w:r>
                  <w:r w:rsidRPr="007D42A6">
                    <w:rPr>
                      <w:rFonts w:ascii="Liberation Sans" w:hAnsi="Liberation Sans"/>
                      <w:b/>
                      <w:i/>
                      <w:sz w:val="18"/>
                      <w:szCs w:val="18"/>
                      <w:u w:val="single"/>
                      <w:lang w:eastAsia="ru-RU"/>
                    </w:rPr>
                    <w:t>КПП</w:t>
                  </w:r>
                  <w:r w:rsidRPr="007D42A6">
                    <w:rPr>
                      <w:rFonts w:ascii="Liberation Sans" w:hAnsi="Liberation Sans"/>
                      <w:i/>
                      <w:sz w:val="18"/>
                      <w:szCs w:val="18"/>
                      <w:u w:val="single"/>
                      <w:lang w:eastAsia="ru-RU"/>
                    </w:rPr>
                    <w:t xml:space="preserve">: 450001001  </w:t>
                  </w:r>
                  <w:r w:rsidRPr="007D42A6">
                    <w:rPr>
                      <w:rFonts w:ascii="Liberation Sans" w:hAnsi="Liberation Sans"/>
                      <w:b/>
                      <w:sz w:val="18"/>
                      <w:szCs w:val="18"/>
                      <w:u w:val="single"/>
                      <w:lang w:eastAsia="ru-RU"/>
                    </w:rPr>
                    <w:t>Код</w:t>
                  </w:r>
                  <w:r w:rsidRPr="007D42A6">
                    <w:rPr>
                      <w:rFonts w:ascii="Liberation Sans" w:hAnsi="Liberation Sans"/>
                      <w:sz w:val="18"/>
                      <w:szCs w:val="18"/>
                      <w:u w:val="single"/>
                      <w:lang w:eastAsia="ru-RU"/>
                    </w:rPr>
                    <w:t xml:space="preserve"> </w:t>
                  </w:r>
                  <w:r w:rsidRPr="007D42A6">
                    <w:rPr>
                      <w:rFonts w:ascii="Liberation Sans" w:hAnsi="Liberation Sans"/>
                      <w:b/>
                      <w:sz w:val="18"/>
                      <w:szCs w:val="18"/>
                      <w:u w:val="single"/>
                      <w:lang w:eastAsia="ru-RU"/>
                    </w:rPr>
                    <w:t>ОКТМО</w:t>
                  </w:r>
                  <w:r w:rsidRPr="007D42A6">
                    <w:rPr>
                      <w:rFonts w:ascii="Liberation Sans" w:hAnsi="Liberation Sans"/>
                      <w:b/>
                      <w:i/>
                      <w:sz w:val="18"/>
                      <w:szCs w:val="18"/>
                      <w:u w:val="single"/>
                      <w:lang w:eastAsia="ru-RU"/>
                    </w:rPr>
                    <w:t>:   37522000</w:t>
                  </w:r>
                </w:p>
                <w:p w:rsidR="00A76EC6" w:rsidRPr="007D42A6" w:rsidRDefault="00A76EC6" w:rsidP="00A76EC6">
                  <w:pPr>
                    <w:suppressAutoHyphens w:val="0"/>
                    <w:rPr>
                      <w:rFonts w:ascii="Liberation Sans" w:hAnsi="Liberation Sans"/>
                      <w:i/>
                      <w:sz w:val="18"/>
                      <w:szCs w:val="18"/>
                      <w:u w:val="single"/>
                      <w:lang w:eastAsia="ru-RU"/>
                    </w:rPr>
                  </w:pPr>
                  <w:r w:rsidRPr="007D42A6">
                    <w:rPr>
                      <w:rFonts w:ascii="Liberation Sans" w:hAnsi="Liberation Sans"/>
                      <w:b/>
                      <w:sz w:val="18"/>
                      <w:szCs w:val="18"/>
                      <w:u w:val="single"/>
                      <w:lang w:eastAsia="ru-RU"/>
                    </w:rPr>
                    <w:t>Номер счёта получателя платежа</w:t>
                  </w:r>
                  <w:r w:rsidRPr="007D42A6">
                    <w:rPr>
                      <w:rFonts w:ascii="Liberation Sans" w:hAnsi="Liberation Sans"/>
                      <w:sz w:val="18"/>
                      <w:szCs w:val="18"/>
                      <w:u w:val="single"/>
                      <w:lang w:eastAsia="ru-RU"/>
                    </w:rPr>
                    <w:t xml:space="preserve">:  </w:t>
                  </w:r>
                  <w:r w:rsidRPr="007D42A6">
                    <w:rPr>
                      <w:rFonts w:ascii="Liberation Sans" w:hAnsi="Liberation Sans"/>
                      <w:i/>
                      <w:sz w:val="18"/>
                      <w:szCs w:val="18"/>
                      <w:u w:val="single"/>
                      <w:lang w:eastAsia="ru-RU"/>
                    </w:rPr>
                    <w:t>03100643000000014300</w:t>
                  </w:r>
                </w:p>
                <w:p w:rsidR="00A76EC6" w:rsidRPr="007D42A6" w:rsidRDefault="00A76EC6" w:rsidP="00A76EC6">
                  <w:pPr>
                    <w:suppressAutoHyphens w:val="0"/>
                    <w:rPr>
                      <w:rFonts w:ascii="Liberation Sans" w:hAnsi="Liberation Sans"/>
                      <w:i/>
                      <w:sz w:val="18"/>
                      <w:szCs w:val="18"/>
                      <w:u w:val="single"/>
                      <w:lang w:eastAsia="ru-RU"/>
                    </w:rPr>
                  </w:pPr>
                  <w:r w:rsidRPr="007D42A6">
                    <w:rPr>
                      <w:rFonts w:ascii="Liberation Sans" w:hAnsi="Liberation Sans"/>
                      <w:b/>
                      <w:sz w:val="18"/>
                      <w:szCs w:val="18"/>
                      <w:u w:val="single"/>
                      <w:lang w:eastAsia="ru-RU"/>
                    </w:rPr>
                    <w:t>Наименование банка</w:t>
                  </w:r>
                  <w:r w:rsidRPr="007D42A6">
                    <w:rPr>
                      <w:rFonts w:ascii="Liberation Sans" w:hAnsi="Liberation Sans"/>
                      <w:sz w:val="18"/>
                      <w:szCs w:val="18"/>
                      <w:u w:val="single"/>
                      <w:lang w:eastAsia="ru-RU"/>
                    </w:rPr>
                    <w:t xml:space="preserve">: </w:t>
                  </w:r>
                  <w:r w:rsidRPr="007D42A6">
                    <w:rPr>
                      <w:rFonts w:ascii="Liberation Sans" w:hAnsi="Liberation Sans"/>
                      <w:i/>
                      <w:sz w:val="18"/>
                      <w:szCs w:val="18"/>
                      <w:u w:val="single"/>
                      <w:lang w:eastAsia="ru-RU"/>
                    </w:rPr>
                    <w:t>Отделение Курган//УФК по Курганской области, г. Курган</w:t>
                  </w:r>
                </w:p>
                <w:p w:rsidR="00A76EC6" w:rsidRPr="007D42A6" w:rsidRDefault="00A76EC6" w:rsidP="00A76EC6">
                  <w:pPr>
                    <w:suppressAutoHyphens w:val="0"/>
                    <w:rPr>
                      <w:rFonts w:ascii="Liberation Sans" w:hAnsi="Liberation Sans"/>
                      <w:sz w:val="18"/>
                      <w:szCs w:val="18"/>
                      <w:u w:val="single"/>
                      <w:lang w:eastAsia="ru-RU"/>
                    </w:rPr>
                  </w:pPr>
                  <w:r w:rsidRPr="007D42A6">
                    <w:rPr>
                      <w:rFonts w:ascii="Liberation Sans" w:hAnsi="Liberation Sans"/>
                      <w:b/>
                      <w:sz w:val="18"/>
                      <w:szCs w:val="18"/>
                      <w:u w:val="single"/>
                      <w:lang w:eastAsia="ru-RU"/>
                    </w:rPr>
                    <w:t>БИК</w:t>
                  </w:r>
                  <w:r w:rsidRPr="007D42A6">
                    <w:rPr>
                      <w:rFonts w:ascii="Liberation Sans" w:hAnsi="Liberation Sans"/>
                      <w:sz w:val="18"/>
                      <w:szCs w:val="18"/>
                      <w:u w:val="single"/>
                      <w:lang w:eastAsia="ru-RU"/>
                    </w:rPr>
                    <w:t>:</w:t>
                  </w:r>
                  <w:r w:rsidRPr="007D42A6">
                    <w:rPr>
                      <w:rFonts w:ascii="Liberation Sans" w:hAnsi="Liberation Sans"/>
                      <w:i/>
                      <w:sz w:val="18"/>
                      <w:szCs w:val="18"/>
                      <w:u w:val="single"/>
                      <w:lang w:eastAsia="ru-RU"/>
                    </w:rPr>
                    <w:t xml:space="preserve"> 013735150  </w:t>
                  </w:r>
                  <w:r w:rsidRPr="007D42A6">
                    <w:rPr>
                      <w:rFonts w:ascii="Liberation Sans" w:hAnsi="Liberation Sans"/>
                      <w:b/>
                      <w:sz w:val="18"/>
                      <w:szCs w:val="18"/>
                      <w:u w:val="single"/>
                      <w:lang w:eastAsia="ru-RU"/>
                    </w:rPr>
                    <w:t>СЧЁТ</w:t>
                  </w:r>
                  <w:r w:rsidRPr="007D42A6">
                    <w:rPr>
                      <w:rFonts w:ascii="Liberation Sans" w:hAnsi="Liberation Sans"/>
                      <w:sz w:val="18"/>
                      <w:szCs w:val="18"/>
                      <w:u w:val="single"/>
                      <w:lang w:eastAsia="ru-RU"/>
                    </w:rPr>
                    <w:t xml:space="preserve">: </w:t>
                  </w:r>
                  <w:r w:rsidRPr="007D42A6">
                    <w:rPr>
                      <w:rFonts w:ascii="Liberation Sans" w:hAnsi="Liberation Sans"/>
                      <w:i/>
                      <w:sz w:val="18"/>
                      <w:szCs w:val="18"/>
                      <w:u w:val="single"/>
                      <w:lang w:eastAsia="ru-RU"/>
                    </w:rPr>
                    <w:t>40102810345370000037</w:t>
                  </w:r>
                </w:p>
                <w:p w:rsidR="00A76EC6" w:rsidRPr="007D42A6" w:rsidRDefault="00A76EC6" w:rsidP="00A76EC6">
                  <w:pPr>
                    <w:suppressAutoHyphens w:val="0"/>
                    <w:jc w:val="both"/>
                    <w:rPr>
                      <w:rFonts w:ascii="Liberation Sans" w:hAnsi="Liberation Sans"/>
                      <w:i/>
                      <w:sz w:val="18"/>
                      <w:szCs w:val="18"/>
                      <w:u w:val="single"/>
                      <w:lang w:eastAsia="ru-RU"/>
                    </w:rPr>
                  </w:pPr>
                  <w:r w:rsidRPr="007D42A6">
                    <w:rPr>
                      <w:rFonts w:ascii="Liberation Sans" w:hAnsi="Liberation Sans"/>
                      <w:b/>
                      <w:sz w:val="18"/>
                      <w:szCs w:val="18"/>
                      <w:u w:val="single"/>
                      <w:lang w:eastAsia="ru-RU"/>
                    </w:rPr>
                    <w:t>Наименование платежа</w:t>
                  </w:r>
                  <w:r w:rsidRPr="007D42A6">
                    <w:rPr>
                      <w:rFonts w:ascii="Liberation Sans" w:hAnsi="Liberation Sans"/>
                      <w:sz w:val="18"/>
                      <w:szCs w:val="18"/>
                      <w:u w:val="single"/>
                      <w:lang w:eastAsia="ru-RU"/>
                    </w:rPr>
                    <w:t xml:space="preserve">: </w:t>
                  </w:r>
                  <w:r w:rsidRPr="007D42A6">
                    <w:rPr>
                      <w:rFonts w:ascii="Liberation Sans" w:hAnsi="Liberation Sans"/>
                      <w:i/>
                      <w:sz w:val="18"/>
                      <w:szCs w:val="18"/>
                      <w:u w:val="single"/>
                      <w:lang w:eastAsia="ru-RU"/>
                    </w:rPr>
                    <w:t xml:space="preserve">Внесение задатка для участия в аукционе </w:t>
                  </w:r>
                </w:p>
                <w:p w:rsidR="00A76EC6" w:rsidRPr="007D42A6" w:rsidRDefault="00A76EC6" w:rsidP="00A76EC6">
                  <w:pPr>
                    <w:suppressAutoHyphens w:val="0"/>
                    <w:jc w:val="both"/>
                    <w:rPr>
                      <w:rFonts w:ascii="Liberation Sans" w:hAnsi="Liberation Sans"/>
                      <w:i/>
                      <w:sz w:val="18"/>
                      <w:szCs w:val="18"/>
                      <w:u w:val="single"/>
                      <w:lang w:eastAsia="ru-RU"/>
                    </w:rPr>
                  </w:pPr>
                  <w:r w:rsidRPr="007D42A6">
                    <w:rPr>
                      <w:rFonts w:ascii="Liberation Sans" w:hAnsi="Liberation Sans"/>
                      <w:b/>
                      <w:i/>
                      <w:sz w:val="18"/>
                      <w:szCs w:val="18"/>
                      <w:u w:val="single"/>
                      <w:lang w:eastAsia="ru-RU"/>
                    </w:rPr>
                    <w:t xml:space="preserve"> </w:t>
                  </w:r>
                  <w:r w:rsidRPr="007D42A6">
                    <w:rPr>
                      <w:rFonts w:ascii="Liberation Sans" w:hAnsi="Liberation Sans"/>
                      <w:b/>
                      <w:sz w:val="18"/>
                      <w:szCs w:val="18"/>
                      <w:u w:val="single"/>
                      <w:lang w:eastAsia="ru-RU"/>
                    </w:rPr>
                    <w:t>КБК</w:t>
                  </w:r>
                  <w:r w:rsidRPr="007D42A6">
                    <w:rPr>
                      <w:rFonts w:ascii="Liberation Sans" w:hAnsi="Liberation Sans"/>
                      <w:sz w:val="18"/>
                      <w:szCs w:val="18"/>
                      <w:u w:val="single"/>
                      <w:lang w:eastAsia="ru-RU"/>
                    </w:rPr>
                    <w:t>: 700</w:t>
                  </w:r>
                  <w:r w:rsidRPr="007D42A6">
                    <w:rPr>
                      <w:rFonts w:ascii="Liberation Sans" w:hAnsi="Liberation Sans"/>
                      <w:i/>
                      <w:sz w:val="18"/>
                      <w:szCs w:val="18"/>
                      <w:u w:val="single"/>
                      <w:lang w:eastAsia="ru-RU"/>
                    </w:rPr>
                    <w:t xml:space="preserve">11109080140000120____________________________________ </w:t>
                  </w:r>
                </w:p>
              </w:tc>
              <w:tc>
                <w:tcPr>
                  <w:tcW w:w="8152" w:type="dxa"/>
                </w:tcPr>
                <w:p w:rsidR="00A76EC6" w:rsidRPr="007D42A6" w:rsidRDefault="00A76EC6" w:rsidP="00A76EC6">
                  <w:pPr>
                    <w:suppressAutoHyphens w:val="0"/>
                    <w:rPr>
                      <w:rFonts w:ascii="Liberation Sans" w:hAnsi="Liberation Sans"/>
                      <w:sz w:val="18"/>
                      <w:szCs w:val="18"/>
                      <w:u w:val="single"/>
                      <w:lang w:eastAsia="ru-RU"/>
                    </w:rPr>
                  </w:pPr>
                </w:p>
              </w:tc>
            </w:tr>
          </w:tbl>
          <w:p w:rsidR="00A76EC6" w:rsidRPr="007D42A6" w:rsidRDefault="00A76EC6" w:rsidP="00A76EC6">
            <w:pPr>
              <w:suppressAutoHyphens w:val="0"/>
              <w:rPr>
                <w:rFonts w:ascii="Liberation Sans" w:hAnsi="Liberation Sans"/>
                <w:sz w:val="18"/>
                <w:szCs w:val="18"/>
                <w:u w:val="single"/>
                <w:lang w:eastAsia="ru-RU"/>
              </w:rPr>
            </w:pPr>
          </w:p>
        </w:tc>
      </w:tr>
    </w:tbl>
    <w:p w:rsidR="00A76EC6" w:rsidRPr="007D42A6" w:rsidRDefault="00A76EC6" w:rsidP="00A76EC6">
      <w:pPr>
        <w:suppressAutoHyphens w:val="0"/>
        <w:rPr>
          <w:rFonts w:ascii="Liberation Sans" w:hAnsi="Liberation Sans"/>
          <w:i/>
          <w:sz w:val="18"/>
          <w:szCs w:val="18"/>
          <w:lang w:eastAsia="ru-RU"/>
        </w:rPr>
      </w:pPr>
      <w:r w:rsidRPr="007D42A6">
        <w:rPr>
          <w:rFonts w:ascii="Liberation Sans" w:hAnsi="Liberation Sans"/>
          <w:i/>
          <w:sz w:val="18"/>
          <w:szCs w:val="18"/>
          <w:lang w:eastAsia="ru-RU"/>
        </w:rPr>
        <w:t>______________________________________</w:t>
      </w:r>
      <w:r w:rsidR="008B4C69">
        <w:rPr>
          <w:rFonts w:ascii="Liberation Sans" w:hAnsi="Liberation Sans"/>
          <w:i/>
          <w:sz w:val="18"/>
          <w:szCs w:val="18"/>
          <w:lang w:eastAsia="ru-RU"/>
        </w:rPr>
        <w:t>__________________________________________________</w:t>
      </w:r>
    </w:p>
    <w:p w:rsidR="00A76EC6" w:rsidRPr="007D42A6" w:rsidRDefault="00A76EC6" w:rsidP="00A76EC6">
      <w:pPr>
        <w:suppressAutoHyphens w:val="0"/>
        <w:ind w:left="360"/>
        <w:rPr>
          <w:rFonts w:ascii="Liberation Sans" w:hAnsi="Liberation Sans"/>
          <w:sz w:val="18"/>
          <w:szCs w:val="18"/>
          <w:u w:val="single"/>
          <w:lang w:eastAsia="ru-RU"/>
        </w:rPr>
      </w:pPr>
    </w:p>
    <w:p w:rsidR="00A76EC6" w:rsidRPr="007D42A6" w:rsidRDefault="00A76EC6" w:rsidP="00A76EC6">
      <w:pPr>
        <w:suppressAutoHyphens w:val="0"/>
        <w:ind w:left="360"/>
        <w:rPr>
          <w:rFonts w:ascii="Liberation Sans" w:hAnsi="Liberation Sans"/>
          <w:sz w:val="18"/>
          <w:szCs w:val="18"/>
          <w:u w:val="single"/>
          <w:lang w:eastAsia="ru-RU"/>
        </w:rPr>
      </w:pPr>
      <w:r w:rsidRPr="007D42A6">
        <w:rPr>
          <w:rFonts w:ascii="Liberation Sans" w:hAnsi="Liberation Sans"/>
          <w:b/>
          <w:sz w:val="18"/>
          <w:szCs w:val="18"/>
          <w:u w:val="single"/>
          <w:lang w:eastAsia="ru-RU"/>
        </w:rPr>
        <w:t>Плательщик</w:t>
      </w:r>
      <w:r w:rsidRPr="007D42A6">
        <w:rPr>
          <w:rFonts w:ascii="Liberation Sans" w:hAnsi="Liberation Sans"/>
          <w:sz w:val="18"/>
          <w:szCs w:val="18"/>
          <w:u w:val="single"/>
          <w:lang w:eastAsia="ru-RU"/>
        </w:rPr>
        <w:t xml:space="preserve"> (Ф.И.О):  _______________________________________________</w:t>
      </w:r>
    </w:p>
    <w:p w:rsidR="00A76EC6" w:rsidRPr="007D42A6" w:rsidRDefault="00A76EC6" w:rsidP="00A76EC6">
      <w:pPr>
        <w:suppressAutoHyphens w:val="0"/>
        <w:ind w:left="360"/>
        <w:rPr>
          <w:rFonts w:ascii="Liberation Sans" w:hAnsi="Liberation Sans"/>
          <w:sz w:val="18"/>
          <w:szCs w:val="18"/>
          <w:u w:val="single"/>
          <w:lang w:eastAsia="ru-RU"/>
        </w:rPr>
      </w:pPr>
      <w:r w:rsidRPr="007D42A6">
        <w:rPr>
          <w:rFonts w:ascii="Liberation Sans" w:hAnsi="Liberation Sans"/>
          <w:b/>
          <w:sz w:val="18"/>
          <w:szCs w:val="18"/>
          <w:u w:val="single"/>
          <w:lang w:eastAsia="ru-RU"/>
        </w:rPr>
        <w:t>Адрес плательщика</w:t>
      </w:r>
      <w:r w:rsidRPr="007D42A6">
        <w:rPr>
          <w:rFonts w:ascii="Liberation Sans" w:hAnsi="Liberation Sans"/>
          <w:sz w:val="18"/>
          <w:szCs w:val="18"/>
          <w:u w:val="single"/>
          <w:lang w:eastAsia="ru-RU"/>
        </w:rPr>
        <w:t>: _______________________________________________</w:t>
      </w:r>
    </w:p>
    <w:p w:rsidR="00A76EC6" w:rsidRPr="007D42A6" w:rsidRDefault="00A76EC6" w:rsidP="00A76EC6">
      <w:pPr>
        <w:suppressAutoHyphens w:val="0"/>
        <w:ind w:left="360"/>
        <w:rPr>
          <w:rFonts w:ascii="Liberation Sans" w:hAnsi="Liberation Sans"/>
          <w:sz w:val="18"/>
          <w:szCs w:val="18"/>
          <w:u w:val="single"/>
          <w:lang w:eastAsia="ru-RU"/>
        </w:rPr>
      </w:pPr>
      <w:r w:rsidRPr="007D42A6">
        <w:rPr>
          <w:rFonts w:ascii="Liberation Sans" w:hAnsi="Liberation Sans"/>
          <w:b/>
          <w:sz w:val="18"/>
          <w:szCs w:val="18"/>
          <w:u w:val="single"/>
          <w:lang w:eastAsia="ru-RU"/>
        </w:rPr>
        <w:t>Платеж по сроку</w:t>
      </w:r>
      <w:r w:rsidRPr="007D42A6">
        <w:rPr>
          <w:rFonts w:ascii="Liberation Sans" w:hAnsi="Liberation Sans"/>
          <w:sz w:val="18"/>
          <w:szCs w:val="18"/>
          <w:u w:val="single"/>
          <w:lang w:eastAsia="ru-RU"/>
        </w:rPr>
        <w:t xml:space="preserve"> _______________________________________ 2023 г.______</w:t>
      </w:r>
    </w:p>
    <w:p w:rsidR="00A76EC6" w:rsidRPr="007D42A6" w:rsidRDefault="00A76EC6" w:rsidP="007D42A6">
      <w:pPr>
        <w:suppressAutoHyphens w:val="0"/>
        <w:ind w:left="360"/>
        <w:jc w:val="both"/>
        <w:rPr>
          <w:rFonts w:ascii="Liberation Sans" w:hAnsi="Liberation Sans"/>
          <w:sz w:val="18"/>
          <w:szCs w:val="18"/>
          <w:u w:val="single"/>
          <w:lang w:eastAsia="ru-RU"/>
        </w:rPr>
      </w:pPr>
      <w:r w:rsidRPr="007D42A6">
        <w:rPr>
          <w:rFonts w:ascii="Liberation Sans" w:hAnsi="Liberation Sans"/>
          <w:b/>
          <w:sz w:val="18"/>
          <w:szCs w:val="18"/>
          <w:u w:val="single"/>
          <w:lang w:eastAsia="ru-RU"/>
        </w:rPr>
        <w:t>Задаток на участие в аукционе:</w:t>
      </w:r>
      <w:r w:rsidRPr="007D42A6">
        <w:rPr>
          <w:rFonts w:ascii="Liberation Sans" w:hAnsi="Liberation Sans"/>
          <w:sz w:val="18"/>
          <w:szCs w:val="18"/>
          <w:lang w:eastAsia="ru-RU"/>
        </w:rPr>
        <w:t>_</w:t>
      </w:r>
      <w:r w:rsidRPr="007D42A6">
        <w:rPr>
          <w:rFonts w:ascii="Liberation Sans" w:hAnsi="Liberation Sans"/>
          <w:sz w:val="18"/>
          <w:szCs w:val="18"/>
          <w:u w:val="single"/>
          <w:lang w:eastAsia="ru-RU"/>
        </w:rPr>
        <w:t>7761 (Семь тысяч семьсот шестьдесят один) руб. 60 коп.</w:t>
      </w:r>
    </w:p>
    <w:p w:rsidR="00A76EC6" w:rsidRPr="007D42A6" w:rsidRDefault="00A76EC6" w:rsidP="00A76EC6">
      <w:pPr>
        <w:suppressAutoHyphens w:val="0"/>
        <w:ind w:left="360"/>
        <w:rPr>
          <w:rFonts w:ascii="Liberation Sans" w:hAnsi="Liberation Sans"/>
          <w:sz w:val="18"/>
          <w:szCs w:val="18"/>
          <w:u w:val="single"/>
          <w:lang w:eastAsia="ru-RU"/>
        </w:rPr>
      </w:pPr>
      <w:r w:rsidRPr="007D42A6">
        <w:rPr>
          <w:rFonts w:ascii="Liberation Sans" w:hAnsi="Liberation Sans"/>
          <w:b/>
          <w:sz w:val="18"/>
          <w:szCs w:val="18"/>
          <w:u w:val="single"/>
          <w:lang w:eastAsia="ru-RU"/>
        </w:rPr>
        <w:t>Пеня:</w:t>
      </w:r>
      <w:r w:rsidRPr="007D42A6">
        <w:rPr>
          <w:rFonts w:ascii="Liberation Sans" w:hAnsi="Liberation Sans"/>
          <w:sz w:val="18"/>
          <w:szCs w:val="18"/>
          <w:u w:val="single"/>
          <w:lang w:eastAsia="ru-RU"/>
        </w:rPr>
        <w:t>______________________________________________________________</w:t>
      </w:r>
    </w:p>
    <w:p w:rsidR="00A76EC6" w:rsidRPr="007D42A6" w:rsidRDefault="00A76EC6" w:rsidP="00A76EC6">
      <w:pPr>
        <w:suppressAutoHyphens w:val="0"/>
        <w:ind w:left="360"/>
        <w:rPr>
          <w:rFonts w:ascii="Liberation Sans" w:hAnsi="Liberation Sans"/>
          <w:b/>
          <w:sz w:val="18"/>
          <w:szCs w:val="18"/>
          <w:u w:val="single"/>
          <w:lang w:eastAsia="ru-RU"/>
        </w:rPr>
      </w:pPr>
      <w:r w:rsidRPr="007D42A6">
        <w:rPr>
          <w:rFonts w:ascii="Liberation Sans" w:hAnsi="Liberation Sans"/>
          <w:b/>
          <w:sz w:val="18"/>
          <w:szCs w:val="18"/>
          <w:u w:val="single"/>
          <w:lang w:eastAsia="ru-RU"/>
        </w:rPr>
        <w:t>Итого к уплате:</w:t>
      </w:r>
      <w:r w:rsidRPr="007D42A6">
        <w:rPr>
          <w:rFonts w:ascii="Liberation Sans" w:hAnsi="Liberation Sans"/>
          <w:sz w:val="18"/>
          <w:szCs w:val="18"/>
          <w:u w:val="single"/>
          <w:lang w:eastAsia="ru-RU"/>
        </w:rPr>
        <w:t xml:space="preserve"> </w:t>
      </w:r>
      <w:r w:rsidRPr="007D42A6">
        <w:rPr>
          <w:rFonts w:ascii="Liberation Sans" w:hAnsi="Liberation Sans"/>
          <w:b/>
          <w:sz w:val="18"/>
          <w:szCs w:val="18"/>
          <w:u w:val="single"/>
          <w:lang w:eastAsia="ru-RU"/>
        </w:rPr>
        <w:t xml:space="preserve">    _____             ___руб.      коп.______________ ___________</w:t>
      </w:r>
    </w:p>
    <w:p w:rsidR="00A76EC6" w:rsidRDefault="00A76EC6" w:rsidP="00BE79CF">
      <w:pPr>
        <w:ind w:firstLine="851"/>
        <w:jc w:val="both"/>
        <w:rPr>
          <w:rFonts w:ascii="Liberation Sans" w:hAnsi="Liberation Sans" w:cs="Arial"/>
          <w:sz w:val="18"/>
          <w:szCs w:val="18"/>
        </w:rPr>
      </w:pPr>
    </w:p>
    <w:p w:rsidR="00417806" w:rsidRDefault="00417806" w:rsidP="00BE79CF">
      <w:pPr>
        <w:ind w:firstLine="851"/>
        <w:jc w:val="both"/>
        <w:rPr>
          <w:rFonts w:ascii="Liberation Sans" w:hAnsi="Liberation Sans" w:cs="Arial"/>
          <w:sz w:val="18"/>
          <w:szCs w:val="18"/>
        </w:rPr>
      </w:pPr>
    </w:p>
    <w:p w:rsidR="00417806" w:rsidRDefault="00417806" w:rsidP="00BE79CF">
      <w:pPr>
        <w:ind w:firstLine="851"/>
        <w:jc w:val="both"/>
        <w:rPr>
          <w:rFonts w:ascii="Liberation Sans" w:hAnsi="Liberation Sans" w:cs="Arial"/>
          <w:sz w:val="18"/>
          <w:szCs w:val="18"/>
        </w:rPr>
      </w:pPr>
    </w:p>
    <w:p w:rsidR="00417806" w:rsidRDefault="00417806" w:rsidP="00BE79CF">
      <w:pPr>
        <w:ind w:firstLine="851"/>
        <w:jc w:val="both"/>
        <w:rPr>
          <w:rFonts w:ascii="Liberation Sans" w:hAnsi="Liberation Sans" w:cs="Arial"/>
          <w:sz w:val="18"/>
          <w:szCs w:val="18"/>
        </w:rPr>
      </w:pPr>
    </w:p>
    <w:p w:rsidR="00417806" w:rsidRDefault="00417806" w:rsidP="00BE79CF">
      <w:pPr>
        <w:ind w:firstLine="851"/>
        <w:jc w:val="both"/>
        <w:rPr>
          <w:rFonts w:ascii="Liberation Sans" w:hAnsi="Liberation Sans" w:cs="Arial"/>
          <w:sz w:val="18"/>
          <w:szCs w:val="18"/>
        </w:rPr>
      </w:pPr>
    </w:p>
    <w:p w:rsidR="00417806" w:rsidRDefault="00417806" w:rsidP="00BE79CF">
      <w:pPr>
        <w:ind w:firstLine="851"/>
        <w:jc w:val="both"/>
        <w:rPr>
          <w:rFonts w:ascii="Liberation Sans" w:hAnsi="Liberation Sans" w:cs="Arial"/>
          <w:sz w:val="18"/>
          <w:szCs w:val="18"/>
        </w:rPr>
      </w:pPr>
    </w:p>
    <w:p w:rsidR="00417806" w:rsidRDefault="00417806" w:rsidP="00BE79CF">
      <w:pPr>
        <w:ind w:firstLine="851"/>
        <w:jc w:val="both"/>
        <w:rPr>
          <w:rFonts w:ascii="Liberation Sans" w:hAnsi="Liberation Sans" w:cs="Arial"/>
          <w:sz w:val="18"/>
          <w:szCs w:val="18"/>
        </w:rPr>
      </w:pPr>
    </w:p>
    <w:p w:rsidR="00417806" w:rsidRDefault="00417806" w:rsidP="00BE79CF">
      <w:pPr>
        <w:ind w:firstLine="851"/>
        <w:jc w:val="both"/>
        <w:rPr>
          <w:rFonts w:ascii="Liberation Sans" w:hAnsi="Liberation Sans" w:cs="Arial"/>
          <w:sz w:val="18"/>
          <w:szCs w:val="18"/>
        </w:rPr>
      </w:pPr>
    </w:p>
    <w:p w:rsidR="00417806" w:rsidRDefault="00417806" w:rsidP="00BE79CF">
      <w:pPr>
        <w:ind w:firstLine="851"/>
        <w:jc w:val="both"/>
        <w:rPr>
          <w:rFonts w:ascii="Liberation Sans" w:hAnsi="Liberation Sans" w:cs="Arial"/>
          <w:sz w:val="18"/>
          <w:szCs w:val="18"/>
        </w:rPr>
      </w:pPr>
    </w:p>
    <w:p w:rsidR="00417806" w:rsidRDefault="00417806" w:rsidP="00BE79CF">
      <w:pPr>
        <w:ind w:firstLine="851"/>
        <w:jc w:val="both"/>
        <w:rPr>
          <w:rFonts w:ascii="Liberation Sans" w:hAnsi="Liberation Sans" w:cs="Arial"/>
          <w:sz w:val="18"/>
          <w:szCs w:val="18"/>
        </w:rPr>
      </w:pPr>
    </w:p>
    <w:p w:rsidR="00417806" w:rsidRDefault="00417806" w:rsidP="00BE79CF">
      <w:pPr>
        <w:ind w:firstLine="851"/>
        <w:jc w:val="both"/>
        <w:rPr>
          <w:rFonts w:ascii="Liberation Sans" w:hAnsi="Liberation Sans" w:cs="Arial"/>
          <w:sz w:val="18"/>
          <w:szCs w:val="18"/>
        </w:rPr>
      </w:pPr>
    </w:p>
    <w:p w:rsidR="002A0689" w:rsidRDefault="002A0689" w:rsidP="00BE79CF">
      <w:pPr>
        <w:ind w:firstLine="851"/>
        <w:jc w:val="both"/>
        <w:rPr>
          <w:rFonts w:ascii="Liberation Sans" w:hAnsi="Liberation Sans" w:cs="Arial"/>
          <w:sz w:val="18"/>
          <w:szCs w:val="18"/>
        </w:rPr>
      </w:pPr>
    </w:p>
    <w:tbl>
      <w:tblPr>
        <w:tblW w:w="1084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5"/>
      </w:tblGrid>
      <w:tr w:rsidR="00680A40" w:rsidTr="00680A40">
        <w:trPr>
          <w:trHeight w:val="1230"/>
        </w:trPr>
        <w:tc>
          <w:tcPr>
            <w:tcW w:w="10845" w:type="dxa"/>
            <w:tcBorders>
              <w:left w:val="nil"/>
              <w:bottom w:val="nil"/>
              <w:right w:val="nil"/>
            </w:tcBorders>
          </w:tcPr>
          <w:p w:rsidR="001F4B09" w:rsidRDefault="001F4B09" w:rsidP="00680A40">
            <w:pPr>
              <w:ind w:left="72"/>
              <w:rPr>
                <w:rFonts w:ascii="Liberation Sans" w:eastAsiaTheme="minorEastAsia" w:hAnsi="Liberation Sans"/>
                <w:b/>
                <w:sz w:val="18"/>
                <w:szCs w:val="18"/>
              </w:rPr>
            </w:pPr>
          </w:p>
          <w:p w:rsidR="00680A40" w:rsidRPr="001F4B09" w:rsidRDefault="00680A40" w:rsidP="00680A40">
            <w:pPr>
              <w:ind w:left="72"/>
              <w:rPr>
                <w:rFonts w:ascii="Liberation Sans" w:eastAsiaTheme="minorEastAsia" w:hAnsi="Liberation Sans"/>
                <w:b/>
                <w:sz w:val="18"/>
                <w:szCs w:val="18"/>
              </w:rPr>
            </w:pPr>
            <w:r w:rsidRPr="001F4B09">
              <w:rPr>
                <w:rFonts w:ascii="Liberation Sans" w:eastAsiaTheme="minorEastAsia" w:hAnsi="Liberation Sans"/>
                <w:b/>
                <w:sz w:val="18"/>
                <w:szCs w:val="18"/>
              </w:rPr>
              <w:t>Информационный бюллетень «Официальный вестник Администрации Мишкинского муниципального округа».</w:t>
            </w:r>
          </w:p>
          <w:p w:rsidR="00680A40" w:rsidRPr="001F4B09" w:rsidRDefault="00680A40" w:rsidP="00680A40">
            <w:pPr>
              <w:ind w:left="72"/>
              <w:rPr>
                <w:rFonts w:ascii="Liberation Sans" w:eastAsiaTheme="minorEastAsia" w:hAnsi="Liberation Sans"/>
                <w:sz w:val="18"/>
                <w:szCs w:val="18"/>
              </w:rPr>
            </w:pPr>
            <w:r w:rsidRPr="001F4B09">
              <w:rPr>
                <w:rFonts w:ascii="Liberation Sans" w:eastAsiaTheme="minorEastAsia" w:hAnsi="Liberation Sans"/>
                <w:b/>
                <w:sz w:val="18"/>
                <w:szCs w:val="18"/>
              </w:rPr>
              <w:t>Учредитель:</w:t>
            </w:r>
            <w:r w:rsidRPr="001F4B09">
              <w:rPr>
                <w:rFonts w:ascii="Liberation Sans" w:eastAsiaTheme="minorEastAsia" w:hAnsi="Liberation Sans"/>
                <w:sz w:val="18"/>
                <w:szCs w:val="18"/>
              </w:rPr>
              <w:t xml:space="preserve"> Администрация Мишкинского муниципального округа.</w:t>
            </w:r>
          </w:p>
          <w:p w:rsidR="00680A40" w:rsidRPr="001F4B09" w:rsidRDefault="00680A40" w:rsidP="00680A40">
            <w:pPr>
              <w:ind w:left="72"/>
              <w:rPr>
                <w:rFonts w:ascii="Liberation Sans" w:eastAsiaTheme="minorEastAsia" w:hAnsi="Liberation Sans"/>
                <w:sz w:val="18"/>
                <w:szCs w:val="18"/>
              </w:rPr>
            </w:pPr>
            <w:r w:rsidRPr="001F4B09">
              <w:rPr>
                <w:rFonts w:ascii="Liberation Sans" w:eastAsiaTheme="minorEastAsia" w:hAnsi="Liberation Sans"/>
                <w:b/>
                <w:sz w:val="18"/>
                <w:szCs w:val="18"/>
              </w:rPr>
              <w:t>Адрес учредителя:</w:t>
            </w:r>
            <w:r w:rsidRPr="001F4B09">
              <w:rPr>
                <w:rFonts w:ascii="Liberation Sans" w:eastAsiaTheme="minorEastAsia" w:hAnsi="Liberation Sans"/>
                <w:sz w:val="18"/>
                <w:szCs w:val="18"/>
              </w:rPr>
              <w:t xml:space="preserve"> 641040, Курганская обл., р.п. Мишкино, ул. Ленина, 30</w:t>
            </w:r>
          </w:p>
          <w:p w:rsidR="00680A40" w:rsidRPr="001F4B09" w:rsidRDefault="00680A40" w:rsidP="00680A40">
            <w:pPr>
              <w:ind w:left="72"/>
              <w:rPr>
                <w:rFonts w:ascii="Liberation Sans" w:eastAsiaTheme="minorEastAsia" w:hAnsi="Liberation Sans"/>
                <w:sz w:val="18"/>
                <w:szCs w:val="18"/>
                <w:lang w:eastAsia="ru-RU"/>
              </w:rPr>
            </w:pPr>
            <w:r w:rsidRPr="001F4B09">
              <w:rPr>
                <w:rFonts w:ascii="Liberation Sans" w:eastAsiaTheme="minorEastAsia" w:hAnsi="Liberation Sans"/>
                <w:b/>
                <w:sz w:val="18"/>
                <w:szCs w:val="18"/>
              </w:rPr>
              <w:t>Ответственный редактор:</w:t>
            </w:r>
            <w:r w:rsidRPr="001F4B09">
              <w:rPr>
                <w:rFonts w:ascii="Liberation Sans" w:eastAsiaTheme="minorEastAsia" w:hAnsi="Liberation Sans"/>
                <w:sz w:val="18"/>
                <w:szCs w:val="18"/>
              </w:rPr>
              <w:t xml:space="preserve"> Вдовина О.В. Тел.: 8(35247)31576</w:t>
            </w:r>
          </w:p>
          <w:p w:rsidR="00680A40" w:rsidRDefault="00680A40" w:rsidP="00680A40">
            <w:pPr>
              <w:ind w:left="72"/>
              <w:jc w:val="both"/>
              <w:rPr>
                <w:rFonts w:ascii="Liberation Sans" w:hAnsi="Liberation Sans" w:cs="Arial"/>
                <w:sz w:val="18"/>
                <w:szCs w:val="18"/>
              </w:rPr>
            </w:pPr>
            <w:r w:rsidRPr="001F4B09">
              <w:rPr>
                <w:rFonts w:ascii="Liberation Sans" w:eastAsiaTheme="minorEastAsia" w:hAnsi="Liberation Sans" w:cs="Arial"/>
                <w:b/>
                <w:sz w:val="18"/>
                <w:szCs w:val="18"/>
                <w:lang w:eastAsia="ru-RU"/>
              </w:rPr>
              <w:t>Отпечатано</w:t>
            </w:r>
            <w:r w:rsidRPr="001F4B09">
              <w:rPr>
                <w:rFonts w:ascii="Liberation Sans" w:eastAsiaTheme="minorEastAsia" w:hAnsi="Liberation Sans" w:cs="Arial"/>
                <w:sz w:val="18"/>
                <w:szCs w:val="18"/>
                <w:lang w:eastAsia="ru-RU"/>
              </w:rPr>
              <w:t xml:space="preserve"> на оборудовании Администрации Мишкинского муниципального округа Курганской области. Тираж 100</w:t>
            </w:r>
          </w:p>
        </w:tc>
      </w:tr>
    </w:tbl>
    <w:p w:rsidR="00BE79CF" w:rsidRPr="00BE79CF" w:rsidRDefault="00BE79CF" w:rsidP="00680A40">
      <w:pPr>
        <w:rPr>
          <w:rFonts w:ascii="Liberation Sans" w:hAnsi="Liberation Sans" w:cs="Arial"/>
          <w:sz w:val="18"/>
          <w:szCs w:val="18"/>
        </w:rPr>
      </w:pPr>
    </w:p>
    <w:sectPr w:rsidR="00BE79CF" w:rsidRPr="00BE79CF" w:rsidSect="003D133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FFD" w:rsidRDefault="00390FFD">
      <w:r>
        <w:separator/>
      </w:r>
    </w:p>
  </w:endnote>
  <w:endnote w:type="continuationSeparator" w:id="0">
    <w:p w:rsidR="00390FFD" w:rsidRDefault="0039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203"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Liberation Sans">
    <w:panose1 w:val="020B0704020202020204"/>
    <w:charset w:val="CC"/>
    <w:family w:val="swiss"/>
    <w:pitch w:val="variable"/>
    <w:sig w:usb0="E0000AFF" w:usb1="500078FF" w:usb2="00000021" w:usb3="00000000" w:csb0="000001B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FFD" w:rsidRDefault="00390FFD">
      <w:r>
        <w:separator/>
      </w:r>
    </w:p>
  </w:footnote>
  <w:footnote w:type="continuationSeparator" w:id="0">
    <w:p w:rsidR="00390FFD" w:rsidRDefault="00390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661F02"/>
    <w:multiLevelType w:val="hybridMultilevel"/>
    <w:tmpl w:val="1A1CE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D50671"/>
    <w:multiLevelType w:val="hybridMultilevel"/>
    <w:tmpl w:val="927AEB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366FCB"/>
    <w:multiLevelType w:val="hybridMultilevel"/>
    <w:tmpl w:val="B5B204AA"/>
    <w:lvl w:ilvl="0" w:tplc="9224D6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5294B11"/>
    <w:multiLevelType w:val="hybridMultilevel"/>
    <w:tmpl w:val="FA1C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404D8E"/>
    <w:multiLevelType w:val="hybridMultilevel"/>
    <w:tmpl w:val="D264F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4663EDF"/>
    <w:multiLevelType w:val="multilevel"/>
    <w:tmpl w:val="146CCFC6"/>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560F51"/>
    <w:multiLevelType w:val="hybridMultilevel"/>
    <w:tmpl w:val="6068E864"/>
    <w:lvl w:ilvl="0" w:tplc="5CF6B356">
      <w:start w:val="1"/>
      <w:numFmt w:val="decimal"/>
      <w:lvlText w:val="%1."/>
      <w:lvlJc w:val="left"/>
      <w:pPr>
        <w:ind w:left="1346" w:hanging="4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569732C8"/>
    <w:multiLevelType w:val="hybridMultilevel"/>
    <w:tmpl w:val="D264FC1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C33D71"/>
    <w:multiLevelType w:val="hybridMultilevel"/>
    <w:tmpl w:val="DE76D108"/>
    <w:lvl w:ilvl="0" w:tplc="22929D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D4D6D1D"/>
    <w:multiLevelType w:val="multilevel"/>
    <w:tmpl w:val="9698E81C"/>
    <w:styleLink w:val="LFO13"/>
    <w:lvl w:ilvl="0">
      <w:start w:val="1"/>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num w:numId="1">
    <w:abstractNumId w:val="0"/>
  </w:num>
  <w:num w:numId="2">
    <w:abstractNumId w:val="19"/>
  </w:num>
  <w:num w:numId="3">
    <w:abstractNumId w:val="9"/>
  </w:num>
  <w:num w:numId="4">
    <w:abstractNumId w:val="6"/>
  </w:num>
  <w:num w:numId="5">
    <w:abstractNumId w:val="8"/>
  </w:num>
  <w:num w:numId="6">
    <w:abstractNumId w:val="18"/>
  </w:num>
  <w:num w:numId="7">
    <w:abstractNumId w:val="12"/>
  </w:num>
  <w:num w:numId="8">
    <w:abstractNumId w:val="15"/>
  </w:num>
  <w:num w:numId="9">
    <w:abstractNumId w:val="13"/>
  </w:num>
  <w:num w:numId="10">
    <w:abstractNumId w:val="14"/>
  </w:num>
  <w:num w:numId="11">
    <w:abstractNumId w:val="17"/>
  </w:num>
  <w:num w:numId="12">
    <w:abstractNumId w:val="10"/>
  </w:num>
  <w:num w:numId="13">
    <w:abstractNumId w:val="7"/>
  </w:num>
  <w:num w:numId="14">
    <w:abstractNumId w:val="16"/>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1E15"/>
    <w:rsid w:val="000129EA"/>
    <w:rsid w:val="0002178B"/>
    <w:rsid w:val="00022310"/>
    <w:rsid w:val="0002407A"/>
    <w:rsid w:val="00033675"/>
    <w:rsid w:val="00033C5B"/>
    <w:rsid w:val="00035F5C"/>
    <w:rsid w:val="0003672D"/>
    <w:rsid w:val="0004626B"/>
    <w:rsid w:val="00046771"/>
    <w:rsid w:val="00046D9F"/>
    <w:rsid w:val="00047588"/>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4A86"/>
    <w:rsid w:val="000A68FA"/>
    <w:rsid w:val="000A6B5A"/>
    <w:rsid w:val="000B00F8"/>
    <w:rsid w:val="000B4E7C"/>
    <w:rsid w:val="000B4FEE"/>
    <w:rsid w:val="000C0E24"/>
    <w:rsid w:val="000C1AFD"/>
    <w:rsid w:val="000C30B1"/>
    <w:rsid w:val="000C32CF"/>
    <w:rsid w:val="000C4C7C"/>
    <w:rsid w:val="000C5A69"/>
    <w:rsid w:val="000D042C"/>
    <w:rsid w:val="000D26DC"/>
    <w:rsid w:val="000D4182"/>
    <w:rsid w:val="000D49F7"/>
    <w:rsid w:val="000D4D9C"/>
    <w:rsid w:val="000D58B5"/>
    <w:rsid w:val="000D5DCA"/>
    <w:rsid w:val="000D7509"/>
    <w:rsid w:val="000E25DF"/>
    <w:rsid w:val="000E35AD"/>
    <w:rsid w:val="000E6FF3"/>
    <w:rsid w:val="000F0400"/>
    <w:rsid w:val="000F055C"/>
    <w:rsid w:val="000F21F0"/>
    <w:rsid w:val="000F2383"/>
    <w:rsid w:val="000F4CFF"/>
    <w:rsid w:val="001003DE"/>
    <w:rsid w:val="001009CB"/>
    <w:rsid w:val="0010478E"/>
    <w:rsid w:val="00111FF7"/>
    <w:rsid w:val="00112B31"/>
    <w:rsid w:val="00114E27"/>
    <w:rsid w:val="001200B4"/>
    <w:rsid w:val="00120267"/>
    <w:rsid w:val="00122FED"/>
    <w:rsid w:val="0012367C"/>
    <w:rsid w:val="00127968"/>
    <w:rsid w:val="0013118B"/>
    <w:rsid w:val="00132F8D"/>
    <w:rsid w:val="00134684"/>
    <w:rsid w:val="00134B24"/>
    <w:rsid w:val="00141005"/>
    <w:rsid w:val="001422D2"/>
    <w:rsid w:val="00142BA7"/>
    <w:rsid w:val="001438AB"/>
    <w:rsid w:val="00143B2C"/>
    <w:rsid w:val="00143E2E"/>
    <w:rsid w:val="00144127"/>
    <w:rsid w:val="001441F1"/>
    <w:rsid w:val="001443D5"/>
    <w:rsid w:val="001455F5"/>
    <w:rsid w:val="001505BE"/>
    <w:rsid w:val="00150A1E"/>
    <w:rsid w:val="001525F9"/>
    <w:rsid w:val="0015325C"/>
    <w:rsid w:val="001561F4"/>
    <w:rsid w:val="00156729"/>
    <w:rsid w:val="00157B27"/>
    <w:rsid w:val="001603A8"/>
    <w:rsid w:val="00161E70"/>
    <w:rsid w:val="001624DE"/>
    <w:rsid w:val="0016302B"/>
    <w:rsid w:val="00163E02"/>
    <w:rsid w:val="00165064"/>
    <w:rsid w:val="0016556A"/>
    <w:rsid w:val="001662ED"/>
    <w:rsid w:val="00166D1A"/>
    <w:rsid w:val="0016786E"/>
    <w:rsid w:val="00173049"/>
    <w:rsid w:val="0017711E"/>
    <w:rsid w:val="00180C4C"/>
    <w:rsid w:val="00182CEB"/>
    <w:rsid w:val="00185DFA"/>
    <w:rsid w:val="00186771"/>
    <w:rsid w:val="001925FB"/>
    <w:rsid w:val="00194775"/>
    <w:rsid w:val="00195510"/>
    <w:rsid w:val="001964D2"/>
    <w:rsid w:val="001969A9"/>
    <w:rsid w:val="001A049E"/>
    <w:rsid w:val="001A1519"/>
    <w:rsid w:val="001A22AB"/>
    <w:rsid w:val="001A3A6F"/>
    <w:rsid w:val="001A6D1A"/>
    <w:rsid w:val="001A7514"/>
    <w:rsid w:val="001B147C"/>
    <w:rsid w:val="001B172B"/>
    <w:rsid w:val="001B353D"/>
    <w:rsid w:val="001B5FAA"/>
    <w:rsid w:val="001B60DB"/>
    <w:rsid w:val="001C0273"/>
    <w:rsid w:val="001C1BD9"/>
    <w:rsid w:val="001C20CB"/>
    <w:rsid w:val="001C4C6F"/>
    <w:rsid w:val="001C5A9D"/>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4B09"/>
    <w:rsid w:val="001F65A5"/>
    <w:rsid w:val="001F6685"/>
    <w:rsid w:val="001F74E9"/>
    <w:rsid w:val="002003F1"/>
    <w:rsid w:val="002053B4"/>
    <w:rsid w:val="00206497"/>
    <w:rsid w:val="00206828"/>
    <w:rsid w:val="0021077E"/>
    <w:rsid w:val="00211702"/>
    <w:rsid w:val="00211F66"/>
    <w:rsid w:val="00212543"/>
    <w:rsid w:val="00212EC8"/>
    <w:rsid w:val="002157E0"/>
    <w:rsid w:val="00215B22"/>
    <w:rsid w:val="00215C9E"/>
    <w:rsid w:val="00216166"/>
    <w:rsid w:val="0021635B"/>
    <w:rsid w:val="00221487"/>
    <w:rsid w:val="002221AE"/>
    <w:rsid w:val="0022311E"/>
    <w:rsid w:val="00223DC8"/>
    <w:rsid w:val="0022465A"/>
    <w:rsid w:val="0022525F"/>
    <w:rsid w:val="00225778"/>
    <w:rsid w:val="00226D05"/>
    <w:rsid w:val="002273FE"/>
    <w:rsid w:val="00227F87"/>
    <w:rsid w:val="002309F2"/>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6C86"/>
    <w:rsid w:val="002626DF"/>
    <w:rsid w:val="00264706"/>
    <w:rsid w:val="00265456"/>
    <w:rsid w:val="00266151"/>
    <w:rsid w:val="002721E9"/>
    <w:rsid w:val="00272AEC"/>
    <w:rsid w:val="00273B5F"/>
    <w:rsid w:val="00274706"/>
    <w:rsid w:val="00274790"/>
    <w:rsid w:val="002752DC"/>
    <w:rsid w:val="002804F6"/>
    <w:rsid w:val="002866B7"/>
    <w:rsid w:val="00290BD2"/>
    <w:rsid w:val="00292C23"/>
    <w:rsid w:val="00293B4C"/>
    <w:rsid w:val="00293C78"/>
    <w:rsid w:val="002969E3"/>
    <w:rsid w:val="002A0689"/>
    <w:rsid w:val="002A424F"/>
    <w:rsid w:val="002A6115"/>
    <w:rsid w:val="002A631F"/>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10D5"/>
    <w:rsid w:val="00311B79"/>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54E4"/>
    <w:rsid w:val="00366B7D"/>
    <w:rsid w:val="00371291"/>
    <w:rsid w:val="0037264A"/>
    <w:rsid w:val="003775A3"/>
    <w:rsid w:val="0037781F"/>
    <w:rsid w:val="00380B35"/>
    <w:rsid w:val="00380D6D"/>
    <w:rsid w:val="00381919"/>
    <w:rsid w:val="00382593"/>
    <w:rsid w:val="003827B6"/>
    <w:rsid w:val="00383301"/>
    <w:rsid w:val="00386932"/>
    <w:rsid w:val="00386C3F"/>
    <w:rsid w:val="003870C5"/>
    <w:rsid w:val="0039005E"/>
    <w:rsid w:val="00390234"/>
    <w:rsid w:val="00390FFD"/>
    <w:rsid w:val="003924C7"/>
    <w:rsid w:val="0039397E"/>
    <w:rsid w:val="003944A7"/>
    <w:rsid w:val="00394A62"/>
    <w:rsid w:val="00395371"/>
    <w:rsid w:val="0039611F"/>
    <w:rsid w:val="00397468"/>
    <w:rsid w:val="003A1AD8"/>
    <w:rsid w:val="003A5710"/>
    <w:rsid w:val="003A5805"/>
    <w:rsid w:val="003A6565"/>
    <w:rsid w:val="003A692D"/>
    <w:rsid w:val="003B0B70"/>
    <w:rsid w:val="003B141B"/>
    <w:rsid w:val="003B19D6"/>
    <w:rsid w:val="003B2B22"/>
    <w:rsid w:val="003B6761"/>
    <w:rsid w:val="003C14E0"/>
    <w:rsid w:val="003C1E61"/>
    <w:rsid w:val="003C23A9"/>
    <w:rsid w:val="003C6D47"/>
    <w:rsid w:val="003C6F51"/>
    <w:rsid w:val="003D1337"/>
    <w:rsid w:val="003D192F"/>
    <w:rsid w:val="003D1B5A"/>
    <w:rsid w:val="003D392E"/>
    <w:rsid w:val="003D4D9D"/>
    <w:rsid w:val="003D5FC3"/>
    <w:rsid w:val="003D69D8"/>
    <w:rsid w:val="003D6E7D"/>
    <w:rsid w:val="003D6F2D"/>
    <w:rsid w:val="003D7921"/>
    <w:rsid w:val="003D7ABA"/>
    <w:rsid w:val="003E0337"/>
    <w:rsid w:val="003E0433"/>
    <w:rsid w:val="003E0B22"/>
    <w:rsid w:val="003E0E8E"/>
    <w:rsid w:val="003E22E6"/>
    <w:rsid w:val="003E2E3F"/>
    <w:rsid w:val="003E3775"/>
    <w:rsid w:val="003E6083"/>
    <w:rsid w:val="003E7930"/>
    <w:rsid w:val="003E7A19"/>
    <w:rsid w:val="003F01FC"/>
    <w:rsid w:val="003F1551"/>
    <w:rsid w:val="003F300D"/>
    <w:rsid w:val="003F4E73"/>
    <w:rsid w:val="003F4F3A"/>
    <w:rsid w:val="003F51D0"/>
    <w:rsid w:val="003F57FF"/>
    <w:rsid w:val="00401FA6"/>
    <w:rsid w:val="00402498"/>
    <w:rsid w:val="004025C5"/>
    <w:rsid w:val="0040267A"/>
    <w:rsid w:val="004034BD"/>
    <w:rsid w:val="0040372B"/>
    <w:rsid w:val="00405163"/>
    <w:rsid w:val="00406292"/>
    <w:rsid w:val="004158C3"/>
    <w:rsid w:val="0041659E"/>
    <w:rsid w:val="00417806"/>
    <w:rsid w:val="00417F6A"/>
    <w:rsid w:val="00420AAD"/>
    <w:rsid w:val="00421B0F"/>
    <w:rsid w:val="00423378"/>
    <w:rsid w:val="00426B1B"/>
    <w:rsid w:val="00426C35"/>
    <w:rsid w:val="00427821"/>
    <w:rsid w:val="0043099D"/>
    <w:rsid w:val="00430E6A"/>
    <w:rsid w:val="00431D95"/>
    <w:rsid w:val="00434189"/>
    <w:rsid w:val="004356CE"/>
    <w:rsid w:val="00436615"/>
    <w:rsid w:val="00436939"/>
    <w:rsid w:val="00437602"/>
    <w:rsid w:val="004378B8"/>
    <w:rsid w:val="00440FFE"/>
    <w:rsid w:val="004419A8"/>
    <w:rsid w:val="00442C63"/>
    <w:rsid w:val="00443646"/>
    <w:rsid w:val="00446868"/>
    <w:rsid w:val="00446918"/>
    <w:rsid w:val="0045163D"/>
    <w:rsid w:val="004519E7"/>
    <w:rsid w:val="00452E3A"/>
    <w:rsid w:val="00453A38"/>
    <w:rsid w:val="00455AF9"/>
    <w:rsid w:val="00457E42"/>
    <w:rsid w:val="004610F4"/>
    <w:rsid w:val="00461412"/>
    <w:rsid w:val="00462B41"/>
    <w:rsid w:val="004642CD"/>
    <w:rsid w:val="00464881"/>
    <w:rsid w:val="00464B1F"/>
    <w:rsid w:val="0046682B"/>
    <w:rsid w:val="00466FD3"/>
    <w:rsid w:val="00467996"/>
    <w:rsid w:val="004700C6"/>
    <w:rsid w:val="00471CE1"/>
    <w:rsid w:val="00473492"/>
    <w:rsid w:val="004747EB"/>
    <w:rsid w:val="00476D01"/>
    <w:rsid w:val="00477716"/>
    <w:rsid w:val="00482656"/>
    <w:rsid w:val="00482B6A"/>
    <w:rsid w:val="00483DDC"/>
    <w:rsid w:val="0048524A"/>
    <w:rsid w:val="004857DA"/>
    <w:rsid w:val="004909CD"/>
    <w:rsid w:val="00492638"/>
    <w:rsid w:val="00494305"/>
    <w:rsid w:val="00494F22"/>
    <w:rsid w:val="00495876"/>
    <w:rsid w:val="004973D6"/>
    <w:rsid w:val="00497497"/>
    <w:rsid w:val="00497694"/>
    <w:rsid w:val="004A0215"/>
    <w:rsid w:val="004A113A"/>
    <w:rsid w:val="004A19C8"/>
    <w:rsid w:val="004A2B8B"/>
    <w:rsid w:val="004A2C7D"/>
    <w:rsid w:val="004A3D05"/>
    <w:rsid w:val="004A70A9"/>
    <w:rsid w:val="004B1382"/>
    <w:rsid w:val="004B14DE"/>
    <w:rsid w:val="004B1BA5"/>
    <w:rsid w:val="004B2706"/>
    <w:rsid w:val="004B63A4"/>
    <w:rsid w:val="004C0056"/>
    <w:rsid w:val="004C0709"/>
    <w:rsid w:val="004C0DA2"/>
    <w:rsid w:val="004C235E"/>
    <w:rsid w:val="004C371A"/>
    <w:rsid w:val="004C5914"/>
    <w:rsid w:val="004C5B78"/>
    <w:rsid w:val="004C78AC"/>
    <w:rsid w:val="004C79D6"/>
    <w:rsid w:val="004D01D6"/>
    <w:rsid w:val="004D26BE"/>
    <w:rsid w:val="004D3C67"/>
    <w:rsid w:val="004D44CC"/>
    <w:rsid w:val="004D5B03"/>
    <w:rsid w:val="004D782E"/>
    <w:rsid w:val="004D7EEC"/>
    <w:rsid w:val="004E0BD6"/>
    <w:rsid w:val="004E4A90"/>
    <w:rsid w:val="004E5579"/>
    <w:rsid w:val="004F0EB6"/>
    <w:rsid w:val="004F38FA"/>
    <w:rsid w:val="004F3A9E"/>
    <w:rsid w:val="004F5DEA"/>
    <w:rsid w:val="004F6855"/>
    <w:rsid w:val="00500A2D"/>
    <w:rsid w:val="00501044"/>
    <w:rsid w:val="005018DF"/>
    <w:rsid w:val="005040AB"/>
    <w:rsid w:val="00504F67"/>
    <w:rsid w:val="00506F4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27502"/>
    <w:rsid w:val="005306A7"/>
    <w:rsid w:val="00530FF5"/>
    <w:rsid w:val="00532090"/>
    <w:rsid w:val="005334A7"/>
    <w:rsid w:val="005348CC"/>
    <w:rsid w:val="005351AA"/>
    <w:rsid w:val="00536123"/>
    <w:rsid w:val="00537223"/>
    <w:rsid w:val="005442C3"/>
    <w:rsid w:val="005443FE"/>
    <w:rsid w:val="0054526A"/>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219"/>
    <w:rsid w:val="00571F3A"/>
    <w:rsid w:val="00573593"/>
    <w:rsid w:val="005744FC"/>
    <w:rsid w:val="005747F5"/>
    <w:rsid w:val="0057645E"/>
    <w:rsid w:val="00577A3A"/>
    <w:rsid w:val="005808B7"/>
    <w:rsid w:val="005816A2"/>
    <w:rsid w:val="005841C3"/>
    <w:rsid w:val="00585192"/>
    <w:rsid w:val="00586026"/>
    <w:rsid w:val="005864DD"/>
    <w:rsid w:val="00590E13"/>
    <w:rsid w:val="0059179D"/>
    <w:rsid w:val="00593513"/>
    <w:rsid w:val="00596E5E"/>
    <w:rsid w:val="00596F29"/>
    <w:rsid w:val="005A053F"/>
    <w:rsid w:val="005A1DE2"/>
    <w:rsid w:val="005A322D"/>
    <w:rsid w:val="005A43E0"/>
    <w:rsid w:val="005A6BA1"/>
    <w:rsid w:val="005B22EB"/>
    <w:rsid w:val="005B23D7"/>
    <w:rsid w:val="005B4C0A"/>
    <w:rsid w:val="005C3DF0"/>
    <w:rsid w:val="005C50F1"/>
    <w:rsid w:val="005C589B"/>
    <w:rsid w:val="005C6AA3"/>
    <w:rsid w:val="005C7848"/>
    <w:rsid w:val="005D04CF"/>
    <w:rsid w:val="005D41D5"/>
    <w:rsid w:val="005D51BB"/>
    <w:rsid w:val="005D5795"/>
    <w:rsid w:val="005D5A31"/>
    <w:rsid w:val="005D66A0"/>
    <w:rsid w:val="005E0732"/>
    <w:rsid w:val="005E3355"/>
    <w:rsid w:val="005E4FCE"/>
    <w:rsid w:val="005E585C"/>
    <w:rsid w:val="005E630F"/>
    <w:rsid w:val="005E6935"/>
    <w:rsid w:val="005F016D"/>
    <w:rsid w:val="005F0247"/>
    <w:rsid w:val="005F1147"/>
    <w:rsid w:val="005F3B47"/>
    <w:rsid w:val="005F5844"/>
    <w:rsid w:val="005F5AE6"/>
    <w:rsid w:val="005F6877"/>
    <w:rsid w:val="005F756C"/>
    <w:rsid w:val="005F7741"/>
    <w:rsid w:val="00600456"/>
    <w:rsid w:val="00600D1C"/>
    <w:rsid w:val="00601B2C"/>
    <w:rsid w:val="006022D3"/>
    <w:rsid w:val="00603242"/>
    <w:rsid w:val="00603441"/>
    <w:rsid w:val="00604DE4"/>
    <w:rsid w:val="0060507D"/>
    <w:rsid w:val="00605376"/>
    <w:rsid w:val="0060568B"/>
    <w:rsid w:val="00605DC8"/>
    <w:rsid w:val="00606276"/>
    <w:rsid w:val="00606D06"/>
    <w:rsid w:val="00606E78"/>
    <w:rsid w:val="00614358"/>
    <w:rsid w:val="00616421"/>
    <w:rsid w:val="00617107"/>
    <w:rsid w:val="0062108F"/>
    <w:rsid w:val="006270B2"/>
    <w:rsid w:val="006271FA"/>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791B"/>
    <w:rsid w:val="00677C10"/>
    <w:rsid w:val="00680118"/>
    <w:rsid w:val="00680A40"/>
    <w:rsid w:val="006850B4"/>
    <w:rsid w:val="00692147"/>
    <w:rsid w:val="006974AD"/>
    <w:rsid w:val="006A156E"/>
    <w:rsid w:val="006A25D6"/>
    <w:rsid w:val="006A264A"/>
    <w:rsid w:val="006A32E4"/>
    <w:rsid w:val="006A497F"/>
    <w:rsid w:val="006A5CAA"/>
    <w:rsid w:val="006A68A4"/>
    <w:rsid w:val="006B0253"/>
    <w:rsid w:val="006B0FBD"/>
    <w:rsid w:val="006B1EB2"/>
    <w:rsid w:val="006B41F6"/>
    <w:rsid w:val="006B57C6"/>
    <w:rsid w:val="006B5FA1"/>
    <w:rsid w:val="006B6B53"/>
    <w:rsid w:val="006B7409"/>
    <w:rsid w:val="006C0B8E"/>
    <w:rsid w:val="006C105F"/>
    <w:rsid w:val="006C27CB"/>
    <w:rsid w:val="006C36EB"/>
    <w:rsid w:val="006C4D9E"/>
    <w:rsid w:val="006D23F9"/>
    <w:rsid w:val="006D6459"/>
    <w:rsid w:val="006D782D"/>
    <w:rsid w:val="006E1054"/>
    <w:rsid w:val="006E1683"/>
    <w:rsid w:val="006E3491"/>
    <w:rsid w:val="006E3891"/>
    <w:rsid w:val="006E555F"/>
    <w:rsid w:val="006E657B"/>
    <w:rsid w:val="006E7463"/>
    <w:rsid w:val="006F338A"/>
    <w:rsid w:val="006F3F5F"/>
    <w:rsid w:val="007004BD"/>
    <w:rsid w:val="00701A77"/>
    <w:rsid w:val="00703776"/>
    <w:rsid w:val="007108BA"/>
    <w:rsid w:val="00711549"/>
    <w:rsid w:val="00712C35"/>
    <w:rsid w:val="00712DE9"/>
    <w:rsid w:val="007137E3"/>
    <w:rsid w:val="007144B5"/>
    <w:rsid w:val="007148BC"/>
    <w:rsid w:val="00715CD6"/>
    <w:rsid w:val="007178D6"/>
    <w:rsid w:val="00720B46"/>
    <w:rsid w:val="00720B5E"/>
    <w:rsid w:val="007212B1"/>
    <w:rsid w:val="00721E7D"/>
    <w:rsid w:val="00722212"/>
    <w:rsid w:val="00723D2D"/>
    <w:rsid w:val="007263BA"/>
    <w:rsid w:val="00730277"/>
    <w:rsid w:val="007316BF"/>
    <w:rsid w:val="00732CBE"/>
    <w:rsid w:val="00732D81"/>
    <w:rsid w:val="007338E5"/>
    <w:rsid w:val="007358BD"/>
    <w:rsid w:val="00735CFD"/>
    <w:rsid w:val="00735EA6"/>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A4E2A"/>
    <w:rsid w:val="007B0666"/>
    <w:rsid w:val="007B068E"/>
    <w:rsid w:val="007B3501"/>
    <w:rsid w:val="007B4A65"/>
    <w:rsid w:val="007B61E6"/>
    <w:rsid w:val="007B77C2"/>
    <w:rsid w:val="007C3787"/>
    <w:rsid w:val="007C7EA4"/>
    <w:rsid w:val="007D0965"/>
    <w:rsid w:val="007D1B79"/>
    <w:rsid w:val="007D225D"/>
    <w:rsid w:val="007D370D"/>
    <w:rsid w:val="007D42A6"/>
    <w:rsid w:val="007E002D"/>
    <w:rsid w:val="007E086E"/>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2B9A"/>
    <w:rsid w:val="00833727"/>
    <w:rsid w:val="00834FCD"/>
    <w:rsid w:val="00840AD1"/>
    <w:rsid w:val="00842EE4"/>
    <w:rsid w:val="0084422A"/>
    <w:rsid w:val="0084692A"/>
    <w:rsid w:val="00847982"/>
    <w:rsid w:val="0085087D"/>
    <w:rsid w:val="00851070"/>
    <w:rsid w:val="00851466"/>
    <w:rsid w:val="008519D0"/>
    <w:rsid w:val="00854746"/>
    <w:rsid w:val="008616AD"/>
    <w:rsid w:val="00861C7E"/>
    <w:rsid w:val="00865C23"/>
    <w:rsid w:val="00866DD5"/>
    <w:rsid w:val="00867DFA"/>
    <w:rsid w:val="00872844"/>
    <w:rsid w:val="00881A1E"/>
    <w:rsid w:val="00882138"/>
    <w:rsid w:val="0088262B"/>
    <w:rsid w:val="00882C2C"/>
    <w:rsid w:val="00883B2D"/>
    <w:rsid w:val="008843BA"/>
    <w:rsid w:val="00887479"/>
    <w:rsid w:val="00890278"/>
    <w:rsid w:val="00891E59"/>
    <w:rsid w:val="00893E31"/>
    <w:rsid w:val="0089464C"/>
    <w:rsid w:val="008A0F1E"/>
    <w:rsid w:val="008A49D0"/>
    <w:rsid w:val="008A68D3"/>
    <w:rsid w:val="008B06F8"/>
    <w:rsid w:val="008B2D93"/>
    <w:rsid w:val="008B3296"/>
    <w:rsid w:val="008B3BBB"/>
    <w:rsid w:val="008B4C69"/>
    <w:rsid w:val="008B52A3"/>
    <w:rsid w:val="008B55C6"/>
    <w:rsid w:val="008B5980"/>
    <w:rsid w:val="008B7675"/>
    <w:rsid w:val="008C1386"/>
    <w:rsid w:val="008C1587"/>
    <w:rsid w:val="008C58E6"/>
    <w:rsid w:val="008C5E0E"/>
    <w:rsid w:val="008D06BE"/>
    <w:rsid w:val="008D0CE4"/>
    <w:rsid w:val="008D1E48"/>
    <w:rsid w:val="008D6011"/>
    <w:rsid w:val="008D6655"/>
    <w:rsid w:val="008D73FC"/>
    <w:rsid w:val="008E1C86"/>
    <w:rsid w:val="008E1D3E"/>
    <w:rsid w:val="008E2A2A"/>
    <w:rsid w:val="008E565E"/>
    <w:rsid w:val="008E58C2"/>
    <w:rsid w:val="008E5BAF"/>
    <w:rsid w:val="008F06BE"/>
    <w:rsid w:val="008F32E7"/>
    <w:rsid w:val="008F37C4"/>
    <w:rsid w:val="008F571A"/>
    <w:rsid w:val="008F7629"/>
    <w:rsid w:val="00903BA6"/>
    <w:rsid w:val="0090572A"/>
    <w:rsid w:val="00905F86"/>
    <w:rsid w:val="009251C2"/>
    <w:rsid w:val="0092557F"/>
    <w:rsid w:val="0092648F"/>
    <w:rsid w:val="00926ACE"/>
    <w:rsid w:val="00930DA3"/>
    <w:rsid w:val="00931CC7"/>
    <w:rsid w:val="00933E66"/>
    <w:rsid w:val="0093477F"/>
    <w:rsid w:val="00934F2E"/>
    <w:rsid w:val="00935065"/>
    <w:rsid w:val="00935976"/>
    <w:rsid w:val="00936EF3"/>
    <w:rsid w:val="00940C2C"/>
    <w:rsid w:val="00940F41"/>
    <w:rsid w:val="0094756D"/>
    <w:rsid w:val="00947627"/>
    <w:rsid w:val="00950CF9"/>
    <w:rsid w:val="009512F1"/>
    <w:rsid w:val="00952973"/>
    <w:rsid w:val="009533B7"/>
    <w:rsid w:val="00953BC0"/>
    <w:rsid w:val="00956046"/>
    <w:rsid w:val="009568F0"/>
    <w:rsid w:val="00963B3B"/>
    <w:rsid w:val="009651C8"/>
    <w:rsid w:val="0096520F"/>
    <w:rsid w:val="00965790"/>
    <w:rsid w:val="00972C0A"/>
    <w:rsid w:val="00973371"/>
    <w:rsid w:val="00973792"/>
    <w:rsid w:val="00981885"/>
    <w:rsid w:val="00981D8C"/>
    <w:rsid w:val="0098329D"/>
    <w:rsid w:val="00983F68"/>
    <w:rsid w:val="009873E1"/>
    <w:rsid w:val="0099257B"/>
    <w:rsid w:val="009925E0"/>
    <w:rsid w:val="00994821"/>
    <w:rsid w:val="00994D27"/>
    <w:rsid w:val="00996A2C"/>
    <w:rsid w:val="009A1F37"/>
    <w:rsid w:val="009A7F53"/>
    <w:rsid w:val="009B0A11"/>
    <w:rsid w:val="009B23C5"/>
    <w:rsid w:val="009B4AE2"/>
    <w:rsid w:val="009B5363"/>
    <w:rsid w:val="009B6B0F"/>
    <w:rsid w:val="009B781A"/>
    <w:rsid w:val="009B7E4A"/>
    <w:rsid w:val="009C00D6"/>
    <w:rsid w:val="009C19DA"/>
    <w:rsid w:val="009C3E80"/>
    <w:rsid w:val="009C3FD3"/>
    <w:rsid w:val="009C50CF"/>
    <w:rsid w:val="009C6209"/>
    <w:rsid w:val="009C694E"/>
    <w:rsid w:val="009D028E"/>
    <w:rsid w:val="009D5FAD"/>
    <w:rsid w:val="009E02DD"/>
    <w:rsid w:val="009E438A"/>
    <w:rsid w:val="009F2007"/>
    <w:rsid w:val="009F2FE9"/>
    <w:rsid w:val="009F4736"/>
    <w:rsid w:val="009F52EB"/>
    <w:rsid w:val="009F66A5"/>
    <w:rsid w:val="00A03FE5"/>
    <w:rsid w:val="00A043AD"/>
    <w:rsid w:val="00A0502B"/>
    <w:rsid w:val="00A05C5E"/>
    <w:rsid w:val="00A075B5"/>
    <w:rsid w:val="00A130F6"/>
    <w:rsid w:val="00A137C9"/>
    <w:rsid w:val="00A14C83"/>
    <w:rsid w:val="00A16756"/>
    <w:rsid w:val="00A20B0E"/>
    <w:rsid w:val="00A20DEC"/>
    <w:rsid w:val="00A25B55"/>
    <w:rsid w:val="00A27161"/>
    <w:rsid w:val="00A305F4"/>
    <w:rsid w:val="00A308A1"/>
    <w:rsid w:val="00A418A2"/>
    <w:rsid w:val="00A41A11"/>
    <w:rsid w:val="00A423B1"/>
    <w:rsid w:val="00A44954"/>
    <w:rsid w:val="00A452CA"/>
    <w:rsid w:val="00A47A06"/>
    <w:rsid w:val="00A47B33"/>
    <w:rsid w:val="00A47E13"/>
    <w:rsid w:val="00A53B27"/>
    <w:rsid w:val="00A53DC1"/>
    <w:rsid w:val="00A541AC"/>
    <w:rsid w:val="00A54ABF"/>
    <w:rsid w:val="00A5616D"/>
    <w:rsid w:val="00A56A1C"/>
    <w:rsid w:val="00A57D01"/>
    <w:rsid w:val="00A607B9"/>
    <w:rsid w:val="00A60B6E"/>
    <w:rsid w:val="00A618C4"/>
    <w:rsid w:val="00A6270A"/>
    <w:rsid w:val="00A6462B"/>
    <w:rsid w:val="00A64FCC"/>
    <w:rsid w:val="00A6509E"/>
    <w:rsid w:val="00A673EE"/>
    <w:rsid w:val="00A67899"/>
    <w:rsid w:val="00A724E7"/>
    <w:rsid w:val="00A73B5D"/>
    <w:rsid w:val="00A74834"/>
    <w:rsid w:val="00A76EC6"/>
    <w:rsid w:val="00A77A02"/>
    <w:rsid w:val="00A77B2C"/>
    <w:rsid w:val="00A77E5C"/>
    <w:rsid w:val="00A80B0A"/>
    <w:rsid w:val="00A82106"/>
    <w:rsid w:val="00A860A7"/>
    <w:rsid w:val="00A92678"/>
    <w:rsid w:val="00A92F3C"/>
    <w:rsid w:val="00A933A7"/>
    <w:rsid w:val="00A93872"/>
    <w:rsid w:val="00A96450"/>
    <w:rsid w:val="00A97239"/>
    <w:rsid w:val="00AA246A"/>
    <w:rsid w:val="00AA45DC"/>
    <w:rsid w:val="00AA5639"/>
    <w:rsid w:val="00AA6758"/>
    <w:rsid w:val="00AA77A3"/>
    <w:rsid w:val="00AB0D54"/>
    <w:rsid w:val="00AB17D7"/>
    <w:rsid w:val="00AB1AF7"/>
    <w:rsid w:val="00AB1CBA"/>
    <w:rsid w:val="00AB2068"/>
    <w:rsid w:val="00AC793D"/>
    <w:rsid w:val="00AD1418"/>
    <w:rsid w:val="00AD2671"/>
    <w:rsid w:val="00AD3D8F"/>
    <w:rsid w:val="00AD3FDE"/>
    <w:rsid w:val="00AD4CA5"/>
    <w:rsid w:val="00AD737E"/>
    <w:rsid w:val="00AD7E9C"/>
    <w:rsid w:val="00AE0C15"/>
    <w:rsid w:val="00AE0EC9"/>
    <w:rsid w:val="00AE21D2"/>
    <w:rsid w:val="00AE2CA3"/>
    <w:rsid w:val="00AE4727"/>
    <w:rsid w:val="00AE4CB0"/>
    <w:rsid w:val="00AE5056"/>
    <w:rsid w:val="00AE738E"/>
    <w:rsid w:val="00AF0215"/>
    <w:rsid w:val="00AF1A64"/>
    <w:rsid w:val="00AF2F6C"/>
    <w:rsid w:val="00AF34E4"/>
    <w:rsid w:val="00AF39CE"/>
    <w:rsid w:val="00AF56E9"/>
    <w:rsid w:val="00AF6750"/>
    <w:rsid w:val="00B01EDA"/>
    <w:rsid w:val="00B026EE"/>
    <w:rsid w:val="00B02967"/>
    <w:rsid w:val="00B07BAE"/>
    <w:rsid w:val="00B07EA9"/>
    <w:rsid w:val="00B11DF7"/>
    <w:rsid w:val="00B12BD7"/>
    <w:rsid w:val="00B1412C"/>
    <w:rsid w:val="00B1439D"/>
    <w:rsid w:val="00B15210"/>
    <w:rsid w:val="00B27330"/>
    <w:rsid w:val="00B27F08"/>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853D6"/>
    <w:rsid w:val="00B86EB9"/>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38A"/>
    <w:rsid w:val="00BD07B5"/>
    <w:rsid w:val="00BD7307"/>
    <w:rsid w:val="00BE05A3"/>
    <w:rsid w:val="00BE44A4"/>
    <w:rsid w:val="00BE4596"/>
    <w:rsid w:val="00BE50AD"/>
    <w:rsid w:val="00BE61C3"/>
    <w:rsid w:val="00BE6B2B"/>
    <w:rsid w:val="00BE79CF"/>
    <w:rsid w:val="00BF2E5D"/>
    <w:rsid w:val="00BF2EEF"/>
    <w:rsid w:val="00BF4046"/>
    <w:rsid w:val="00BF44B1"/>
    <w:rsid w:val="00BF472F"/>
    <w:rsid w:val="00BF7997"/>
    <w:rsid w:val="00C011B5"/>
    <w:rsid w:val="00C031BA"/>
    <w:rsid w:val="00C050DC"/>
    <w:rsid w:val="00C0715C"/>
    <w:rsid w:val="00C108A8"/>
    <w:rsid w:val="00C11718"/>
    <w:rsid w:val="00C122DA"/>
    <w:rsid w:val="00C13F95"/>
    <w:rsid w:val="00C1618E"/>
    <w:rsid w:val="00C20B62"/>
    <w:rsid w:val="00C211B9"/>
    <w:rsid w:val="00C212A8"/>
    <w:rsid w:val="00C21815"/>
    <w:rsid w:val="00C256F8"/>
    <w:rsid w:val="00C26CDA"/>
    <w:rsid w:val="00C270F0"/>
    <w:rsid w:val="00C30C53"/>
    <w:rsid w:val="00C30C82"/>
    <w:rsid w:val="00C32CEE"/>
    <w:rsid w:val="00C32F19"/>
    <w:rsid w:val="00C33694"/>
    <w:rsid w:val="00C35F86"/>
    <w:rsid w:val="00C35FCF"/>
    <w:rsid w:val="00C379B4"/>
    <w:rsid w:val="00C40672"/>
    <w:rsid w:val="00C4186F"/>
    <w:rsid w:val="00C4243E"/>
    <w:rsid w:val="00C439C2"/>
    <w:rsid w:val="00C4694A"/>
    <w:rsid w:val="00C47103"/>
    <w:rsid w:val="00C521ED"/>
    <w:rsid w:val="00C5417A"/>
    <w:rsid w:val="00C54F7E"/>
    <w:rsid w:val="00C552DE"/>
    <w:rsid w:val="00C55D32"/>
    <w:rsid w:val="00C57031"/>
    <w:rsid w:val="00C60303"/>
    <w:rsid w:val="00C60A09"/>
    <w:rsid w:val="00C61D77"/>
    <w:rsid w:val="00C62000"/>
    <w:rsid w:val="00C6260A"/>
    <w:rsid w:val="00C63E67"/>
    <w:rsid w:val="00C65332"/>
    <w:rsid w:val="00C661CB"/>
    <w:rsid w:val="00C67366"/>
    <w:rsid w:val="00C674EB"/>
    <w:rsid w:val="00C71C74"/>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A42D9"/>
    <w:rsid w:val="00CA53B4"/>
    <w:rsid w:val="00CB30AF"/>
    <w:rsid w:val="00CB34B3"/>
    <w:rsid w:val="00CB3862"/>
    <w:rsid w:val="00CB3DC3"/>
    <w:rsid w:val="00CB3F69"/>
    <w:rsid w:val="00CB4248"/>
    <w:rsid w:val="00CB4A2C"/>
    <w:rsid w:val="00CB4BED"/>
    <w:rsid w:val="00CB6C3A"/>
    <w:rsid w:val="00CB73D0"/>
    <w:rsid w:val="00CC010B"/>
    <w:rsid w:val="00CC018D"/>
    <w:rsid w:val="00CC17C6"/>
    <w:rsid w:val="00CC2975"/>
    <w:rsid w:val="00CC2EDD"/>
    <w:rsid w:val="00CC4ED6"/>
    <w:rsid w:val="00CC506B"/>
    <w:rsid w:val="00CD0269"/>
    <w:rsid w:val="00CD04B5"/>
    <w:rsid w:val="00CD22D8"/>
    <w:rsid w:val="00CD3436"/>
    <w:rsid w:val="00CE2FA7"/>
    <w:rsid w:val="00CE68F5"/>
    <w:rsid w:val="00CE6E3D"/>
    <w:rsid w:val="00CF05A2"/>
    <w:rsid w:val="00CF7547"/>
    <w:rsid w:val="00CF7CFD"/>
    <w:rsid w:val="00D0153A"/>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3B71"/>
    <w:rsid w:val="00D346EF"/>
    <w:rsid w:val="00D3516B"/>
    <w:rsid w:val="00D3522C"/>
    <w:rsid w:val="00D35D71"/>
    <w:rsid w:val="00D40D32"/>
    <w:rsid w:val="00D4141E"/>
    <w:rsid w:val="00D4217F"/>
    <w:rsid w:val="00D45C04"/>
    <w:rsid w:val="00D46CBB"/>
    <w:rsid w:val="00D50CC9"/>
    <w:rsid w:val="00D51493"/>
    <w:rsid w:val="00D546DF"/>
    <w:rsid w:val="00D57285"/>
    <w:rsid w:val="00D574C6"/>
    <w:rsid w:val="00D57AD8"/>
    <w:rsid w:val="00D60DC9"/>
    <w:rsid w:val="00D63186"/>
    <w:rsid w:val="00D634A3"/>
    <w:rsid w:val="00D65371"/>
    <w:rsid w:val="00D72165"/>
    <w:rsid w:val="00D77CD9"/>
    <w:rsid w:val="00D82136"/>
    <w:rsid w:val="00D839DF"/>
    <w:rsid w:val="00D92CDD"/>
    <w:rsid w:val="00D93B50"/>
    <w:rsid w:val="00D95446"/>
    <w:rsid w:val="00D96E6A"/>
    <w:rsid w:val="00DA0DB8"/>
    <w:rsid w:val="00DA22D2"/>
    <w:rsid w:val="00DA45CE"/>
    <w:rsid w:val="00DA5BAD"/>
    <w:rsid w:val="00DB1CF2"/>
    <w:rsid w:val="00DB4118"/>
    <w:rsid w:val="00DB5331"/>
    <w:rsid w:val="00DB77AD"/>
    <w:rsid w:val="00DC0C19"/>
    <w:rsid w:val="00DC20E4"/>
    <w:rsid w:val="00DC236C"/>
    <w:rsid w:val="00DC24A1"/>
    <w:rsid w:val="00DC29D9"/>
    <w:rsid w:val="00DC3C41"/>
    <w:rsid w:val="00DC5AA2"/>
    <w:rsid w:val="00DC6171"/>
    <w:rsid w:val="00DC6C33"/>
    <w:rsid w:val="00DC74B1"/>
    <w:rsid w:val="00DC79EC"/>
    <w:rsid w:val="00DD3785"/>
    <w:rsid w:val="00DD450B"/>
    <w:rsid w:val="00DD60F4"/>
    <w:rsid w:val="00DE0A35"/>
    <w:rsid w:val="00DE6C75"/>
    <w:rsid w:val="00DF0077"/>
    <w:rsid w:val="00DF0930"/>
    <w:rsid w:val="00DF0E6D"/>
    <w:rsid w:val="00DF3BBB"/>
    <w:rsid w:val="00DF4CDF"/>
    <w:rsid w:val="00DF7C3A"/>
    <w:rsid w:val="00E016D7"/>
    <w:rsid w:val="00E02BCE"/>
    <w:rsid w:val="00E06B43"/>
    <w:rsid w:val="00E1649A"/>
    <w:rsid w:val="00E23D55"/>
    <w:rsid w:val="00E26599"/>
    <w:rsid w:val="00E26D5F"/>
    <w:rsid w:val="00E27530"/>
    <w:rsid w:val="00E32D63"/>
    <w:rsid w:val="00E3573E"/>
    <w:rsid w:val="00E404B2"/>
    <w:rsid w:val="00E41880"/>
    <w:rsid w:val="00E4233E"/>
    <w:rsid w:val="00E44B66"/>
    <w:rsid w:val="00E45FF4"/>
    <w:rsid w:val="00E46562"/>
    <w:rsid w:val="00E4737B"/>
    <w:rsid w:val="00E47CC0"/>
    <w:rsid w:val="00E51267"/>
    <w:rsid w:val="00E53EF5"/>
    <w:rsid w:val="00E616BD"/>
    <w:rsid w:val="00E63CA6"/>
    <w:rsid w:val="00E63F6F"/>
    <w:rsid w:val="00E65513"/>
    <w:rsid w:val="00E72815"/>
    <w:rsid w:val="00E73454"/>
    <w:rsid w:val="00E73F39"/>
    <w:rsid w:val="00E76E1D"/>
    <w:rsid w:val="00E7797E"/>
    <w:rsid w:val="00E81A72"/>
    <w:rsid w:val="00E82417"/>
    <w:rsid w:val="00E82868"/>
    <w:rsid w:val="00E866D5"/>
    <w:rsid w:val="00E86A27"/>
    <w:rsid w:val="00E9339B"/>
    <w:rsid w:val="00E9391C"/>
    <w:rsid w:val="00E942B1"/>
    <w:rsid w:val="00E963C2"/>
    <w:rsid w:val="00E9709B"/>
    <w:rsid w:val="00EA0AF0"/>
    <w:rsid w:val="00EA0BB8"/>
    <w:rsid w:val="00EA1315"/>
    <w:rsid w:val="00EA2635"/>
    <w:rsid w:val="00EA3565"/>
    <w:rsid w:val="00EA4CD9"/>
    <w:rsid w:val="00EA6CA3"/>
    <w:rsid w:val="00EA70B6"/>
    <w:rsid w:val="00EB0538"/>
    <w:rsid w:val="00EB11C3"/>
    <w:rsid w:val="00EB2B21"/>
    <w:rsid w:val="00EB2CE7"/>
    <w:rsid w:val="00EB3524"/>
    <w:rsid w:val="00EC21BC"/>
    <w:rsid w:val="00EC30E2"/>
    <w:rsid w:val="00EC437C"/>
    <w:rsid w:val="00EC4837"/>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E70D1"/>
    <w:rsid w:val="00EF3128"/>
    <w:rsid w:val="00EF3F5F"/>
    <w:rsid w:val="00EF50B8"/>
    <w:rsid w:val="00EF7EB8"/>
    <w:rsid w:val="00EF7F4C"/>
    <w:rsid w:val="00F00117"/>
    <w:rsid w:val="00F015E5"/>
    <w:rsid w:val="00F017D5"/>
    <w:rsid w:val="00F06F52"/>
    <w:rsid w:val="00F07506"/>
    <w:rsid w:val="00F10556"/>
    <w:rsid w:val="00F114A7"/>
    <w:rsid w:val="00F13705"/>
    <w:rsid w:val="00F16FAC"/>
    <w:rsid w:val="00F177B8"/>
    <w:rsid w:val="00F17E35"/>
    <w:rsid w:val="00F20B25"/>
    <w:rsid w:val="00F229FE"/>
    <w:rsid w:val="00F24ED6"/>
    <w:rsid w:val="00F26B21"/>
    <w:rsid w:val="00F30149"/>
    <w:rsid w:val="00F3027D"/>
    <w:rsid w:val="00F31F71"/>
    <w:rsid w:val="00F33A2F"/>
    <w:rsid w:val="00F349CA"/>
    <w:rsid w:val="00F40F2C"/>
    <w:rsid w:val="00F44E77"/>
    <w:rsid w:val="00F45AA0"/>
    <w:rsid w:val="00F46702"/>
    <w:rsid w:val="00F50230"/>
    <w:rsid w:val="00F51560"/>
    <w:rsid w:val="00F529C6"/>
    <w:rsid w:val="00F61F7B"/>
    <w:rsid w:val="00F644C0"/>
    <w:rsid w:val="00F64C7D"/>
    <w:rsid w:val="00F6527D"/>
    <w:rsid w:val="00F652D2"/>
    <w:rsid w:val="00F65B26"/>
    <w:rsid w:val="00F65BC4"/>
    <w:rsid w:val="00F65DCD"/>
    <w:rsid w:val="00F666EB"/>
    <w:rsid w:val="00F67F24"/>
    <w:rsid w:val="00F70626"/>
    <w:rsid w:val="00F709C5"/>
    <w:rsid w:val="00F71C4D"/>
    <w:rsid w:val="00F71EAA"/>
    <w:rsid w:val="00F72C54"/>
    <w:rsid w:val="00F748E1"/>
    <w:rsid w:val="00F7496E"/>
    <w:rsid w:val="00F74D07"/>
    <w:rsid w:val="00F81E98"/>
    <w:rsid w:val="00F867F0"/>
    <w:rsid w:val="00F9194D"/>
    <w:rsid w:val="00F9250F"/>
    <w:rsid w:val="00F9499A"/>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1B6D"/>
    <w:rsid w:val="00FD390D"/>
    <w:rsid w:val="00FD429C"/>
    <w:rsid w:val="00FE005F"/>
    <w:rsid w:val="00FE0565"/>
    <w:rsid w:val="00FE1FEB"/>
    <w:rsid w:val="00FE4737"/>
    <w:rsid w:val="00FE489E"/>
    <w:rsid w:val="00FE67DB"/>
    <w:rsid w:val="00FF235C"/>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F19BD-1D66-4CF3-AC9F-42258DFC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uiPriority w:val="9"/>
    <w:qFormat/>
    <w:rsid w:val="00804384"/>
    <w:pPr>
      <w:keepNext/>
      <w:numPr>
        <w:numId w:val="1"/>
      </w:numPr>
      <w:jc w:val="center"/>
      <w:outlineLvl w:val="0"/>
    </w:pPr>
    <w:rPr>
      <w:rFonts w:ascii="Arial" w:hAnsi="Arial"/>
      <w:sz w:val="24"/>
    </w:rPr>
  </w:style>
  <w:style w:type="paragraph" w:styleId="2">
    <w:name w:val="heading 2"/>
    <w:basedOn w:val="a"/>
    <w:next w:val="a"/>
    <w:link w:val="20"/>
    <w:uiPriority w:val="9"/>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3470EC"/>
    <w:pPr>
      <w:keepNext/>
      <w:suppressAutoHyphens w:val="0"/>
      <w:jc w:val="both"/>
      <w:outlineLvl w:val="2"/>
    </w:pPr>
    <w:rPr>
      <w:b/>
      <w:sz w:val="24"/>
      <w:lang w:eastAsia="ru-RU"/>
    </w:rPr>
  </w:style>
  <w:style w:type="paragraph" w:styleId="4">
    <w:name w:val="heading 4"/>
    <w:basedOn w:val="a"/>
    <w:next w:val="a"/>
    <w:link w:val="40"/>
    <w:uiPriority w:val="9"/>
    <w:qFormat/>
    <w:rsid w:val="00804384"/>
    <w:pPr>
      <w:keepNext/>
      <w:numPr>
        <w:ilvl w:val="3"/>
        <w:numId w:val="1"/>
      </w:numPr>
      <w:jc w:val="both"/>
      <w:outlineLvl w:val="3"/>
    </w:pPr>
    <w:rPr>
      <w:b/>
      <w:sz w:val="26"/>
    </w:rPr>
  </w:style>
  <w:style w:type="paragraph" w:styleId="5">
    <w:name w:val="heading 5"/>
    <w:basedOn w:val="a"/>
    <w:next w:val="a"/>
    <w:link w:val="50"/>
    <w:uiPriority w:val="9"/>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uiPriority w:val="99"/>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3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uiPriority w:val="20"/>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uiPriority w:val="99"/>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uiPriority w:val="99"/>
    <w:rsid w:val="008A0F1E"/>
    <w:pPr>
      <w:tabs>
        <w:tab w:val="center" w:pos="4677"/>
        <w:tab w:val="right" w:pos="9355"/>
      </w:tabs>
    </w:pPr>
  </w:style>
  <w:style w:type="character" w:customStyle="1" w:styleId="af7">
    <w:name w:val="Нижний колонтитул Знак"/>
    <w:link w:val="af6"/>
    <w:uiPriority w:val="99"/>
    <w:rsid w:val="008A0F1E"/>
    <w:rPr>
      <w:lang w:eastAsia="ar-SA"/>
    </w:rPr>
  </w:style>
  <w:style w:type="table" w:customStyle="1" w:styleId="15">
    <w:name w:val="Сетка таблицы1"/>
    <w:basedOn w:val="a1"/>
    <w:next w:val="ad"/>
    <w:uiPriority w:val="5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uiPriority w:val="9"/>
    <w:rsid w:val="003470EC"/>
    <w:rPr>
      <w:rFonts w:ascii="Arial" w:hAnsi="Arial"/>
      <w:sz w:val="24"/>
      <w:lang w:eastAsia="ar-SA"/>
    </w:rPr>
  </w:style>
  <w:style w:type="character" w:customStyle="1" w:styleId="40">
    <w:name w:val="Заголовок 4 Знак"/>
    <w:link w:val="4"/>
    <w:uiPriority w:val="9"/>
    <w:rsid w:val="003470EC"/>
    <w:rPr>
      <w:b/>
      <w:sz w:val="26"/>
      <w:lang w:eastAsia="ar-SA"/>
    </w:rPr>
  </w:style>
  <w:style w:type="character" w:customStyle="1" w:styleId="50">
    <w:name w:val="Заголовок 5 Знак"/>
    <w:link w:val="5"/>
    <w:uiPriority w:val="9"/>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uiPriority w:val="9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uiPriority w:val="22"/>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8">
    <w:name w:val="Знак Знак Знак Знак Знак1"/>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qFormat/>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Style3">
    <w:name w:val="Style3"/>
    <w:basedOn w:val="a"/>
    <w:rsid w:val="009C50CF"/>
    <w:pPr>
      <w:widowControl w:val="0"/>
      <w:suppressAutoHyphens w:val="0"/>
      <w:autoSpaceDE w:val="0"/>
      <w:autoSpaceDN w:val="0"/>
      <w:adjustRightInd w:val="0"/>
    </w:pPr>
    <w:rPr>
      <w:rFonts w:ascii="Arial" w:hAnsi="Arial" w:cs="Arial"/>
      <w:sz w:val="24"/>
      <w:szCs w:val="24"/>
      <w:lang w:eastAsia="ru-RU"/>
    </w:rPr>
  </w:style>
  <w:style w:type="paragraph" w:customStyle="1" w:styleId="Style4">
    <w:name w:val="Style4"/>
    <w:basedOn w:val="a"/>
    <w:rsid w:val="009C50CF"/>
    <w:pPr>
      <w:widowControl w:val="0"/>
      <w:suppressAutoHyphens w:val="0"/>
      <w:autoSpaceDE w:val="0"/>
      <w:autoSpaceDN w:val="0"/>
      <w:adjustRightInd w:val="0"/>
    </w:pPr>
    <w:rPr>
      <w:rFonts w:ascii="Arial" w:hAnsi="Arial" w:cs="Arial"/>
      <w:sz w:val="24"/>
      <w:szCs w:val="24"/>
      <w:lang w:eastAsia="ru-RU"/>
    </w:rPr>
  </w:style>
  <w:style w:type="character" w:customStyle="1" w:styleId="FontStyle21">
    <w:name w:val="Font Style21"/>
    <w:rsid w:val="009C50CF"/>
    <w:rPr>
      <w:rFonts w:ascii="Times New Roman" w:hAnsi="Times New Roman" w:cs="Times New Roman"/>
      <w:b/>
      <w:bCs/>
      <w:sz w:val="26"/>
      <w:szCs w:val="26"/>
      <w:lang w:val="en-US" w:eastAsia="en-US" w:bidi="ar-SA"/>
    </w:rPr>
  </w:style>
  <w:style w:type="character" w:customStyle="1" w:styleId="FontStyle22">
    <w:name w:val="Font Style22"/>
    <w:rsid w:val="009C50CF"/>
    <w:rPr>
      <w:rFonts w:ascii="Times New Roman" w:hAnsi="Times New Roman" w:cs="Times New Roman"/>
      <w:b/>
      <w:bCs/>
      <w:spacing w:val="110"/>
      <w:sz w:val="46"/>
      <w:szCs w:val="46"/>
      <w:lang w:val="en-US" w:eastAsia="en-US" w:bidi="ar-SA"/>
    </w:rPr>
  </w:style>
  <w:style w:type="paragraph" w:customStyle="1" w:styleId="ConsNonformat">
    <w:name w:val="ConsNonformat"/>
    <w:uiPriority w:val="99"/>
    <w:rsid w:val="00311B79"/>
    <w:pPr>
      <w:widowControl w:val="0"/>
      <w:autoSpaceDE w:val="0"/>
      <w:autoSpaceDN w:val="0"/>
      <w:ind w:right="19772"/>
    </w:pPr>
    <w:rPr>
      <w:rFonts w:ascii="Courier New" w:hAnsi="Courier New" w:cs="Courier New"/>
    </w:rPr>
  </w:style>
  <w:style w:type="paragraph" w:customStyle="1" w:styleId="ConsTitle">
    <w:name w:val="ConsTitle"/>
    <w:rsid w:val="00311B79"/>
    <w:pPr>
      <w:widowControl w:val="0"/>
      <w:autoSpaceDE w:val="0"/>
      <w:autoSpaceDN w:val="0"/>
      <w:ind w:right="19772"/>
    </w:pPr>
    <w:rPr>
      <w:rFonts w:ascii="Arial" w:hAnsi="Arial" w:cs="Arial"/>
      <w:b/>
      <w:bCs/>
    </w:rPr>
  </w:style>
  <w:style w:type="paragraph" w:styleId="aff1">
    <w:name w:val="Block Text"/>
    <w:basedOn w:val="a"/>
    <w:rsid w:val="00311B79"/>
    <w:pPr>
      <w:suppressAutoHyphens w:val="0"/>
      <w:ind w:left="426" w:right="34"/>
      <w:jc w:val="both"/>
    </w:pPr>
    <w:rPr>
      <w:rFonts w:ascii="Arial" w:hAnsi="Arial"/>
      <w:sz w:val="24"/>
      <w:lang w:eastAsia="ru-RU"/>
    </w:rPr>
  </w:style>
  <w:style w:type="paragraph" w:customStyle="1" w:styleId="Heading">
    <w:name w:val="Heading"/>
    <w:basedOn w:val="Standard"/>
    <w:next w:val="Textbody"/>
    <w:rsid w:val="00F017D5"/>
    <w:pPr>
      <w:keepNext/>
      <w:spacing w:before="240" w:after="120"/>
    </w:pPr>
    <w:rPr>
      <w:rFonts w:eastAsia="Arial Unicode MS" w:cs="Tahoma"/>
      <w:sz w:val="28"/>
      <w:szCs w:val="28"/>
      <w:lang w:eastAsia="ru-RU" w:bidi="ar-SA"/>
    </w:rPr>
  </w:style>
  <w:style w:type="paragraph" w:customStyle="1" w:styleId="Textbody">
    <w:name w:val="Text body"/>
    <w:basedOn w:val="Standard"/>
    <w:rsid w:val="00F017D5"/>
    <w:pPr>
      <w:spacing w:after="120"/>
    </w:pPr>
    <w:rPr>
      <w:rFonts w:eastAsia="Arial Unicode MS" w:cs="Tahoma"/>
      <w:lang w:eastAsia="ru-RU" w:bidi="ar-SA"/>
    </w:rPr>
  </w:style>
  <w:style w:type="paragraph" w:styleId="aff2">
    <w:name w:val="Subtitle"/>
    <w:basedOn w:val="Heading"/>
    <w:next w:val="Textbody"/>
    <w:link w:val="aff3"/>
    <w:qFormat/>
    <w:rsid w:val="00F017D5"/>
    <w:pPr>
      <w:jc w:val="center"/>
    </w:pPr>
    <w:rPr>
      <w:i/>
      <w:iCs/>
    </w:rPr>
  </w:style>
  <w:style w:type="character" w:customStyle="1" w:styleId="aff3">
    <w:name w:val="Подзаголовок Знак"/>
    <w:basedOn w:val="a0"/>
    <w:link w:val="aff2"/>
    <w:uiPriority w:val="11"/>
    <w:rsid w:val="00F017D5"/>
    <w:rPr>
      <w:rFonts w:ascii="Arial" w:eastAsia="Arial Unicode MS" w:hAnsi="Arial" w:cs="Tahoma"/>
      <w:i/>
      <w:iCs/>
      <w:kern w:val="3"/>
      <w:sz w:val="28"/>
      <w:szCs w:val="28"/>
    </w:rPr>
  </w:style>
  <w:style w:type="paragraph" w:customStyle="1" w:styleId="HeaderandFooter">
    <w:name w:val="Header and Footer"/>
    <w:basedOn w:val="Standard"/>
    <w:rsid w:val="00F017D5"/>
    <w:pPr>
      <w:suppressLineNumbers/>
      <w:tabs>
        <w:tab w:val="center" w:pos="4819"/>
        <w:tab w:val="right" w:pos="9638"/>
      </w:tabs>
    </w:pPr>
    <w:rPr>
      <w:rFonts w:eastAsia="Arial Unicode MS" w:cs="Tahoma"/>
      <w:lang w:eastAsia="ru-RU" w:bidi="ar-SA"/>
    </w:rPr>
  </w:style>
  <w:style w:type="paragraph" w:customStyle="1" w:styleId="TableHeading">
    <w:name w:val="Table Heading"/>
    <w:basedOn w:val="TableContents"/>
    <w:rsid w:val="00F017D5"/>
    <w:pPr>
      <w:suppressAutoHyphens/>
      <w:autoSpaceDN w:val="0"/>
      <w:textAlignment w:val="baseline"/>
    </w:pPr>
    <w:rPr>
      <w:rFonts w:eastAsia="Arial Unicode MS" w:cs="Tahoma"/>
      <w:b/>
      <w:bCs/>
      <w:kern w:val="3"/>
      <w:sz w:val="21"/>
      <w:szCs w:val="24"/>
      <w:lang w:eastAsia="ru-RU"/>
    </w:rPr>
  </w:style>
  <w:style w:type="paragraph" w:styleId="aff4">
    <w:name w:val="caption"/>
    <w:basedOn w:val="Standard"/>
    <w:rsid w:val="00F017D5"/>
    <w:pPr>
      <w:suppressLineNumbers/>
      <w:spacing w:before="120" w:after="120"/>
    </w:pPr>
    <w:rPr>
      <w:rFonts w:eastAsia="Arial Unicode MS" w:cs="Tahoma"/>
      <w:i/>
      <w:iCs/>
      <w:sz w:val="24"/>
      <w:lang w:eastAsia="ru-RU" w:bidi="ar-SA"/>
    </w:rPr>
  </w:style>
  <w:style w:type="paragraph" w:customStyle="1" w:styleId="Index">
    <w:name w:val="Index"/>
    <w:basedOn w:val="Standard"/>
    <w:rsid w:val="00F017D5"/>
    <w:pPr>
      <w:suppressLineNumbers/>
    </w:pPr>
    <w:rPr>
      <w:rFonts w:eastAsia="Arial Unicode MS" w:cs="Tahoma"/>
      <w:sz w:val="24"/>
      <w:lang w:eastAsia="ru-RU" w:bidi="ar-SA"/>
    </w:rPr>
  </w:style>
  <w:style w:type="paragraph" w:customStyle="1" w:styleId="Contents2">
    <w:name w:val="Contents 2"/>
    <w:basedOn w:val="a"/>
    <w:next w:val="a"/>
    <w:autoRedefine/>
    <w:rsid w:val="00F017D5"/>
    <w:pPr>
      <w:widowControl w:val="0"/>
      <w:suppressAutoHyphens w:val="0"/>
      <w:autoSpaceDN w:val="0"/>
      <w:spacing w:after="100"/>
      <w:ind w:left="240"/>
      <w:jc w:val="both"/>
      <w:textAlignment w:val="baseline"/>
    </w:pPr>
    <w:rPr>
      <w:kern w:val="3"/>
      <w:sz w:val="24"/>
      <w:szCs w:val="24"/>
      <w:lang w:eastAsia="ru-RU"/>
    </w:rPr>
  </w:style>
  <w:style w:type="paragraph" w:customStyle="1" w:styleId="Contents3">
    <w:name w:val="Contents 3"/>
    <w:basedOn w:val="a"/>
    <w:next w:val="a"/>
    <w:autoRedefine/>
    <w:rsid w:val="00F017D5"/>
    <w:pPr>
      <w:widowControl w:val="0"/>
      <w:suppressAutoHyphens w:val="0"/>
      <w:autoSpaceDN w:val="0"/>
      <w:spacing w:after="100"/>
      <w:ind w:left="480"/>
      <w:jc w:val="both"/>
      <w:textAlignment w:val="baseline"/>
    </w:pPr>
    <w:rPr>
      <w:kern w:val="3"/>
      <w:sz w:val="24"/>
      <w:szCs w:val="24"/>
      <w:lang w:eastAsia="ru-RU"/>
    </w:rPr>
  </w:style>
  <w:style w:type="paragraph" w:customStyle="1" w:styleId="aff5">
    <w:name w:val="Обычный текст"/>
    <w:basedOn w:val="a"/>
    <w:rsid w:val="00F017D5"/>
    <w:pPr>
      <w:widowControl w:val="0"/>
      <w:suppressAutoHyphens w:val="0"/>
      <w:autoSpaceDN w:val="0"/>
      <w:ind w:firstLine="709"/>
      <w:jc w:val="both"/>
      <w:textAlignment w:val="baseline"/>
    </w:pPr>
    <w:rPr>
      <w:kern w:val="3"/>
      <w:sz w:val="24"/>
      <w:szCs w:val="24"/>
      <w:lang w:val="en-US" w:bidi="en-US"/>
    </w:rPr>
  </w:style>
  <w:style w:type="paragraph" w:customStyle="1" w:styleId="102">
    <w:name w:val="Табличный_слева_10"/>
    <w:basedOn w:val="a"/>
    <w:rsid w:val="00F017D5"/>
    <w:pPr>
      <w:widowControl w:val="0"/>
      <w:suppressAutoHyphens w:val="0"/>
      <w:autoSpaceDN w:val="0"/>
      <w:textAlignment w:val="baseline"/>
    </w:pPr>
    <w:rPr>
      <w:kern w:val="3"/>
      <w:szCs w:val="24"/>
      <w:lang w:eastAsia="ru-RU"/>
    </w:rPr>
  </w:style>
  <w:style w:type="paragraph" w:customStyle="1" w:styleId="Contents1">
    <w:name w:val="Contents 1"/>
    <w:basedOn w:val="a"/>
    <w:next w:val="a"/>
    <w:autoRedefine/>
    <w:rsid w:val="00F017D5"/>
    <w:pPr>
      <w:widowControl w:val="0"/>
      <w:suppressAutoHyphens w:val="0"/>
      <w:autoSpaceDN w:val="0"/>
      <w:spacing w:after="100"/>
      <w:ind w:firstLine="709"/>
      <w:jc w:val="both"/>
      <w:textAlignment w:val="baseline"/>
    </w:pPr>
    <w:rPr>
      <w:kern w:val="3"/>
      <w:sz w:val="24"/>
      <w:szCs w:val="24"/>
      <w:lang w:eastAsia="ru-RU"/>
    </w:rPr>
  </w:style>
  <w:style w:type="paragraph" w:customStyle="1" w:styleId="19">
    <w:name w:val="Стиль1"/>
    <w:basedOn w:val="a"/>
    <w:rsid w:val="00F017D5"/>
    <w:pPr>
      <w:widowControl w:val="0"/>
      <w:autoSpaceDN w:val="0"/>
      <w:ind w:firstLine="720"/>
      <w:jc w:val="both"/>
      <w:textAlignment w:val="baseline"/>
    </w:pPr>
    <w:rPr>
      <w:rFonts w:ascii="Arial" w:eastAsia="Arial" w:hAnsi="Arial" w:cs="Arial"/>
      <w:kern w:val="3"/>
      <w:sz w:val="26"/>
      <w:szCs w:val="26"/>
      <w:lang w:eastAsia="ru-RU"/>
    </w:rPr>
  </w:style>
  <w:style w:type="paragraph" w:styleId="aff6">
    <w:name w:val="annotation text"/>
    <w:basedOn w:val="a"/>
    <w:link w:val="aff7"/>
    <w:rsid w:val="00F017D5"/>
    <w:pPr>
      <w:widowControl w:val="0"/>
      <w:suppressAutoHyphens w:val="0"/>
      <w:autoSpaceDN w:val="0"/>
      <w:ind w:firstLine="709"/>
      <w:jc w:val="both"/>
      <w:textAlignment w:val="baseline"/>
    </w:pPr>
    <w:rPr>
      <w:kern w:val="3"/>
      <w:lang w:eastAsia="ru-RU"/>
    </w:rPr>
  </w:style>
  <w:style w:type="character" w:customStyle="1" w:styleId="aff7">
    <w:name w:val="Текст примечания Знак"/>
    <w:basedOn w:val="a0"/>
    <w:link w:val="aff6"/>
    <w:rsid w:val="00F017D5"/>
    <w:rPr>
      <w:kern w:val="3"/>
    </w:rPr>
  </w:style>
  <w:style w:type="paragraph" w:styleId="aff8">
    <w:name w:val="annotation subject"/>
    <w:basedOn w:val="aff6"/>
    <w:next w:val="aff6"/>
    <w:link w:val="aff9"/>
    <w:rsid w:val="00F017D5"/>
    <w:rPr>
      <w:b/>
      <w:bCs/>
    </w:rPr>
  </w:style>
  <w:style w:type="character" w:customStyle="1" w:styleId="aff9">
    <w:name w:val="Тема примечания Знак"/>
    <w:basedOn w:val="aff7"/>
    <w:link w:val="aff8"/>
    <w:rsid w:val="00F017D5"/>
    <w:rPr>
      <w:b/>
      <w:bCs/>
      <w:kern w:val="3"/>
    </w:rPr>
  </w:style>
  <w:style w:type="character" w:customStyle="1" w:styleId="NumberingSymbols">
    <w:name w:val="Numbering Symbols"/>
    <w:rsid w:val="00F017D5"/>
  </w:style>
  <w:style w:type="character" w:customStyle="1" w:styleId="Internetlink">
    <w:name w:val="Internet link"/>
    <w:rsid w:val="00F017D5"/>
    <w:rPr>
      <w:color w:val="000080"/>
      <w:u w:val="single"/>
    </w:rPr>
  </w:style>
  <w:style w:type="character" w:customStyle="1" w:styleId="VisitedInternetLink">
    <w:name w:val="Visited Internet Link"/>
    <w:rsid w:val="00F017D5"/>
    <w:rPr>
      <w:color w:val="800000"/>
      <w:u w:val="single"/>
    </w:rPr>
  </w:style>
  <w:style w:type="character" w:customStyle="1" w:styleId="BulletSymbols">
    <w:name w:val="Bullet Symbols"/>
    <w:rsid w:val="00F017D5"/>
    <w:rPr>
      <w:rFonts w:ascii="OpenSymbol" w:eastAsia="OpenSymbol" w:hAnsi="OpenSymbol" w:cs="OpenSymbol"/>
    </w:rPr>
  </w:style>
  <w:style w:type="character" w:styleId="affa">
    <w:name w:val="annotation reference"/>
    <w:basedOn w:val="a0"/>
    <w:rsid w:val="00F017D5"/>
    <w:rPr>
      <w:sz w:val="16"/>
      <w:szCs w:val="16"/>
    </w:rPr>
  </w:style>
  <w:style w:type="numbering" w:customStyle="1" w:styleId="LFO13">
    <w:name w:val="LFO13"/>
    <w:basedOn w:val="a2"/>
    <w:rsid w:val="00F017D5"/>
    <w:pPr>
      <w:numPr>
        <w:numId w:val="2"/>
      </w:numPr>
    </w:pPr>
  </w:style>
  <w:style w:type="character" w:customStyle="1" w:styleId="affb">
    <w:name w:val="Колонтитул_"/>
    <w:basedOn w:val="a0"/>
    <w:rsid w:val="00F017D5"/>
    <w:rPr>
      <w:rFonts w:ascii="Times New Roman" w:eastAsia="Times New Roman" w:hAnsi="Times New Roman" w:cs="Times New Roman"/>
      <w:b w:val="0"/>
      <w:bCs w:val="0"/>
      <w:i w:val="0"/>
      <w:iCs w:val="0"/>
      <w:smallCaps w:val="0"/>
      <w:strike w:val="0"/>
      <w:u w:val="none"/>
    </w:rPr>
  </w:style>
  <w:style w:type="character" w:customStyle="1" w:styleId="Arial">
    <w:name w:val="Колонтитул + Arial;Полужирный"/>
    <w:basedOn w:val="affb"/>
    <w:rsid w:val="00F017D5"/>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34ptExact">
    <w:name w:val="Основной текст (3) + Интервал 4 pt Exact"/>
    <w:basedOn w:val="38"/>
    <w:rsid w:val="00F017D5"/>
    <w:rPr>
      <w:rFonts w:ascii="Times New Roman" w:eastAsia="Times New Roman" w:hAnsi="Times New Roman" w:cs="Times New Roman"/>
      <w:b/>
      <w:bCs/>
      <w:i w:val="0"/>
      <w:iCs w:val="0"/>
      <w:smallCaps w:val="0"/>
      <w:strike w:val="0"/>
      <w:spacing w:val="80"/>
      <w:sz w:val="28"/>
      <w:szCs w:val="28"/>
      <w:u w:val="none"/>
    </w:rPr>
  </w:style>
  <w:style w:type="character" w:customStyle="1" w:styleId="4Exact">
    <w:name w:val="Основной текст (4) Exact"/>
    <w:basedOn w:val="a0"/>
    <w:rsid w:val="00F017D5"/>
    <w:rPr>
      <w:rFonts w:eastAsia="Arial" w:cs="Arial"/>
      <w:b/>
      <w:bCs/>
      <w:sz w:val="23"/>
      <w:szCs w:val="23"/>
      <w:shd w:val="clear" w:color="auto" w:fill="FFFFFF"/>
    </w:rPr>
  </w:style>
  <w:style w:type="character" w:customStyle="1" w:styleId="5Exact">
    <w:name w:val="Основной текст (5) Exact"/>
    <w:basedOn w:val="a0"/>
    <w:rsid w:val="00F017D5"/>
    <w:rPr>
      <w:rFonts w:ascii="Arial" w:eastAsia="Arial" w:hAnsi="Arial" w:cs="Arial"/>
      <w:b w:val="0"/>
      <w:bCs w:val="0"/>
      <w:i w:val="0"/>
      <w:iCs w:val="0"/>
      <w:smallCaps w:val="0"/>
      <w:strike w:val="0"/>
      <w:sz w:val="22"/>
      <w:szCs w:val="22"/>
      <w:u w:val="none"/>
    </w:rPr>
  </w:style>
  <w:style w:type="character" w:customStyle="1" w:styleId="53">
    <w:name w:val="Основной текст (5)_"/>
    <w:basedOn w:val="a0"/>
    <w:link w:val="54"/>
    <w:rsid w:val="00F017D5"/>
    <w:rPr>
      <w:rFonts w:eastAsia="Arial" w:cs="Arial"/>
      <w:shd w:val="clear" w:color="auto" w:fill="FFFFFF"/>
    </w:rPr>
  </w:style>
  <w:style w:type="character" w:customStyle="1" w:styleId="2Exact">
    <w:name w:val="Основной текст (2) Exact"/>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63">
    <w:name w:val="Основной текст (6)_"/>
    <w:basedOn w:val="a0"/>
    <w:link w:val="64"/>
    <w:rsid w:val="00F017D5"/>
    <w:rPr>
      <w:rFonts w:eastAsia="Arial" w:cs="Arial"/>
      <w:b/>
      <w:bCs/>
      <w:shd w:val="clear" w:color="auto" w:fill="FFFFFF"/>
    </w:rPr>
  </w:style>
  <w:style w:type="character" w:customStyle="1" w:styleId="73">
    <w:name w:val="Основной текст (7)_"/>
    <w:basedOn w:val="a0"/>
    <w:link w:val="74"/>
    <w:rsid w:val="00F017D5"/>
    <w:rPr>
      <w:b/>
      <w:bCs/>
      <w:sz w:val="36"/>
      <w:szCs w:val="36"/>
      <w:shd w:val="clear" w:color="auto" w:fill="FFFFFF"/>
    </w:rPr>
  </w:style>
  <w:style w:type="character" w:customStyle="1" w:styleId="1a">
    <w:name w:val="Заголовок №1_"/>
    <w:basedOn w:val="a0"/>
    <w:link w:val="1b"/>
    <w:rsid w:val="00F017D5"/>
    <w:rPr>
      <w:b/>
      <w:bCs/>
      <w:sz w:val="28"/>
      <w:szCs w:val="28"/>
      <w:shd w:val="clear" w:color="auto" w:fill="FFFFFF"/>
    </w:rPr>
  </w:style>
  <w:style w:type="character" w:customStyle="1" w:styleId="affc">
    <w:name w:val="Колонтитул"/>
    <w:basedOn w:val="affb"/>
    <w:rsid w:val="00F017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_"/>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38">
    <w:name w:val="Основной текст (3)_"/>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84">
    <w:name w:val="Основной текст (8)_"/>
    <w:basedOn w:val="a0"/>
    <w:rsid w:val="00F017D5"/>
    <w:rPr>
      <w:rFonts w:ascii="Times New Roman" w:eastAsia="Times New Roman" w:hAnsi="Times New Roman" w:cs="Times New Roman"/>
      <w:b/>
      <w:bCs/>
      <w:i/>
      <w:iCs/>
      <w:sz w:val="28"/>
      <w:szCs w:val="28"/>
      <w:shd w:val="clear" w:color="auto" w:fill="FFFFFF"/>
    </w:rPr>
  </w:style>
  <w:style w:type="character" w:customStyle="1" w:styleId="29">
    <w:name w:val="Основной текст (2) + 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9">
    <w:name w:val="Основной текст (3) + Не полужирный"/>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d">
    <w:name w:val="Подпись к таблице_"/>
    <w:basedOn w:val="a0"/>
    <w:rsid w:val="00F017D5"/>
    <w:rPr>
      <w:rFonts w:ascii="Times New Roman" w:eastAsia="Times New Roman" w:hAnsi="Times New Roman" w:cs="Times New Roman"/>
      <w:b/>
      <w:bCs/>
      <w:i w:val="0"/>
      <w:iCs w:val="0"/>
      <w:smallCaps w:val="0"/>
      <w:strike w:val="0"/>
      <w:sz w:val="21"/>
      <w:szCs w:val="21"/>
      <w:u w:val="none"/>
    </w:rPr>
  </w:style>
  <w:style w:type="character" w:customStyle="1" w:styleId="affe">
    <w:name w:val="Подпись к таблице"/>
    <w:basedOn w:val="affd"/>
    <w:rsid w:val="00F017D5"/>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10pt">
    <w:name w:val="Основной текст (2) + 10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a">
    <w:name w:val="Подпись к таблице (2)_"/>
    <w:basedOn w:val="a0"/>
    <w:link w:val="2b"/>
    <w:rsid w:val="00F017D5"/>
    <w:rPr>
      <w:sz w:val="28"/>
      <w:szCs w:val="28"/>
      <w:shd w:val="clear" w:color="auto" w:fill="FFFFFF"/>
    </w:rPr>
  </w:style>
  <w:style w:type="character" w:customStyle="1" w:styleId="24pt">
    <w:name w:val="Основной текст (2) + 4 pt"/>
    <w:basedOn w:val="28"/>
    <w:rsid w:val="00F017D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pt">
    <w:name w:val="Основной текст (2) + 6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a">
    <w:name w:val="Подпись к таблице (3)_"/>
    <w:basedOn w:val="a0"/>
    <w:link w:val="3b"/>
    <w:rsid w:val="00F017D5"/>
    <w:rPr>
      <w:b/>
      <w:bCs/>
      <w:shd w:val="clear" w:color="auto" w:fill="FFFFFF"/>
    </w:rPr>
  </w:style>
  <w:style w:type="character" w:customStyle="1" w:styleId="2c">
    <w:name w:val="Основной текст (2) + 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3">
    <w:name w:val="Основной текст (9)_"/>
    <w:basedOn w:val="a0"/>
    <w:link w:val="94"/>
    <w:rsid w:val="00F017D5"/>
    <w:rPr>
      <w:b/>
      <w:bCs/>
      <w:i/>
      <w:iCs/>
      <w:sz w:val="26"/>
      <w:szCs w:val="26"/>
      <w:shd w:val="clear" w:color="auto" w:fill="FFFFFF"/>
    </w:rPr>
  </w:style>
  <w:style w:type="character" w:customStyle="1" w:styleId="211pt">
    <w:name w:val="Основной текст (2) + 11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d">
    <w:name w:val="Основной текст (2)"/>
    <w:basedOn w:val="28"/>
    <w:rsid w:val="00F017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3c">
    <w:name w:val="Основной текст (3)"/>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andara13pt2pt">
    <w:name w:val="Основной текст (2) + Candara;13 pt;Курсив;Интервал 2 pt"/>
    <w:basedOn w:val="28"/>
    <w:rsid w:val="00F017D5"/>
    <w:rPr>
      <w:rFonts w:ascii="Candara" w:eastAsia="Candara" w:hAnsi="Candara" w:cs="Candara"/>
      <w:b/>
      <w:bCs/>
      <w:i/>
      <w:iCs/>
      <w:smallCaps w:val="0"/>
      <w:strike w:val="0"/>
      <w:color w:val="000000"/>
      <w:spacing w:val="50"/>
      <w:w w:val="100"/>
      <w:position w:val="0"/>
      <w:sz w:val="26"/>
      <w:szCs w:val="26"/>
      <w:u w:val="none"/>
      <w:lang w:val="ru-RU" w:eastAsia="ru-RU" w:bidi="ru-RU"/>
    </w:rPr>
  </w:style>
  <w:style w:type="character" w:customStyle="1" w:styleId="211pt2pt">
    <w:name w:val="Основной текст (2) + 11 pt;Полужирный;Интервал 2 pt"/>
    <w:basedOn w:val="28"/>
    <w:rsid w:val="00F017D5"/>
    <w:rPr>
      <w:rFonts w:ascii="Times New Roman" w:eastAsia="Times New Roman" w:hAnsi="Times New Roman" w:cs="Times New Roman"/>
      <w:b/>
      <w:bCs/>
      <w:i w:val="0"/>
      <w:iCs w:val="0"/>
      <w:smallCaps w:val="0"/>
      <w:strike w:val="0"/>
      <w:color w:val="000000"/>
      <w:spacing w:val="50"/>
      <w:w w:val="100"/>
      <w:position w:val="0"/>
      <w:sz w:val="22"/>
      <w:szCs w:val="22"/>
      <w:u w:val="none"/>
      <w:lang w:val="ru-RU" w:eastAsia="ru-RU" w:bidi="ru-RU"/>
    </w:rPr>
  </w:style>
  <w:style w:type="character" w:customStyle="1" w:styleId="213pt">
    <w:name w:val="Основной текст (2) + 13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54">
    <w:name w:val="Основной текст (5)"/>
    <w:basedOn w:val="a"/>
    <w:link w:val="53"/>
    <w:rsid w:val="00F017D5"/>
    <w:pPr>
      <w:widowControl w:val="0"/>
      <w:shd w:val="clear" w:color="auto" w:fill="FFFFFF"/>
      <w:suppressAutoHyphens w:val="0"/>
      <w:spacing w:line="278" w:lineRule="exact"/>
      <w:jc w:val="center"/>
    </w:pPr>
    <w:rPr>
      <w:rFonts w:eastAsia="Arial" w:cs="Arial"/>
      <w:lang w:eastAsia="ru-RU"/>
    </w:rPr>
  </w:style>
  <w:style w:type="paragraph" w:customStyle="1" w:styleId="64">
    <w:name w:val="Основной текст (6)"/>
    <w:basedOn w:val="a"/>
    <w:link w:val="63"/>
    <w:rsid w:val="00F017D5"/>
    <w:pPr>
      <w:widowControl w:val="0"/>
      <w:shd w:val="clear" w:color="auto" w:fill="FFFFFF"/>
      <w:suppressAutoHyphens w:val="0"/>
      <w:spacing w:after="600" w:line="226" w:lineRule="exact"/>
    </w:pPr>
    <w:rPr>
      <w:rFonts w:eastAsia="Arial" w:cs="Arial"/>
      <w:b/>
      <w:bCs/>
      <w:lang w:eastAsia="ru-RU"/>
    </w:rPr>
  </w:style>
  <w:style w:type="paragraph" w:customStyle="1" w:styleId="74">
    <w:name w:val="Основной текст (7)"/>
    <w:basedOn w:val="a"/>
    <w:link w:val="73"/>
    <w:rsid w:val="00F017D5"/>
    <w:pPr>
      <w:widowControl w:val="0"/>
      <w:shd w:val="clear" w:color="auto" w:fill="FFFFFF"/>
      <w:suppressAutoHyphens w:val="0"/>
      <w:spacing w:before="2340" w:line="677" w:lineRule="exact"/>
      <w:jc w:val="center"/>
    </w:pPr>
    <w:rPr>
      <w:b/>
      <w:bCs/>
      <w:sz w:val="36"/>
      <w:szCs w:val="36"/>
      <w:lang w:eastAsia="ru-RU"/>
    </w:rPr>
  </w:style>
  <w:style w:type="paragraph" w:customStyle="1" w:styleId="1b">
    <w:name w:val="Заголовок №1"/>
    <w:basedOn w:val="a"/>
    <w:link w:val="1a"/>
    <w:rsid w:val="00F017D5"/>
    <w:pPr>
      <w:widowControl w:val="0"/>
      <w:shd w:val="clear" w:color="auto" w:fill="FFFFFF"/>
      <w:suppressAutoHyphens w:val="0"/>
      <w:spacing w:after="300" w:line="0" w:lineRule="atLeast"/>
      <w:ind w:hanging="300"/>
      <w:jc w:val="both"/>
      <w:outlineLvl w:val="0"/>
    </w:pPr>
    <w:rPr>
      <w:b/>
      <w:bCs/>
      <w:sz w:val="28"/>
      <w:szCs w:val="28"/>
      <w:lang w:eastAsia="ru-RU"/>
    </w:rPr>
  </w:style>
  <w:style w:type="paragraph" w:customStyle="1" w:styleId="2b">
    <w:name w:val="Подпись к таблице (2)"/>
    <w:basedOn w:val="a"/>
    <w:link w:val="2a"/>
    <w:rsid w:val="00F017D5"/>
    <w:pPr>
      <w:widowControl w:val="0"/>
      <w:shd w:val="clear" w:color="auto" w:fill="FFFFFF"/>
      <w:suppressAutoHyphens w:val="0"/>
      <w:spacing w:line="322" w:lineRule="exact"/>
      <w:ind w:firstLine="760"/>
    </w:pPr>
    <w:rPr>
      <w:sz w:val="28"/>
      <w:szCs w:val="28"/>
      <w:lang w:eastAsia="ru-RU"/>
    </w:rPr>
  </w:style>
  <w:style w:type="paragraph" w:customStyle="1" w:styleId="3b">
    <w:name w:val="Подпись к таблице (3)"/>
    <w:basedOn w:val="a"/>
    <w:link w:val="3a"/>
    <w:rsid w:val="00F017D5"/>
    <w:pPr>
      <w:widowControl w:val="0"/>
      <w:shd w:val="clear" w:color="auto" w:fill="FFFFFF"/>
      <w:suppressAutoHyphens w:val="0"/>
      <w:spacing w:line="250" w:lineRule="exact"/>
      <w:jc w:val="both"/>
    </w:pPr>
    <w:rPr>
      <w:b/>
      <w:bCs/>
      <w:lang w:eastAsia="ru-RU"/>
    </w:rPr>
  </w:style>
  <w:style w:type="paragraph" w:customStyle="1" w:styleId="94">
    <w:name w:val="Основной текст (9)"/>
    <w:basedOn w:val="a"/>
    <w:link w:val="93"/>
    <w:rsid w:val="00F017D5"/>
    <w:pPr>
      <w:widowControl w:val="0"/>
      <w:shd w:val="clear" w:color="auto" w:fill="FFFFFF"/>
      <w:suppressAutoHyphens w:val="0"/>
      <w:spacing w:before="420" w:line="336" w:lineRule="exact"/>
    </w:pPr>
    <w:rPr>
      <w:b/>
      <w:bCs/>
      <w:i/>
      <w:iCs/>
      <w:sz w:val="26"/>
      <w:szCs w:val="26"/>
      <w:lang w:eastAsia="ru-RU"/>
    </w:rPr>
  </w:style>
  <w:style w:type="paragraph" w:customStyle="1" w:styleId="210">
    <w:name w:val="Основной текст 21"/>
    <w:basedOn w:val="a"/>
    <w:rsid w:val="00F017D5"/>
    <w:pPr>
      <w:suppressAutoHyphens w:val="0"/>
    </w:pPr>
    <w:rPr>
      <w:sz w:val="24"/>
      <w:lang w:eastAsia="ru-RU"/>
    </w:rPr>
  </w:style>
  <w:style w:type="paragraph" w:customStyle="1" w:styleId="3d">
    <w:name w:val="заголовок 3"/>
    <w:basedOn w:val="a"/>
    <w:next w:val="a"/>
    <w:rsid w:val="00F017D5"/>
    <w:pPr>
      <w:keepNext/>
      <w:suppressAutoHyphens w:val="0"/>
      <w:autoSpaceDE w:val="0"/>
      <w:autoSpaceDN w:val="0"/>
      <w:ind w:firstLine="709"/>
      <w:outlineLvl w:val="2"/>
    </w:pPr>
    <w:rPr>
      <w:sz w:val="28"/>
      <w:szCs w:val="28"/>
      <w:lang w:eastAsia="ru-RU"/>
    </w:rPr>
  </w:style>
  <w:style w:type="character" w:customStyle="1" w:styleId="normaltextrun">
    <w:name w:val="normaltextrun"/>
    <w:basedOn w:val="a0"/>
    <w:rsid w:val="00F017D5"/>
  </w:style>
  <w:style w:type="character" w:customStyle="1" w:styleId="spellingerror">
    <w:name w:val="spellingerror"/>
    <w:basedOn w:val="a0"/>
    <w:rsid w:val="00F017D5"/>
  </w:style>
  <w:style w:type="character" w:customStyle="1" w:styleId="eop">
    <w:name w:val="eop"/>
    <w:basedOn w:val="a0"/>
    <w:rsid w:val="00F017D5"/>
  </w:style>
  <w:style w:type="paragraph" w:customStyle="1" w:styleId="paragraph">
    <w:name w:val="paragraph"/>
    <w:basedOn w:val="a"/>
    <w:rsid w:val="00F017D5"/>
    <w:pPr>
      <w:suppressAutoHyphens w:val="0"/>
      <w:spacing w:before="100" w:beforeAutospacing="1" w:after="100" w:afterAutospacing="1"/>
    </w:pPr>
    <w:rPr>
      <w:sz w:val="24"/>
      <w:szCs w:val="24"/>
      <w:lang w:eastAsia="ru-RU"/>
    </w:rPr>
  </w:style>
  <w:style w:type="character" w:customStyle="1" w:styleId="2e">
    <w:name w:val="Заголовок №2_"/>
    <w:basedOn w:val="a0"/>
    <w:link w:val="2f"/>
    <w:locked/>
    <w:rsid w:val="00F017D5"/>
    <w:rPr>
      <w:rFonts w:eastAsia="Arial" w:cs="Arial"/>
      <w:b/>
      <w:bCs/>
      <w:shd w:val="clear" w:color="auto" w:fill="FFFFFF"/>
    </w:rPr>
  </w:style>
  <w:style w:type="paragraph" w:customStyle="1" w:styleId="2f">
    <w:name w:val="Заголовок №2"/>
    <w:basedOn w:val="a"/>
    <w:link w:val="2e"/>
    <w:rsid w:val="00F017D5"/>
    <w:pPr>
      <w:widowControl w:val="0"/>
      <w:shd w:val="clear" w:color="auto" w:fill="FFFFFF"/>
      <w:suppressAutoHyphens w:val="0"/>
      <w:spacing w:after="300" w:line="0" w:lineRule="atLeast"/>
      <w:jc w:val="right"/>
      <w:outlineLvl w:val="1"/>
    </w:pPr>
    <w:rPr>
      <w:rFonts w:eastAsia="Arial" w:cs="Arial"/>
      <w:b/>
      <w:bCs/>
      <w:lang w:eastAsia="ru-RU"/>
    </w:rPr>
  </w:style>
  <w:style w:type="character" w:customStyle="1" w:styleId="2f0">
    <w:name w:val="Основной текст (2) + Курсив"/>
    <w:basedOn w:val="28"/>
    <w:rsid w:val="00F017D5"/>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c">
    <w:name w:val="Абзац списка1"/>
    <w:basedOn w:val="a"/>
    <w:rsid w:val="00F017D5"/>
    <w:pPr>
      <w:suppressAutoHyphens w:val="0"/>
      <w:spacing w:after="200" w:line="276" w:lineRule="auto"/>
      <w:ind w:left="720"/>
    </w:pPr>
    <w:rPr>
      <w:rFonts w:ascii="Calibri" w:hAnsi="Calibri"/>
      <w:sz w:val="22"/>
      <w:szCs w:val="22"/>
      <w:lang w:eastAsia="en-US"/>
    </w:rPr>
  </w:style>
  <w:style w:type="character" w:customStyle="1" w:styleId="265pt">
    <w:name w:val="Основной текст (2) + 6;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f1">
    <w:name w:val="Основной текст (2) + Малые прописные"/>
    <w:basedOn w:val="28"/>
    <w:rsid w:val="00F017D5"/>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6Exact">
    <w:name w:val="Основной текст (6) Exact"/>
    <w:basedOn w:val="a0"/>
    <w:rsid w:val="00F017D5"/>
    <w:rPr>
      <w:rFonts w:ascii="Arial" w:eastAsia="Arial" w:hAnsi="Arial" w:cs="Arial"/>
      <w:b w:val="0"/>
      <w:bCs w:val="0"/>
      <w:i w:val="0"/>
      <w:iCs w:val="0"/>
      <w:smallCaps w:val="0"/>
      <w:strike w:val="0"/>
      <w:sz w:val="20"/>
      <w:szCs w:val="20"/>
      <w:u w:val="none"/>
    </w:rPr>
  </w:style>
  <w:style w:type="character" w:customStyle="1" w:styleId="210pt1">
    <w:name w:val="Основной текст (2) + 10 pt"/>
    <w:basedOn w:val="28"/>
    <w:rsid w:val="00F017D5"/>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таблице Exact"/>
    <w:basedOn w:val="a0"/>
    <w:rsid w:val="00F017D5"/>
    <w:rPr>
      <w:rFonts w:ascii="Arial" w:eastAsia="Arial" w:hAnsi="Arial" w:cs="Arial"/>
      <w:sz w:val="20"/>
      <w:szCs w:val="20"/>
      <w:shd w:val="clear" w:color="auto" w:fill="FFFFFF"/>
    </w:rPr>
  </w:style>
  <w:style w:type="character" w:customStyle="1" w:styleId="2Verdana8pt0pt">
    <w:name w:val="Основной текст (2) + Verdana;8 pt;Полужирный;Малые прописные;Интервал 0 pt"/>
    <w:basedOn w:val="28"/>
    <w:rsid w:val="00F017D5"/>
    <w:rPr>
      <w:rFonts w:ascii="Verdana" w:eastAsia="Verdana" w:hAnsi="Verdana" w:cs="Verdana"/>
      <w:b/>
      <w:bCs/>
      <w:i w:val="0"/>
      <w:iCs w:val="0"/>
      <w:smallCaps/>
      <w:strike w:val="0"/>
      <w:color w:val="000000"/>
      <w:spacing w:val="-10"/>
      <w:w w:val="100"/>
      <w:position w:val="0"/>
      <w:sz w:val="16"/>
      <w:szCs w:val="16"/>
      <w:u w:val="none"/>
      <w:lang w:val="ru-RU" w:eastAsia="ru-RU" w:bidi="ru-RU"/>
    </w:rPr>
  </w:style>
  <w:style w:type="character" w:customStyle="1" w:styleId="2Verdana8pt0pt0">
    <w:name w:val="Основной текст (2) + Verdana;8 pt;Полужирный;Интервал 0 pt"/>
    <w:basedOn w:val="28"/>
    <w:rsid w:val="00F017D5"/>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paragraph" w:customStyle="1" w:styleId="no-indent">
    <w:name w:val="no-indent"/>
    <w:basedOn w:val="a"/>
    <w:rsid w:val="00F017D5"/>
    <w:pPr>
      <w:suppressAutoHyphens w:val="0"/>
      <w:spacing w:before="100" w:beforeAutospacing="1" w:after="100" w:afterAutospacing="1"/>
    </w:pPr>
    <w:rPr>
      <w:sz w:val="24"/>
      <w:szCs w:val="24"/>
      <w:lang w:eastAsia="ru-RU"/>
    </w:rPr>
  </w:style>
  <w:style w:type="paragraph" w:customStyle="1" w:styleId="Normalunindented">
    <w:name w:val="Normal unindented"/>
    <w:qFormat/>
    <w:rsid w:val="002A0689"/>
    <w:pPr>
      <w:spacing w:before="120" w:after="120" w:line="276" w:lineRule="auto"/>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2CE56E55A5EC9384967ABA92C3CBA76E39521FC6C845D521DA039406F67958EEA3D538DE4002DC6E9ECBW3N3I" TargetMode="External"/><Relationship Id="rId13" Type="http://schemas.openxmlformats.org/officeDocument/2006/relationships/hyperlink" Target="consultantplus://offline/ref=0AADF44B28C68B63AF0E46275BD8C70197DA717E8455CCF30A86EF332BW5V2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E19ADE3F6987AE568F99469469FA50F331CADBB531DBFB801DF1C360A77B21E1EFCD9C8B11F883EC5AF1Z0a6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ADF44B28C68B63AF0E46275BD8C70197DA717E8455CCF30A86EF332BW5V2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3611E4CCE40F487E709E93CA76C6BB79007A8F186EF4A0739512377B330I3L" TargetMode="External"/><Relationship Id="rId4" Type="http://schemas.openxmlformats.org/officeDocument/2006/relationships/settings" Target="settings.xml"/><Relationship Id="rId9" Type="http://schemas.openxmlformats.org/officeDocument/2006/relationships/hyperlink" Target="consultantplus://offline/ref=CD2CE56E55A5EC9384967ABA92C3CBA76E39521FC6C845D521DA039406F67958EEA3D538DE4002DC6E9ECBW3N3I"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EF882-5BD9-42C5-9B32-9997B05C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9493</Words>
  <Characters>54111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63478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subject/>
  <dc:creator>Vovan</dc:creator>
  <cp:keywords/>
  <dc:description/>
  <cp:lastModifiedBy>Учетная запись Майкрософт</cp:lastModifiedBy>
  <cp:revision>2</cp:revision>
  <cp:lastPrinted>2023-08-15T03:41:00Z</cp:lastPrinted>
  <dcterms:created xsi:type="dcterms:W3CDTF">2023-10-20T06:56:00Z</dcterms:created>
  <dcterms:modified xsi:type="dcterms:W3CDTF">2023-10-20T06:56:00Z</dcterms:modified>
</cp:coreProperties>
</file>