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FE67DB"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944D01">
                              <w:rPr>
                                <w:b/>
                                <w:bCs/>
                                <w:sz w:val="24"/>
                                <w:szCs w:val="24"/>
                              </w:rPr>
                              <w:t>22</w:t>
                            </w:r>
                            <w:r>
                              <w:rPr>
                                <w:b/>
                                <w:bCs/>
                                <w:sz w:val="24"/>
                                <w:szCs w:val="24"/>
                              </w:rPr>
                              <w:t xml:space="preserve"> (</w:t>
                            </w:r>
                            <w:r w:rsidR="00944D01">
                              <w:rPr>
                                <w:b/>
                                <w:bCs/>
                                <w:sz w:val="24"/>
                                <w:szCs w:val="24"/>
                              </w:rPr>
                              <w:t>288</w:t>
                            </w:r>
                            <w:r w:rsidRPr="0057703A">
                              <w:rPr>
                                <w:b/>
                                <w:bCs/>
                                <w:sz w:val="24"/>
                                <w:szCs w:val="24"/>
                              </w:rPr>
                              <w:t>)</w:t>
                            </w:r>
                          </w:p>
                          <w:p w:rsidR="001A3A6F" w:rsidRPr="0057703A" w:rsidRDefault="00944D01" w:rsidP="00FE67DB">
                            <w:pPr>
                              <w:rPr>
                                <w:b/>
                                <w:bCs/>
                                <w:sz w:val="24"/>
                                <w:szCs w:val="24"/>
                              </w:rPr>
                            </w:pPr>
                            <w:r>
                              <w:rPr>
                                <w:b/>
                                <w:bCs/>
                                <w:sz w:val="24"/>
                                <w:szCs w:val="24"/>
                              </w:rPr>
                              <w:t>30</w:t>
                            </w:r>
                            <w:r w:rsidR="00AD4CA5">
                              <w:rPr>
                                <w:b/>
                                <w:bCs/>
                                <w:sz w:val="24"/>
                                <w:szCs w:val="24"/>
                              </w:rPr>
                              <w:t xml:space="preserve"> </w:t>
                            </w:r>
                            <w:r w:rsidR="00FE67DB">
                              <w:rPr>
                                <w:b/>
                                <w:bCs/>
                                <w:sz w:val="24"/>
                                <w:szCs w:val="24"/>
                              </w:rPr>
                              <w:t>июня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944D01">
                        <w:rPr>
                          <w:b/>
                          <w:bCs/>
                          <w:sz w:val="24"/>
                          <w:szCs w:val="24"/>
                        </w:rPr>
                        <w:t>22</w:t>
                      </w:r>
                      <w:r>
                        <w:rPr>
                          <w:b/>
                          <w:bCs/>
                          <w:sz w:val="24"/>
                          <w:szCs w:val="24"/>
                        </w:rPr>
                        <w:t xml:space="preserve"> (</w:t>
                      </w:r>
                      <w:r w:rsidR="00944D01">
                        <w:rPr>
                          <w:b/>
                          <w:bCs/>
                          <w:sz w:val="24"/>
                          <w:szCs w:val="24"/>
                        </w:rPr>
                        <w:t>288</w:t>
                      </w:r>
                      <w:r w:rsidRPr="0057703A">
                        <w:rPr>
                          <w:b/>
                          <w:bCs/>
                          <w:sz w:val="24"/>
                          <w:szCs w:val="24"/>
                        </w:rPr>
                        <w:t>)</w:t>
                      </w:r>
                    </w:p>
                    <w:p w:rsidR="001A3A6F" w:rsidRPr="0057703A" w:rsidRDefault="00944D01" w:rsidP="00FE67DB">
                      <w:pPr>
                        <w:rPr>
                          <w:b/>
                          <w:bCs/>
                          <w:sz w:val="24"/>
                          <w:szCs w:val="24"/>
                        </w:rPr>
                      </w:pPr>
                      <w:r>
                        <w:rPr>
                          <w:b/>
                          <w:bCs/>
                          <w:sz w:val="24"/>
                          <w:szCs w:val="24"/>
                        </w:rPr>
                        <w:t>30</w:t>
                      </w:r>
                      <w:r w:rsidR="00AD4CA5">
                        <w:rPr>
                          <w:b/>
                          <w:bCs/>
                          <w:sz w:val="24"/>
                          <w:szCs w:val="24"/>
                        </w:rPr>
                        <w:t xml:space="preserve"> </w:t>
                      </w:r>
                      <w:r w:rsidR="00FE67DB">
                        <w:rPr>
                          <w:b/>
                          <w:bCs/>
                          <w:sz w:val="24"/>
                          <w:szCs w:val="24"/>
                        </w:rPr>
                        <w:t>июня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FE67DB" w:rsidRPr="00FE67DB" w:rsidRDefault="00FE67DB" w:rsidP="00FE67DB">
      <w:pPr>
        <w:suppressAutoHyphens w:val="0"/>
        <w:jc w:val="center"/>
        <w:rPr>
          <w:rFonts w:ascii="Liberation Sans" w:eastAsiaTheme="minorEastAsia" w:hAnsi="Liberation Sans" w:cs="Arial"/>
          <w:sz w:val="24"/>
          <w:szCs w:val="24"/>
          <w:lang w:eastAsia="ru-RU"/>
        </w:rPr>
      </w:pPr>
      <w:r w:rsidRPr="00FE67DB">
        <w:rPr>
          <w:rFonts w:ascii="Liberation Sans" w:eastAsiaTheme="minorEastAsia" w:hAnsi="Liberation Sans" w:cs="Arial"/>
          <w:noProof/>
          <w:sz w:val="24"/>
          <w:szCs w:val="24"/>
          <w:lang w:eastAsia="ru-RU"/>
        </w:rPr>
        <w:drawing>
          <wp:inline distT="0" distB="0" distL="0" distR="0" wp14:anchorId="5F393714" wp14:editId="3102EE8E">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E67DB" w:rsidRPr="00FE67DB" w:rsidRDefault="00FE67DB" w:rsidP="00FE67DB">
      <w:pPr>
        <w:suppressAutoHyphens w:val="0"/>
        <w:spacing w:line="360" w:lineRule="auto"/>
        <w:jc w:val="center"/>
        <w:rPr>
          <w:rFonts w:ascii="Liberation Sans" w:eastAsiaTheme="minorEastAsia" w:hAnsi="Liberation Sans" w:cs="Arial"/>
          <w:sz w:val="24"/>
          <w:szCs w:val="24"/>
          <w:lang w:eastAsia="ru-RU"/>
        </w:rPr>
      </w:pPr>
    </w:p>
    <w:p w:rsidR="00FE67DB" w:rsidRPr="00FE67DB" w:rsidRDefault="00FE67DB" w:rsidP="00FE67DB">
      <w:pPr>
        <w:suppressAutoHyphens w:val="0"/>
        <w:jc w:val="center"/>
        <w:rPr>
          <w:rFonts w:ascii="Liberation Sans" w:eastAsiaTheme="minorEastAsia" w:hAnsi="Liberation Sans" w:cs="Arial"/>
          <w:b/>
          <w:caps/>
          <w:sz w:val="24"/>
          <w:szCs w:val="24"/>
          <w:lang w:eastAsia="ru-RU"/>
        </w:rPr>
      </w:pPr>
      <w:r w:rsidRPr="00FE67DB">
        <w:rPr>
          <w:rFonts w:ascii="Liberation Sans" w:eastAsiaTheme="minorEastAsia" w:hAnsi="Liberation Sans" w:cs="Arial"/>
          <w:b/>
          <w:caps/>
          <w:sz w:val="24"/>
          <w:szCs w:val="24"/>
          <w:lang w:eastAsia="ru-RU"/>
        </w:rPr>
        <w:t>КУРГАНСКАЯ ОБЛАСТЬ</w:t>
      </w:r>
    </w:p>
    <w:p w:rsidR="00FE67DB" w:rsidRPr="00FE67DB" w:rsidRDefault="00FE67DB" w:rsidP="00FE67DB">
      <w:pPr>
        <w:suppressAutoHyphens w:val="0"/>
        <w:jc w:val="center"/>
        <w:rPr>
          <w:rFonts w:ascii="Liberation Sans" w:eastAsiaTheme="minorEastAsia" w:hAnsi="Liberation Sans" w:cs="Arial"/>
          <w:b/>
          <w:caps/>
          <w:sz w:val="24"/>
          <w:szCs w:val="24"/>
          <w:lang w:eastAsia="ru-RU"/>
        </w:rPr>
      </w:pPr>
      <w:r w:rsidRPr="00FE67DB">
        <w:rPr>
          <w:rFonts w:ascii="Liberation Sans" w:eastAsiaTheme="minorEastAsia" w:hAnsi="Liberation Sans" w:cs="Arial"/>
          <w:b/>
          <w:caps/>
          <w:sz w:val="24"/>
          <w:szCs w:val="24"/>
          <w:lang w:eastAsia="ru-RU"/>
        </w:rPr>
        <w:t>МИШКИНСКИЙ РАЙОН</w:t>
      </w:r>
    </w:p>
    <w:p w:rsidR="00FE67DB" w:rsidRDefault="00FE67DB" w:rsidP="00334DC2">
      <w:pPr>
        <w:suppressAutoHyphens w:val="0"/>
        <w:jc w:val="center"/>
        <w:rPr>
          <w:rFonts w:ascii="Liberation Sans" w:eastAsiaTheme="minorEastAsia" w:hAnsi="Liberation Sans" w:cs="Arial"/>
          <w:b/>
          <w:caps/>
          <w:sz w:val="18"/>
          <w:szCs w:val="18"/>
          <w:lang w:eastAsia="ru-RU"/>
        </w:rPr>
      </w:pPr>
      <w:r w:rsidRPr="00FE67DB">
        <w:rPr>
          <w:rFonts w:ascii="Liberation Sans" w:eastAsiaTheme="minorEastAsia" w:hAnsi="Liberation Sans" w:cs="Arial"/>
          <w:b/>
          <w:caps/>
          <w:sz w:val="24"/>
          <w:szCs w:val="24"/>
          <w:lang w:eastAsia="ru-RU"/>
        </w:rPr>
        <w:t>АДМИНИСТРАЦИЯ Мишкинского района</w:t>
      </w:r>
    </w:p>
    <w:p w:rsidR="00334DC2" w:rsidRPr="00334DC2" w:rsidRDefault="00334DC2" w:rsidP="00334DC2">
      <w:pPr>
        <w:suppressAutoHyphens w:val="0"/>
        <w:jc w:val="center"/>
        <w:rPr>
          <w:rFonts w:ascii="Liberation Sans" w:eastAsiaTheme="minorEastAsia" w:hAnsi="Liberation Sans" w:cs="Arial"/>
          <w:b/>
          <w:caps/>
          <w:sz w:val="18"/>
          <w:szCs w:val="18"/>
          <w:lang w:eastAsia="ru-RU"/>
        </w:rPr>
      </w:pPr>
    </w:p>
    <w:p w:rsidR="00944D01" w:rsidRPr="00334DC2" w:rsidRDefault="00944D01" w:rsidP="00334DC2">
      <w:pPr>
        <w:suppressAutoHyphens w:val="0"/>
        <w:jc w:val="center"/>
        <w:rPr>
          <w:rFonts w:ascii="Liberation Sans" w:hAnsi="Liberation Sans" w:cs="Arial"/>
          <w:b/>
          <w:sz w:val="18"/>
          <w:szCs w:val="18"/>
          <w:lang w:eastAsia="ru-RU"/>
        </w:rPr>
      </w:pPr>
      <w:r w:rsidRPr="00334DC2">
        <w:rPr>
          <w:rFonts w:ascii="Liberation Sans" w:hAnsi="Liberation Sans" w:cs="Arial"/>
          <w:b/>
          <w:sz w:val="18"/>
          <w:szCs w:val="18"/>
          <w:lang w:eastAsia="ru-RU"/>
        </w:rPr>
        <w:t xml:space="preserve">Список граждан, дополнительно отобранных для включения в основной список </w:t>
      </w:r>
      <w:r w:rsidR="00A77741">
        <w:rPr>
          <w:rFonts w:ascii="Liberation Sans" w:hAnsi="Liberation Sans" w:cs="Arial"/>
          <w:b/>
          <w:sz w:val="18"/>
          <w:szCs w:val="18"/>
          <w:lang w:eastAsia="ru-RU"/>
        </w:rPr>
        <w:t>присяжных заседате</w:t>
      </w:r>
      <w:r w:rsidR="00334DC2" w:rsidRPr="00334DC2">
        <w:rPr>
          <w:rFonts w:ascii="Liberation Sans" w:hAnsi="Liberation Sans" w:cs="Arial"/>
          <w:b/>
          <w:sz w:val="18"/>
          <w:szCs w:val="18"/>
          <w:lang w:eastAsia="ru-RU"/>
        </w:rPr>
        <w:t xml:space="preserve">лей </w:t>
      </w:r>
      <w:r w:rsidRPr="00334DC2">
        <w:rPr>
          <w:rFonts w:ascii="Liberation Sans" w:hAnsi="Liberation Sans" w:cs="Arial"/>
          <w:b/>
          <w:sz w:val="18"/>
          <w:szCs w:val="18"/>
          <w:lang w:eastAsia="ru-RU"/>
        </w:rPr>
        <w:t>Курганского областного суда</w:t>
      </w:r>
    </w:p>
    <w:p w:rsidR="00944D01" w:rsidRPr="00334DC2" w:rsidRDefault="00944D01" w:rsidP="00334DC2">
      <w:pPr>
        <w:suppressAutoHyphens w:val="0"/>
        <w:jc w:val="center"/>
        <w:rPr>
          <w:rFonts w:ascii="Liberation Sans" w:hAnsi="Liberation Sans" w:cs="Arial"/>
          <w:b/>
          <w:sz w:val="18"/>
          <w:szCs w:val="18"/>
          <w:lang w:eastAsia="ru-RU"/>
        </w:rPr>
      </w:pPr>
      <w:r w:rsidRPr="00334DC2">
        <w:rPr>
          <w:rFonts w:ascii="Liberation Sans" w:hAnsi="Liberation Sans" w:cs="Arial"/>
          <w:b/>
          <w:sz w:val="18"/>
          <w:szCs w:val="18"/>
          <w:lang w:eastAsia="ru-RU"/>
        </w:rPr>
        <w:t>на период с 1 июня 2018 года по 31 мая 2022 года</w:t>
      </w:r>
    </w:p>
    <w:p w:rsidR="00944D01" w:rsidRPr="00944D01" w:rsidRDefault="00944D01" w:rsidP="00944D01">
      <w:pPr>
        <w:suppressAutoHyphens w:val="0"/>
        <w:jc w:val="center"/>
        <w:rPr>
          <w:rFonts w:ascii="Liberation Sans" w:hAnsi="Liberation Sans" w:cs="Arial"/>
          <w:b/>
          <w:sz w:val="24"/>
          <w:szCs w:val="24"/>
          <w:u w:val="single"/>
          <w:lang w:eastAsia="ru-RU"/>
        </w:rPr>
      </w:pPr>
      <w:r w:rsidRPr="00944D01">
        <w:rPr>
          <w:rFonts w:ascii="Liberation Sans" w:hAnsi="Liberation Sans" w:cs="Arial"/>
          <w:b/>
          <w:sz w:val="24"/>
          <w:szCs w:val="24"/>
          <w:u w:val="single"/>
          <w:lang w:eastAsia="ru-RU"/>
        </w:rPr>
        <w:t>_______________</w:t>
      </w:r>
      <w:r w:rsidRPr="00334DC2">
        <w:rPr>
          <w:rFonts w:ascii="Liberation Sans" w:hAnsi="Liberation Sans" w:cs="Arial"/>
          <w:b/>
          <w:sz w:val="18"/>
          <w:szCs w:val="18"/>
          <w:u w:val="single"/>
          <w:lang w:eastAsia="ru-RU"/>
        </w:rPr>
        <w:t>Мишкинский район</w:t>
      </w:r>
      <w:r w:rsidRPr="00944D01">
        <w:rPr>
          <w:rFonts w:ascii="Liberation Sans" w:hAnsi="Liberation Sans" w:cs="Arial"/>
          <w:b/>
          <w:sz w:val="24"/>
          <w:szCs w:val="24"/>
          <w:u w:val="single"/>
          <w:lang w:eastAsia="ru-RU"/>
        </w:rPr>
        <w:t>______________</w:t>
      </w:r>
    </w:p>
    <w:p w:rsidR="00944D01" w:rsidRPr="00944D01" w:rsidRDefault="00944D01" w:rsidP="00944D01">
      <w:pPr>
        <w:suppressAutoHyphens w:val="0"/>
        <w:jc w:val="center"/>
        <w:rPr>
          <w:rFonts w:ascii="Liberation Sans" w:hAnsi="Liberation Sans" w:cs="Arial"/>
          <w:lang w:eastAsia="ru-RU"/>
        </w:rPr>
      </w:pPr>
      <w:r w:rsidRPr="00944D01">
        <w:rPr>
          <w:rFonts w:ascii="Liberation Sans" w:hAnsi="Liberation Sans" w:cs="Arial"/>
          <w:lang w:eastAsia="ru-RU"/>
        </w:rPr>
        <w:t>(</w:t>
      </w:r>
      <w:r w:rsidRPr="00334DC2">
        <w:rPr>
          <w:rFonts w:ascii="Liberation Sans" w:hAnsi="Liberation Sans" w:cs="Arial"/>
          <w:sz w:val="16"/>
          <w:szCs w:val="16"/>
          <w:lang w:eastAsia="ru-RU"/>
        </w:rPr>
        <w:t>наименование муниципального образования Курганской области</w:t>
      </w:r>
      <w:r w:rsidRPr="00944D01">
        <w:rPr>
          <w:rFonts w:ascii="Liberation Sans" w:hAnsi="Liberation Sans" w:cs="Arial"/>
          <w:lang w:eastAsia="ru-RU"/>
        </w:rPr>
        <w:t>)</w:t>
      </w:r>
    </w:p>
    <w:tbl>
      <w:tblPr>
        <w:tblStyle w:val="40"/>
        <w:tblW w:w="10135" w:type="dxa"/>
        <w:tblInd w:w="-289" w:type="dxa"/>
        <w:tblLayout w:type="fixed"/>
        <w:tblLook w:val="01E0" w:firstRow="1" w:lastRow="1" w:firstColumn="1" w:lastColumn="1" w:noHBand="0" w:noVBand="0"/>
      </w:tblPr>
      <w:tblGrid>
        <w:gridCol w:w="568"/>
        <w:gridCol w:w="2551"/>
        <w:gridCol w:w="1560"/>
        <w:gridCol w:w="5456"/>
      </w:tblGrid>
      <w:tr w:rsidR="00944D01" w:rsidRPr="00A77741" w:rsidTr="00A77741">
        <w:trPr>
          <w:trHeight w:val="405"/>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w:t>
            </w:r>
          </w:p>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п/п</w:t>
            </w:r>
          </w:p>
        </w:tc>
        <w:tc>
          <w:tcPr>
            <w:tcW w:w="2551"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Фамилия, имя, отчество (полностью)</w:t>
            </w:r>
          </w:p>
        </w:tc>
        <w:tc>
          <w:tcPr>
            <w:tcW w:w="1560" w:type="dxa"/>
          </w:tcPr>
          <w:p w:rsidR="00944D01" w:rsidRPr="00A77741" w:rsidRDefault="00944D01" w:rsidP="00944D01">
            <w:pPr>
              <w:suppressAutoHyphens w:val="0"/>
              <w:jc w:val="center"/>
              <w:rPr>
                <w:rFonts w:ascii="Liberation Sans" w:hAnsi="Liberation Sans" w:cs="Arial"/>
                <w:bCs/>
                <w:sz w:val="18"/>
                <w:szCs w:val="18"/>
                <w:lang w:eastAsia="ru-RU"/>
              </w:rPr>
            </w:pPr>
            <w:r w:rsidRPr="00A77741">
              <w:rPr>
                <w:rFonts w:ascii="Liberation Sans" w:hAnsi="Liberation Sans" w:cs="Arial"/>
                <w:bCs/>
                <w:sz w:val="18"/>
                <w:szCs w:val="18"/>
                <w:lang w:eastAsia="ru-RU"/>
              </w:rPr>
              <w:t>Дата рождения</w:t>
            </w:r>
          </w:p>
        </w:tc>
        <w:tc>
          <w:tcPr>
            <w:tcW w:w="5456"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Адрес места жительства</w:t>
            </w:r>
          </w:p>
        </w:tc>
      </w:tr>
      <w:tr w:rsidR="00944D01" w:rsidRPr="00A77741" w:rsidTr="00944D01">
        <w:trPr>
          <w:trHeight w:val="494"/>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1</w:t>
            </w:r>
          </w:p>
        </w:tc>
        <w:tc>
          <w:tcPr>
            <w:tcW w:w="2551" w:type="dxa"/>
          </w:tcPr>
          <w:p w:rsidR="00944D01" w:rsidRPr="00A77741" w:rsidRDefault="00944D01" w:rsidP="00944D01">
            <w:pPr>
              <w:suppressAutoHyphens w:val="0"/>
              <w:jc w:val="both"/>
              <w:rPr>
                <w:rFonts w:ascii="Liberation Sans" w:hAnsi="Liberation Sans"/>
                <w:sz w:val="18"/>
                <w:szCs w:val="18"/>
                <w:lang w:eastAsia="ru-RU"/>
              </w:rPr>
            </w:pPr>
            <w:r w:rsidRPr="00A77741">
              <w:rPr>
                <w:rFonts w:ascii="Liberation Sans" w:hAnsi="Liberation Sans"/>
                <w:sz w:val="18"/>
                <w:szCs w:val="18"/>
                <w:lang w:eastAsia="ru-RU"/>
              </w:rPr>
              <w:t>Захарова Наталья Вячеславовна</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11/12/1990</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район,Восходский сельсовет,Восход Село,Дачная улица,2,2</w:t>
            </w:r>
          </w:p>
        </w:tc>
      </w:tr>
      <w:tr w:rsidR="00944D01" w:rsidRPr="00A77741" w:rsidTr="00944D01">
        <w:trPr>
          <w:trHeight w:val="508"/>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2</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Кудрявых Дмитрий Валерьевич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06/07/1980</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район,Восходский сельсовет,Восход Село,Садовая улица,13,2</w:t>
            </w:r>
          </w:p>
        </w:tc>
      </w:tr>
      <w:tr w:rsidR="00944D01" w:rsidRPr="00A77741" w:rsidTr="00944D01">
        <w:trPr>
          <w:trHeight w:val="494"/>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3</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Сатанина Любовь Сергеевна</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11/12/1983</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район,Дубровинский сельсовет,Дубровное село,Школьная улица,16</w:t>
            </w:r>
          </w:p>
        </w:tc>
        <w:bookmarkStart w:id="0" w:name="_GoBack"/>
        <w:bookmarkEnd w:id="0"/>
      </w:tr>
      <w:tr w:rsidR="00944D01" w:rsidRPr="00A77741" w:rsidTr="00944D01">
        <w:trPr>
          <w:trHeight w:val="508"/>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4</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Базаров Станислав Олегович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09/08/1992</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район,Дубровинский сельсовет,Дубровное село,Школьная улица,18</w:t>
            </w:r>
          </w:p>
        </w:tc>
      </w:tr>
      <w:tr w:rsidR="00944D01" w:rsidRPr="00A77741" w:rsidTr="00944D01">
        <w:trPr>
          <w:trHeight w:val="494"/>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5</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Усынин Сергей Валентинович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19/11/1961</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район,Кировский сельсовет,Кирово Село,Школьная улица,25</w:t>
            </w:r>
          </w:p>
        </w:tc>
      </w:tr>
      <w:tr w:rsidR="00944D01" w:rsidRPr="00A77741" w:rsidTr="00A77741">
        <w:trPr>
          <w:trHeight w:val="418"/>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6</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Фролов Александр Николаевич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30/03/1989</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район,Коровинский сельсовет,Коровье Село,Рабоче-Крестьянская улица,32</w:t>
            </w:r>
          </w:p>
        </w:tc>
      </w:tr>
      <w:tr w:rsidR="00944D01" w:rsidRPr="00A77741" w:rsidTr="00A77741">
        <w:trPr>
          <w:trHeight w:val="553"/>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7</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Ступина Светлана Леонидовна</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10/09/1968</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район,Мишкинский поссовет,рабочий поселок Мишкино,Заводская улица,3,2</w:t>
            </w:r>
          </w:p>
        </w:tc>
      </w:tr>
      <w:tr w:rsidR="00944D01" w:rsidRPr="00A77741" w:rsidTr="00944D01">
        <w:trPr>
          <w:trHeight w:val="494"/>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8</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Баев Александр Васильевич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20/04/1989</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район,Мишкинский поссовет,рабочий поселок Мишкино,Ленина улица,7,1</w:t>
            </w:r>
          </w:p>
        </w:tc>
      </w:tr>
      <w:tr w:rsidR="00944D01" w:rsidRPr="00A77741" w:rsidTr="00A77741">
        <w:trPr>
          <w:trHeight w:val="468"/>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9</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Годовых Сергей Степанович</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16/04/1973</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район,Мишкинский поссовет,рабочий поселок Мишкино,Путейская улица,5,1</w:t>
            </w:r>
          </w:p>
        </w:tc>
      </w:tr>
      <w:tr w:rsidR="00944D01" w:rsidRPr="00A77741" w:rsidTr="00A77741">
        <w:trPr>
          <w:trHeight w:val="560"/>
        </w:trPr>
        <w:tc>
          <w:tcPr>
            <w:tcW w:w="568" w:type="dxa"/>
          </w:tcPr>
          <w:p w:rsidR="00944D01" w:rsidRPr="00A77741" w:rsidRDefault="00944D01" w:rsidP="00944D01">
            <w:pPr>
              <w:suppressAutoHyphens w:val="0"/>
              <w:jc w:val="center"/>
              <w:rPr>
                <w:rFonts w:ascii="Liberation Sans" w:hAnsi="Liberation Sans" w:cs="Arial"/>
                <w:sz w:val="18"/>
                <w:szCs w:val="18"/>
                <w:lang w:eastAsia="ru-RU"/>
              </w:rPr>
            </w:pPr>
            <w:r w:rsidRPr="00A77741">
              <w:rPr>
                <w:rFonts w:ascii="Liberation Sans" w:hAnsi="Liberation Sans" w:cs="Arial"/>
                <w:sz w:val="18"/>
                <w:szCs w:val="18"/>
                <w:lang w:eastAsia="ru-RU"/>
              </w:rPr>
              <w:t>10</w:t>
            </w:r>
          </w:p>
        </w:tc>
        <w:tc>
          <w:tcPr>
            <w:tcW w:w="2551"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Сафронова Любовь Ивановна</w:t>
            </w:r>
          </w:p>
        </w:tc>
        <w:tc>
          <w:tcPr>
            <w:tcW w:w="1560" w:type="dxa"/>
          </w:tcPr>
          <w:p w:rsidR="00944D01" w:rsidRPr="00A77741" w:rsidRDefault="00944D01" w:rsidP="00944D01">
            <w:pPr>
              <w:suppressAutoHyphens w:val="0"/>
              <w:jc w:val="center"/>
              <w:rPr>
                <w:rFonts w:ascii="Liberation Sans" w:hAnsi="Liberation Sans"/>
                <w:sz w:val="18"/>
                <w:szCs w:val="18"/>
                <w:lang w:eastAsia="ru-RU"/>
              </w:rPr>
            </w:pPr>
            <w:r w:rsidRPr="00A77741">
              <w:rPr>
                <w:rFonts w:ascii="Liberation Sans" w:hAnsi="Liberation Sans"/>
                <w:sz w:val="18"/>
                <w:szCs w:val="18"/>
                <w:lang w:eastAsia="ru-RU"/>
              </w:rPr>
              <w:t>14/10/1959</w:t>
            </w:r>
          </w:p>
        </w:tc>
        <w:tc>
          <w:tcPr>
            <w:tcW w:w="5456" w:type="dxa"/>
          </w:tcPr>
          <w:p w:rsidR="00944D01" w:rsidRPr="00A77741" w:rsidRDefault="00944D01" w:rsidP="00944D01">
            <w:pPr>
              <w:suppressAutoHyphens w:val="0"/>
              <w:rPr>
                <w:rFonts w:ascii="Liberation Sans" w:hAnsi="Liberation Sans"/>
                <w:sz w:val="18"/>
                <w:szCs w:val="18"/>
                <w:lang w:eastAsia="ru-RU"/>
              </w:rPr>
            </w:pPr>
            <w:r w:rsidRPr="00A77741">
              <w:rPr>
                <w:rFonts w:ascii="Liberation Sans" w:hAnsi="Liberation Sans"/>
                <w:sz w:val="18"/>
                <w:szCs w:val="18"/>
                <w:lang w:eastAsia="ru-RU"/>
              </w:rPr>
              <w:t>Курганская область,Мишкинский район,Мишкинский поссовет,рабочий поселок Мишкино,Советская улица,21,2</w:t>
            </w:r>
          </w:p>
        </w:tc>
      </w:tr>
    </w:tbl>
    <w:p w:rsidR="00A77741" w:rsidRDefault="00A77741" w:rsidP="00334DC2">
      <w:pPr>
        <w:tabs>
          <w:tab w:val="left" w:pos="780"/>
        </w:tabs>
        <w:suppressAutoHyphens w:val="0"/>
        <w:ind w:left="-284"/>
        <w:jc w:val="both"/>
        <w:rPr>
          <w:rFonts w:ascii="Liberation Sans" w:eastAsiaTheme="minorEastAsia" w:hAnsi="Liberation Sans" w:cs="Arial"/>
          <w:sz w:val="18"/>
          <w:szCs w:val="18"/>
          <w:lang w:eastAsia="ru-RU"/>
        </w:rPr>
      </w:pPr>
    </w:p>
    <w:p w:rsidR="0012367C" w:rsidRPr="00334DC2" w:rsidRDefault="0012367C" w:rsidP="00334DC2">
      <w:pPr>
        <w:tabs>
          <w:tab w:val="left" w:pos="780"/>
        </w:tabs>
        <w:suppressAutoHyphens w:val="0"/>
        <w:ind w:left="-284"/>
        <w:jc w:val="both"/>
        <w:rPr>
          <w:rFonts w:ascii="Liberation Sans" w:eastAsiaTheme="minorEastAsia" w:hAnsi="Liberation Sans" w:cs="Arial"/>
          <w:sz w:val="18"/>
          <w:szCs w:val="18"/>
          <w:lang w:eastAsia="ru-RU"/>
        </w:rPr>
      </w:pPr>
      <w:r w:rsidRPr="00334DC2">
        <w:rPr>
          <w:rFonts w:ascii="Liberation Sans" w:eastAsiaTheme="minorEastAsia" w:hAnsi="Liberation Sans" w:cs="Arial"/>
          <w:sz w:val="18"/>
          <w:szCs w:val="18"/>
          <w:lang w:eastAsia="ru-RU"/>
        </w:rPr>
        <w:t xml:space="preserve">Управляющий делами - </w:t>
      </w:r>
    </w:p>
    <w:p w:rsidR="0012367C" w:rsidRPr="00334DC2" w:rsidRDefault="0012367C" w:rsidP="00944D01">
      <w:pPr>
        <w:tabs>
          <w:tab w:val="left" w:pos="780"/>
        </w:tabs>
        <w:suppressAutoHyphens w:val="0"/>
        <w:ind w:left="-284"/>
        <w:jc w:val="both"/>
        <w:rPr>
          <w:rFonts w:ascii="Liberation Sans" w:eastAsiaTheme="minorEastAsia" w:hAnsi="Liberation Sans" w:cs="Arial"/>
          <w:sz w:val="18"/>
          <w:szCs w:val="18"/>
          <w:lang w:eastAsia="ru-RU"/>
        </w:rPr>
      </w:pPr>
      <w:r w:rsidRPr="00334DC2">
        <w:rPr>
          <w:rFonts w:ascii="Liberation Sans" w:eastAsiaTheme="minorEastAsia" w:hAnsi="Liberation Sans" w:cs="Arial"/>
          <w:sz w:val="18"/>
          <w:szCs w:val="18"/>
          <w:lang w:eastAsia="ru-RU"/>
        </w:rPr>
        <w:t xml:space="preserve">руководитель аппарата </w:t>
      </w:r>
    </w:p>
    <w:p w:rsidR="00944D01" w:rsidRDefault="0012367C" w:rsidP="00334DC2">
      <w:pPr>
        <w:tabs>
          <w:tab w:val="left" w:pos="780"/>
        </w:tabs>
        <w:suppressAutoHyphens w:val="0"/>
        <w:ind w:left="-284" w:right="-427"/>
        <w:jc w:val="both"/>
        <w:rPr>
          <w:rFonts w:ascii="Liberation Sans" w:eastAsiaTheme="minorEastAsia" w:hAnsi="Liberation Sans" w:cs="Arial"/>
          <w:sz w:val="18"/>
          <w:szCs w:val="18"/>
          <w:lang w:eastAsia="ru-RU"/>
        </w:rPr>
      </w:pPr>
      <w:r w:rsidRPr="00334DC2">
        <w:rPr>
          <w:rFonts w:ascii="Liberation Sans" w:eastAsiaTheme="minorEastAsia" w:hAnsi="Liberation Sans" w:cs="Arial"/>
          <w:sz w:val="18"/>
          <w:szCs w:val="18"/>
          <w:lang w:eastAsia="ru-RU"/>
        </w:rPr>
        <w:t xml:space="preserve">Администрации Мишкинского района                                                                               </w:t>
      </w:r>
      <w:r w:rsidR="00944D01" w:rsidRPr="00334DC2">
        <w:rPr>
          <w:rFonts w:ascii="Liberation Sans" w:eastAsiaTheme="minorEastAsia" w:hAnsi="Liberation Sans" w:cs="Arial"/>
          <w:sz w:val="18"/>
          <w:szCs w:val="18"/>
          <w:lang w:eastAsia="ru-RU"/>
        </w:rPr>
        <w:t xml:space="preserve">           </w:t>
      </w:r>
      <w:r w:rsidR="00334DC2">
        <w:rPr>
          <w:rFonts w:ascii="Liberation Sans" w:eastAsiaTheme="minorEastAsia" w:hAnsi="Liberation Sans" w:cs="Arial"/>
          <w:sz w:val="18"/>
          <w:szCs w:val="18"/>
          <w:lang w:eastAsia="ru-RU"/>
        </w:rPr>
        <w:t xml:space="preserve">                    </w:t>
      </w:r>
      <w:r w:rsidRPr="00334DC2">
        <w:rPr>
          <w:rFonts w:ascii="Liberation Sans" w:eastAsiaTheme="minorEastAsia" w:hAnsi="Liberation Sans" w:cs="Arial"/>
          <w:sz w:val="18"/>
          <w:szCs w:val="18"/>
          <w:lang w:eastAsia="ru-RU"/>
        </w:rPr>
        <w:t xml:space="preserve"> Н.В. Андреева</w:t>
      </w:r>
    </w:p>
    <w:p w:rsidR="00334DC2" w:rsidRDefault="00334DC2" w:rsidP="00334DC2">
      <w:pPr>
        <w:tabs>
          <w:tab w:val="left" w:pos="780"/>
        </w:tabs>
        <w:suppressAutoHyphens w:val="0"/>
        <w:ind w:left="-284" w:right="-427"/>
        <w:jc w:val="both"/>
        <w:rPr>
          <w:rFonts w:ascii="Liberation Sans" w:eastAsiaTheme="minorEastAsia" w:hAnsi="Liberation Sans" w:cs="Arial"/>
          <w:sz w:val="18"/>
          <w:szCs w:val="18"/>
          <w:lang w:eastAsia="ru-RU"/>
        </w:rPr>
      </w:pPr>
    </w:p>
    <w:p w:rsidR="00A77741" w:rsidRPr="00334DC2" w:rsidRDefault="00A77741" w:rsidP="00A77741">
      <w:pPr>
        <w:tabs>
          <w:tab w:val="left" w:pos="780"/>
        </w:tabs>
        <w:suppressAutoHyphens w:val="0"/>
        <w:ind w:right="-427"/>
        <w:jc w:val="both"/>
        <w:rPr>
          <w:rFonts w:ascii="Liberation Sans" w:eastAsiaTheme="minorEastAsia" w:hAnsi="Liberation Sans" w:cs="Arial"/>
          <w:sz w:val="18"/>
          <w:szCs w:val="18"/>
          <w:lang w:eastAsia="ru-RU"/>
        </w:rPr>
      </w:pPr>
    </w:p>
    <w:tbl>
      <w:tblPr>
        <w:tblpPr w:leftFromText="180" w:rightFromText="180" w:vertAnchor="text" w:horzAnchor="margin" w:tblpXSpec="center" w:tblpY="12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7"/>
      </w:tblGrid>
      <w:tr w:rsidR="0012367C" w:rsidRPr="008F7629" w:rsidTr="00A77741">
        <w:trPr>
          <w:trHeight w:val="2120"/>
        </w:trPr>
        <w:tc>
          <w:tcPr>
            <w:tcW w:w="10767" w:type="dxa"/>
            <w:tcBorders>
              <w:left w:val="nil"/>
              <w:bottom w:val="nil"/>
              <w:right w:val="nil"/>
            </w:tcBorders>
          </w:tcPr>
          <w:p w:rsidR="00F015E5" w:rsidRDefault="00F015E5" w:rsidP="003B0912">
            <w:pPr>
              <w:rPr>
                <w:b/>
              </w:rPr>
            </w:pPr>
          </w:p>
          <w:p w:rsidR="00944D01" w:rsidRDefault="00944D01" w:rsidP="003B0912">
            <w:pPr>
              <w:rPr>
                <w:b/>
              </w:rPr>
            </w:pPr>
          </w:p>
          <w:p w:rsidR="00944D01" w:rsidRDefault="00944D01" w:rsidP="003B0912">
            <w:pPr>
              <w:rPr>
                <w:b/>
              </w:rPr>
            </w:pPr>
          </w:p>
          <w:p w:rsidR="00944D01" w:rsidRPr="008F7629" w:rsidRDefault="00944D01" w:rsidP="003B0912">
            <w:pPr>
              <w:rPr>
                <w:b/>
              </w:rPr>
            </w:pPr>
          </w:p>
          <w:p w:rsidR="0012367C" w:rsidRPr="00334DC2" w:rsidRDefault="0012367C" w:rsidP="003B0912">
            <w:pPr>
              <w:rPr>
                <w:rFonts w:ascii="Liberation Sans" w:hAnsi="Liberation Sans"/>
                <w:b/>
                <w:sz w:val="16"/>
                <w:szCs w:val="16"/>
              </w:rPr>
            </w:pPr>
            <w:r w:rsidRPr="00334DC2">
              <w:rPr>
                <w:rFonts w:ascii="Liberation Sans" w:hAnsi="Liberation Sans"/>
                <w:b/>
                <w:sz w:val="16"/>
                <w:szCs w:val="16"/>
              </w:rPr>
              <w:t>Информационный бюллетень «Официальный вестник Администрации Мишкинского района».</w:t>
            </w:r>
          </w:p>
          <w:p w:rsidR="0012367C" w:rsidRPr="00334DC2" w:rsidRDefault="0012367C" w:rsidP="003B0912">
            <w:pPr>
              <w:rPr>
                <w:rFonts w:ascii="Liberation Sans" w:hAnsi="Liberation Sans"/>
                <w:sz w:val="16"/>
                <w:szCs w:val="16"/>
              </w:rPr>
            </w:pPr>
            <w:r w:rsidRPr="00334DC2">
              <w:rPr>
                <w:rFonts w:ascii="Liberation Sans" w:hAnsi="Liberation Sans"/>
                <w:b/>
                <w:sz w:val="16"/>
                <w:szCs w:val="16"/>
              </w:rPr>
              <w:t>Учредитель:</w:t>
            </w:r>
            <w:r w:rsidRPr="00334DC2">
              <w:rPr>
                <w:rFonts w:ascii="Liberation Sans" w:hAnsi="Liberation Sans"/>
                <w:sz w:val="16"/>
                <w:szCs w:val="16"/>
              </w:rPr>
              <w:t xml:space="preserve"> Администрация Мишкинского района.</w:t>
            </w:r>
          </w:p>
          <w:p w:rsidR="0012367C" w:rsidRPr="00334DC2" w:rsidRDefault="0012367C" w:rsidP="003B0912">
            <w:pPr>
              <w:rPr>
                <w:rFonts w:ascii="Liberation Sans" w:hAnsi="Liberation Sans"/>
                <w:sz w:val="16"/>
                <w:szCs w:val="16"/>
              </w:rPr>
            </w:pPr>
            <w:r w:rsidRPr="00334DC2">
              <w:rPr>
                <w:rFonts w:ascii="Liberation Sans" w:hAnsi="Liberation Sans"/>
                <w:b/>
                <w:sz w:val="16"/>
                <w:szCs w:val="16"/>
              </w:rPr>
              <w:t>Адрес учредителя</w:t>
            </w:r>
            <w:r w:rsidRPr="00334DC2">
              <w:rPr>
                <w:rFonts w:ascii="Liberation Sans" w:hAnsi="Liberation Sans"/>
                <w:sz w:val="16"/>
                <w:szCs w:val="16"/>
              </w:rPr>
              <w:t>: 641040, Курганская обл., р.п. Мишкино, ул. Ленина, 30</w:t>
            </w:r>
          </w:p>
          <w:p w:rsidR="0012367C" w:rsidRPr="00334DC2" w:rsidRDefault="0012367C" w:rsidP="003B0912">
            <w:pPr>
              <w:rPr>
                <w:rFonts w:ascii="Liberation Sans" w:hAnsi="Liberation Sans"/>
                <w:sz w:val="16"/>
                <w:szCs w:val="16"/>
              </w:rPr>
            </w:pPr>
            <w:r w:rsidRPr="00334DC2">
              <w:rPr>
                <w:rFonts w:ascii="Liberation Sans" w:hAnsi="Liberation Sans"/>
                <w:b/>
                <w:sz w:val="16"/>
                <w:szCs w:val="16"/>
              </w:rPr>
              <w:t>Ответственный редактор</w:t>
            </w:r>
            <w:r w:rsidRPr="00334DC2">
              <w:rPr>
                <w:rFonts w:ascii="Liberation Sans" w:hAnsi="Liberation Sans"/>
                <w:sz w:val="16"/>
                <w:szCs w:val="16"/>
              </w:rPr>
              <w:t>: А.Г. Федотова Тел.: 8(35247)31576</w:t>
            </w:r>
          </w:p>
          <w:p w:rsidR="0012367C" w:rsidRPr="008F7629" w:rsidRDefault="0012367C" w:rsidP="003B0912">
            <w:pPr>
              <w:rPr>
                <w:b/>
              </w:rPr>
            </w:pPr>
            <w:r w:rsidRPr="00334DC2">
              <w:rPr>
                <w:rFonts w:ascii="Liberation Sans" w:hAnsi="Liberation Sans"/>
                <w:b/>
                <w:sz w:val="16"/>
                <w:szCs w:val="16"/>
              </w:rPr>
              <w:t>Отпечатано</w:t>
            </w:r>
            <w:r w:rsidRPr="00334DC2">
              <w:rPr>
                <w:rFonts w:ascii="Liberation Sans" w:hAnsi="Liberation Sans"/>
                <w:sz w:val="16"/>
                <w:szCs w:val="16"/>
              </w:rPr>
              <w:t xml:space="preserve"> на оборудовании Администрации Мишкинского района.  Тираж 100</w:t>
            </w:r>
          </w:p>
        </w:tc>
      </w:tr>
    </w:tbl>
    <w:p w:rsidR="001C659A" w:rsidRDefault="001C659A" w:rsidP="00402498">
      <w:pPr>
        <w:rPr>
          <w:rFonts w:ascii="Liberation Sans" w:hAnsi="Liberation Sans" w:cs="Arial"/>
          <w:sz w:val="24"/>
          <w:szCs w:val="24"/>
        </w:rPr>
      </w:pPr>
    </w:p>
    <w:sectPr w:rsidR="001C659A" w:rsidSect="00334DC2">
      <w:footnotePr>
        <w:pos w:val="beneathText"/>
      </w:footnotePr>
      <w:pgSz w:w="11906" w:h="16838"/>
      <w:pgMar w:top="568" w:right="1276" w:bottom="142"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56" w:rsidRDefault="00A82656">
      <w:r>
        <w:separator/>
      </w:r>
    </w:p>
  </w:endnote>
  <w:endnote w:type="continuationSeparator" w:id="0">
    <w:p w:rsidR="00A82656" w:rsidRDefault="00A8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56" w:rsidRDefault="00A82656">
      <w:r>
        <w:separator/>
      </w:r>
    </w:p>
  </w:footnote>
  <w:footnote w:type="continuationSeparator" w:id="0">
    <w:p w:rsidR="00A82656" w:rsidRDefault="00A8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5"/>
  </w:num>
  <w:num w:numId="11">
    <w:abstractNumId w:val="3"/>
  </w:num>
  <w:num w:numId="12">
    <w:abstractNumId w:val="11"/>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34DC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3BBB"/>
    <w:rsid w:val="008B52A3"/>
    <w:rsid w:val="008B55C6"/>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4D01"/>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741"/>
    <w:rsid w:val="00A77B2C"/>
    <w:rsid w:val="00A82656"/>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4A61"/>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0"/>
    <w:rsid w:val="00944D01"/>
    <w:pPr>
      <w:widowControl w:val="0"/>
      <w:suppressAutoHyphens w:val="0"/>
      <w:adjustRightInd w:val="0"/>
      <w:spacing w:after="160" w:line="240" w:lineRule="exact"/>
      <w:jc w:val="right"/>
    </w:pPr>
    <w:rPr>
      <w:lang w:val="en-GB" w:eastAsia="en-US"/>
    </w:rPr>
  </w:style>
  <w:style w:type="table" w:customStyle="1" w:styleId="40">
    <w:name w:val="Сетка таблицы4"/>
    <w:basedOn w:val="a2"/>
    <w:next w:val="ab"/>
    <w:rsid w:val="0094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08B9-AE09-43E9-91FB-63B01AD2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2021-07-01T08:21:00Z</cp:lastPrinted>
  <dcterms:created xsi:type="dcterms:W3CDTF">2021-07-01T03:26:00Z</dcterms:created>
  <dcterms:modified xsi:type="dcterms:W3CDTF">2021-07-01T08:23:00Z</dcterms:modified>
</cp:coreProperties>
</file>