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D3A2C" w14:textId="77777777" w:rsidR="0057703A" w:rsidRPr="0057703A" w:rsidRDefault="0057703A" w:rsidP="0057703A">
      <w:pPr>
        <w:spacing w:after="0"/>
        <w:ind w:left="-1276"/>
        <w:jc w:val="right"/>
        <w:outlineLvl w:val="0"/>
        <w:rPr>
          <w:rFonts w:ascii="Times New Roman" w:hAnsi="Times New Roman" w:cs="Times New Roman"/>
          <w:sz w:val="36"/>
          <w:szCs w:val="36"/>
        </w:rPr>
      </w:pPr>
      <w:r w:rsidRPr="0057703A">
        <w:rPr>
          <w:rFonts w:ascii="Times New Roman" w:hAnsi="Times New Roman" w:cs="Times New Roman"/>
          <w:sz w:val="36"/>
          <w:szCs w:val="36"/>
        </w:rPr>
        <w:t>Информационный бюллетень</w:t>
      </w:r>
    </w:p>
    <w:p w14:paraId="101D6076" w14:textId="77777777" w:rsidR="0057703A" w:rsidRPr="0057703A" w:rsidRDefault="0057703A" w:rsidP="0057703A">
      <w:pPr>
        <w:spacing w:after="0"/>
        <w:ind w:left="-1276"/>
        <w:jc w:val="center"/>
        <w:outlineLvl w:val="0"/>
        <w:rPr>
          <w:rFonts w:ascii="Times New Roman" w:hAnsi="Times New Roman" w:cs="Times New Roman"/>
          <w:sz w:val="96"/>
          <w:szCs w:val="96"/>
        </w:rPr>
      </w:pPr>
      <w:r w:rsidRPr="0057703A">
        <w:rPr>
          <w:rFonts w:ascii="Times New Roman" w:hAnsi="Times New Roman" w:cs="Times New Roman"/>
          <w:sz w:val="96"/>
          <w:szCs w:val="96"/>
        </w:rPr>
        <w:t>Официальный вестник</w:t>
      </w:r>
    </w:p>
    <w:p w14:paraId="520A445D" w14:textId="77777777" w:rsidR="0057703A" w:rsidRPr="0057703A" w:rsidRDefault="0057703A" w:rsidP="0057703A">
      <w:pPr>
        <w:spacing w:after="0"/>
        <w:ind w:left="-1276"/>
        <w:outlineLvl w:val="0"/>
        <w:rPr>
          <w:rFonts w:ascii="Times New Roman" w:hAnsi="Times New Roman" w:cs="Times New Roman"/>
          <w:sz w:val="30"/>
          <w:szCs w:val="30"/>
        </w:rPr>
      </w:pPr>
    </w:p>
    <w:p w14:paraId="6EED9825" w14:textId="77777777" w:rsidR="0057703A" w:rsidRPr="0057703A" w:rsidRDefault="0057703A" w:rsidP="0057703A">
      <w:pPr>
        <w:spacing w:after="0"/>
        <w:ind w:left="-1276"/>
        <w:rPr>
          <w:rFonts w:ascii="Times New Roman" w:hAnsi="Times New Roman" w:cs="Times New Roman"/>
          <w:sz w:val="28"/>
          <w:szCs w:val="28"/>
        </w:rPr>
      </w:pPr>
      <w:r w:rsidRPr="0057703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9352B" wp14:editId="4F89AA81">
                <wp:simplePos x="0" y="0"/>
                <wp:positionH relativeFrom="column">
                  <wp:posOffset>4359910</wp:posOffset>
                </wp:positionH>
                <wp:positionV relativeFrom="paragraph">
                  <wp:posOffset>18415</wp:posOffset>
                </wp:positionV>
                <wp:extent cx="1828800" cy="523240"/>
                <wp:effectExtent l="9525" t="9525" r="9525" b="1016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94783" w14:textId="15E0F448" w:rsidR="0057703A" w:rsidRPr="0057703A" w:rsidRDefault="0057703A" w:rsidP="0057703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770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Выпуск № </w:t>
                            </w:r>
                            <w:r w:rsidR="00ED47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="00595B5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(26</w:t>
                            </w:r>
                            <w:r w:rsidR="00ED471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  <w:r w:rsidRPr="005770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5C93E1E" w14:textId="48F6CC5B" w:rsidR="0057703A" w:rsidRPr="0057703A" w:rsidRDefault="00ED4710" w:rsidP="0057703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15</w:t>
                            </w:r>
                            <w:r w:rsidR="00595B5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37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февраля</w:t>
                            </w:r>
                            <w:r w:rsidR="0057703A" w:rsidRPr="005770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2637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57703A" w:rsidRPr="005770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9352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3.3pt;margin-top:1.45pt;width:2in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">
                <v:textbox>
                  <w:txbxContent>
                    <w:p w14:paraId="35C94783" w14:textId="15E0F448" w:rsidR="0057703A" w:rsidRPr="0057703A" w:rsidRDefault="0057703A" w:rsidP="0057703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770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Выпуск № </w:t>
                      </w:r>
                      <w:r w:rsidR="00ED471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="00595B5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(26</w:t>
                      </w:r>
                      <w:r w:rsidR="00ED471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  <w:r w:rsidRPr="005770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  <w:p w14:paraId="05C93E1E" w14:textId="48F6CC5B" w:rsidR="0057703A" w:rsidRPr="0057703A" w:rsidRDefault="00ED4710" w:rsidP="0057703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15</w:t>
                      </w:r>
                      <w:r w:rsidR="00595B5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6377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февраля</w:t>
                      </w:r>
                      <w:r w:rsidR="0057703A" w:rsidRPr="005770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202</w:t>
                      </w:r>
                      <w:r w:rsidR="0026377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57703A" w:rsidRPr="005770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14:paraId="2BF2C704" w14:textId="77777777" w:rsidR="0057703A" w:rsidRPr="0057703A" w:rsidRDefault="0057703A" w:rsidP="0057703A">
      <w:pPr>
        <w:spacing w:after="0"/>
        <w:ind w:left="-1276"/>
        <w:outlineLvl w:val="0"/>
        <w:rPr>
          <w:rFonts w:ascii="Times New Roman" w:hAnsi="Times New Roman" w:cs="Times New Roman"/>
          <w:sz w:val="28"/>
          <w:szCs w:val="28"/>
        </w:rPr>
      </w:pPr>
      <w:r w:rsidRPr="0057703A">
        <w:rPr>
          <w:rFonts w:ascii="Times New Roman" w:hAnsi="Times New Roman" w:cs="Times New Roman"/>
          <w:sz w:val="28"/>
          <w:szCs w:val="28"/>
        </w:rPr>
        <w:t>Администрация Мишкинского района</w:t>
      </w:r>
    </w:p>
    <w:p w14:paraId="1BC9BCCC" w14:textId="77777777" w:rsidR="0057703A" w:rsidRPr="0057703A" w:rsidRDefault="0057703A" w:rsidP="0057703A">
      <w:pPr>
        <w:ind w:left="-1276"/>
        <w:outlineLvl w:val="0"/>
        <w:rPr>
          <w:rFonts w:ascii="Times New Roman" w:hAnsi="Times New Roman" w:cs="Times New Roman"/>
          <w:sz w:val="28"/>
          <w:szCs w:val="28"/>
        </w:rPr>
      </w:pPr>
      <w:r w:rsidRPr="0057703A">
        <w:rPr>
          <w:rFonts w:ascii="Times New Roman" w:hAnsi="Times New Roman" w:cs="Times New Roman"/>
        </w:rPr>
        <w:t xml:space="preserve">Орган издания: Администрация Мишкинского района                                                </w:t>
      </w:r>
    </w:p>
    <w:p w14:paraId="255C9782" w14:textId="6DD0A533" w:rsidR="0057703A" w:rsidRDefault="0057703A" w:rsidP="003F4D01">
      <w:pPr>
        <w:tabs>
          <w:tab w:val="right" w:pos="935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F08AD" wp14:editId="25172D23">
                <wp:simplePos x="0" y="0"/>
                <wp:positionH relativeFrom="column">
                  <wp:posOffset>-809625</wp:posOffset>
                </wp:positionH>
                <wp:positionV relativeFrom="paragraph">
                  <wp:posOffset>133350</wp:posOffset>
                </wp:positionV>
                <wp:extent cx="6991350" cy="0"/>
                <wp:effectExtent l="0" t="19050" r="19050" b="1905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13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619DA"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.75pt,10.5pt" to="486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TsdFAIAACoEAAAOAAAAZHJzL2Uyb0RvYy54bWysU8GO2jAQvVfqP1i+QxLIUo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" strokeweight="3pt"/>
            </w:pict>
          </mc:Fallback>
        </mc:AlternateContent>
      </w:r>
      <w:r w:rsidR="003F4D01">
        <w:tab/>
      </w:r>
    </w:p>
    <w:tbl>
      <w:tblPr>
        <w:tblStyle w:val="a3"/>
        <w:tblW w:w="11625" w:type="dxa"/>
        <w:tblInd w:w="-1565" w:type="dxa"/>
        <w:tblLook w:val="04A0" w:firstRow="1" w:lastRow="0" w:firstColumn="1" w:lastColumn="0" w:noHBand="0" w:noVBand="1"/>
      </w:tblPr>
      <w:tblGrid>
        <w:gridCol w:w="11625"/>
      </w:tblGrid>
      <w:tr w:rsidR="003F4D01" w14:paraId="1CE24BCF" w14:textId="77777777" w:rsidTr="003F4D01">
        <w:tc>
          <w:tcPr>
            <w:tcW w:w="11625" w:type="dxa"/>
          </w:tcPr>
          <w:p w14:paraId="138805EA" w14:textId="77777777" w:rsidR="00ED4710" w:rsidRPr="0086544F" w:rsidRDefault="00ED4710" w:rsidP="00ED4710">
            <w:pPr>
              <w:rPr>
                <w:rFonts w:ascii="Liberation Sans" w:hAnsi="Liberation Sans"/>
              </w:rPr>
            </w:pPr>
          </w:p>
          <w:p w14:paraId="645794A8" w14:textId="2E6DE8AE" w:rsidR="00ED4710" w:rsidRPr="0086544F" w:rsidRDefault="00ED4710" w:rsidP="00ED4710">
            <w:pPr>
              <w:jc w:val="center"/>
              <w:rPr>
                <w:rFonts w:ascii="Liberation Sans" w:hAnsi="Liberation Sans"/>
              </w:rPr>
            </w:pPr>
            <w:r w:rsidRPr="0086544F">
              <w:rPr>
                <w:rFonts w:ascii="Liberation Sans" w:hAnsi="Liberation Sans"/>
                <w:noProof/>
              </w:rPr>
              <w:drawing>
                <wp:inline distT="0" distB="0" distL="0" distR="0" wp14:anchorId="2ACCF2B6" wp14:editId="4CB748BA">
                  <wp:extent cx="697230" cy="749935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EEE925" w14:textId="77777777" w:rsidR="00ED4710" w:rsidRPr="0086544F" w:rsidRDefault="00ED4710" w:rsidP="00ED4710">
            <w:pPr>
              <w:spacing w:line="360" w:lineRule="auto"/>
              <w:rPr>
                <w:rFonts w:ascii="Liberation Sans" w:hAnsi="Liberation Sans"/>
                <w:b/>
                <w:caps/>
                <w:sz w:val="26"/>
              </w:rPr>
            </w:pPr>
          </w:p>
          <w:p w14:paraId="7E72EA6F" w14:textId="77777777" w:rsidR="00ED4710" w:rsidRPr="0086544F" w:rsidRDefault="00ED4710" w:rsidP="00ED4710">
            <w:pPr>
              <w:jc w:val="center"/>
              <w:rPr>
                <w:rFonts w:ascii="Liberation Sans" w:hAnsi="Liberation Sans"/>
                <w:b/>
                <w:caps/>
              </w:rPr>
            </w:pPr>
            <w:r w:rsidRPr="0086544F">
              <w:rPr>
                <w:rFonts w:ascii="Liberation Sans" w:hAnsi="Liberation Sans"/>
                <w:b/>
                <w:caps/>
              </w:rPr>
              <w:t>Курганская область</w:t>
            </w:r>
          </w:p>
          <w:p w14:paraId="199894CB" w14:textId="77777777" w:rsidR="00ED4710" w:rsidRPr="0086544F" w:rsidRDefault="00ED4710" w:rsidP="00ED4710">
            <w:pPr>
              <w:jc w:val="center"/>
              <w:rPr>
                <w:rFonts w:ascii="Liberation Sans" w:hAnsi="Liberation Sans"/>
                <w:b/>
                <w:caps/>
              </w:rPr>
            </w:pPr>
            <w:r w:rsidRPr="0086544F">
              <w:rPr>
                <w:rFonts w:ascii="Liberation Sans" w:hAnsi="Liberation Sans"/>
                <w:b/>
                <w:caps/>
              </w:rPr>
              <w:t>Мишкинский район</w:t>
            </w:r>
          </w:p>
          <w:p w14:paraId="0D90FBF4" w14:textId="77777777" w:rsidR="00ED4710" w:rsidRPr="0086544F" w:rsidRDefault="00ED4710" w:rsidP="00ED4710">
            <w:pPr>
              <w:jc w:val="center"/>
              <w:rPr>
                <w:rFonts w:ascii="Liberation Sans" w:hAnsi="Liberation Sans"/>
                <w:b/>
                <w:caps/>
              </w:rPr>
            </w:pPr>
            <w:r w:rsidRPr="0086544F">
              <w:rPr>
                <w:rFonts w:ascii="Liberation Sans" w:hAnsi="Liberation Sans"/>
                <w:b/>
                <w:caps/>
              </w:rPr>
              <w:t xml:space="preserve">ГЛАВА Мишкинского района </w:t>
            </w:r>
          </w:p>
          <w:p w14:paraId="0E1E68B4" w14:textId="77777777" w:rsidR="00ED4710" w:rsidRPr="0086544F" w:rsidRDefault="00ED4710" w:rsidP="00ED4710">
            <w:pPr>
              <w:spacing w:line="360" w:lineRule="auto"/>
              <w:jc w:val="center"/>
              <w:rPr>
                <w:rFonts w:ascii="Liberation Sans" w:hAnsi="Liberation Sans"/>
                <w:b/>
                <w:caps/>
                <w:sz w:val="28"/>
                <w:szCs w:val="28"/>
              </w:rPr>
            </w:pPr>
          </w:p>
          <w:p w14:paraId="3FA3898C" w14:textId="77777777" w:rsidR="00ED4710" w:rsidRPr="00ED4710" w:rsidRDefault="00ED4710" w:rsidP="00ED4710">
            <w:pPr>
              <w:pStyle w:val="5"/>
              <w:tabs>
                <w:tab w:val="left" w:pos="708"/>
              </w:tabs>
              <w:spacing w:before="0" w:after="0"/>
              <w:jc w:val="center"/>
              <w:outlineLvl w:val="4"/>
              <w:rPr>
                <w:rFonts w:ascii="Liberation Sans" w:hAnsi="Liberation Sans" w:cs="Arial"/>
                <w:i w:val="0"/>
                <w:sz w:val="52"/>
                <w:szCs w:val="52"/>
                <w:lang w:val="ru-RU"/>
              </w:rPr>
            </w:pPr>
            <w:r w:rsidRPr="00ED4710">
              <w:rPr>
                <w:rFonts w:ascii="Liberation Sans" w:hAnsi="Liberation Sans" w:cs="Arial"/>
                <w:i w:val="0"/>
                <w:sz w:val="52"/>
                <w:szCs w:val="52"/>
                <w:lang w:val="ru-RU"/>
              </w:rPr>
              <w:t>ПОСТАНОВЛЕНИЕ</w:t>
            </w:r>
          </w:p>
          <w:p w14:paraId="7FE0969F" w14:textId="77777777" w:rsidR="00ED4710" w:rsidRPr="0086544F" w:rsidRDefault="00ED4710" w:rsidP="00ED4710">
            <w:pPr>
              <w:spacing w:line="360" w:lineRule="auto"/>
              <w:rPr>
                <w:rFonts w:ascii="Liberation Sans" w:hAnsi="Liberation Sans"/>
              </w:rPr>
            </w:pPr>
          </w:p>
          <w:p w14:paraId="65FF5F00" w14:textId="77777777" w:rsidR="00ED4710" w:rsidRPr="0086544F" w:rsidRDefault="00ED4710" w:rsidP="00ED4710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От 12 февраля 2021г </w:t>
            </w:r>
            <w:r w:rsidRPr="00417E2C">
              <w:rPr>
                <w:rFonts w:ascii="Liberation Sans" w:hAnsi="Liberation Sans"/>
              </w:rPr>
              <w:t>№</w:t>
            </w:r>
            <w:r>
              <w:rPr>
                <w:rFonts w:ascii="Liberation Sans" w:hAnsi="Liberation Sans"/>
              </w:rPr>
              <w:t xml:space="preserve"> 3</w:t>
            </w:r>
            <w:r w:rsidRPr="00417E2C">
              <w:rPr>
                <w:rFonts w:ascii="Liberation Sans" w:hAnsi="Liberation Sans"/>
              </w:rPr>
              <w:t xml:space="preserve"> </w:t>
            </w:r>
          </w:p>
          <w:p w14:paraId="10EC6BFA" w14:textId="77777777" w:rsidR="00ED4710" w:rsidRPr="0086544F" w:rsidRDefault="00ED4710" w:rsidP="00ED4710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        </w:t>
            </w:r>
            <w:r w:rsidRPr="0086544F">
              <w:rPr>
                <w:rFonts w:ascii="Liberation Sans" w:hAnsi="Liberation Sans"/>
              </w:rPr>
              <w:t xml:space="preserve">  </w:t>
            </w:r>
            <w:proofErr w:type="spellStart"/>
            <w:r w:rsidRPr="0086544F">
              <w:rPr>
                <w:rFonts w:ascii="Liberation Sans" w:hAnsi="Liberation Sans"/>
              </w:rPr>
              <w:t>р.п</w:t>
            </w:r>
            <w:proofErr w:type="spellEnd"/>
            <w:r w:rsidRPr="0086544F">
              <w:rPr>
                <w:rFonts w:ascii="Liberation Sans" w:hAnsi="Liberation Sans"/>
              </w:rPr>
              <w:t>. Мишкино</w:t>
            </w:r>
          </w:p>
          <w:p w14:paraId="58F71BA7" w14:textId="77777777" w:rsidR="00ED4710" w:rsidRPr="0086544F" w:rsidRDefault="00ED4710" w:rsidP="00ED4710">
            <w:pPr>
              <w:rPr>
                <w:rFonts w:ascii="Liberation Sans" w:hAnsi="Liberation Sans"/>
                <w:sz w:val="26"/>
              </w:rPr>
            </w:pPr>
          </w:p>
          <w:p w14:paraId="1AECBA99" w14:textId="77777777" w:rsidR="00ED4710" w:rsidRPr="0086544F" w:rsidRDefault="00ED4710" w:rsidP="00ED4710">
            <w:pPr>
              <w:rPr>
                <w:rFonts w:ascii="Liberation Sans" w:hAnsi="Liberation Sans"/>
                <w:sz w:val="26"/>
              </w:rPr>
            </w:pPr>
          </w:p>
          <w:p w14:paraId="06BF4CC3" w14:textId="77777777" w:rsidR="00ED4710" w:rsidRPr="0086544F" w:rsidRDefault="00ED4710" w:rsidP="00ED4710">
            <w:pPr>
              <w:rPr>
                <w:rFonts w:ascii="Liberation Sans" w:hAnsi="Liberation Sans"/>
                <w:sz w:val="26"/>
              </w:rPr>
            </w:pPr>
          </w:p>
          <w:p w14:paraId="73F08BC2" w14:textId="77777777" w:rsidR="00ED4710" w:rsidRPr="0086544F" w:rsidRDefault="00ED4710" w:rsidP="00ED4710">
            <w:pPr>
              <w:jc w:val="center"/>
              <w:rPr>
                <w:rFonts w:ascii="Liberation Sans" w:hAnsi="Liberation Sans"/>
                <w:b/>
              </w:rPr>
            </w:pPr>
            <w:r w:rsidRPr="0086544F">
              <w:rPr>
                <w:rFonts w:ascii="Liberation Sans" w:hAnsi="Liberation Sans"/>
                <w:b/>
              </w:rPr>
              <w:t>О</w:t>
            </w:r>
            <w:r>
              <w:rPr>
                <w:rFonts w:ascii="Liberation Sans" w:hAnsi="Liberation Sans"/>
                <w:b/>
              </w:rPr>
              <w:t xml:space="preserve"> назначении публичных слушаний по проекту предоставления</w:t>
            </w:r>
            <w:r w:rsidRPr="0086544F">
              <w:rPr>
                <w:rFonts w:ascii="Liberation Sans" w:hAnsi="Liberation Sans"/>
                <w:b/>
              </w:rPr>
              <w:t xml:space="preserve"> разрешения на условно разрешен</w:t>
            </w:r>
            <w:r>
              <w:rPr>
                <w:rFonts w:ascii="Liberation Sans" w:hAnsi="Liberation Sans"/>
                <w:b/>
              </w:rPr>
              <w:t>ный вид использования земельного участка</w:t>
            </w:r>
          </w:p>
          <w:p w14:paraId="6E2E9725" w14:textId="77777777" w:rsidR="00ED4710" w:rsidRPr="0086544F" w:rsidRDefault="00ED4710" w:rsidP="00ED4710">
            <w:pPr>
              <w:rPr>
                <w:rFonts w:ascii="Liberation Sans" w:hAnsi="Liberation Sans"/>
              </w:rPr>
            </w:pPr>
          </w:p>
          <w:p w14:paraId="0C696872" w14:textId="77777777" w:rsidR="00ED4710" w:rsidRPr="0086544F" w:rsidRDefault="00ED4710" w:rsidP="00ED4710">
            <w:pPr>
              <w:rPr>
                <w:rFonts w:ascii="Liberation Sans" w:hAnsi="Liberation Sans"/>
              </w:rPr>
            </w:pPr>
          </w:p>
          <w:p w14:paraId="42D89696" w14:textId="77777777" w:rsidR="00ED4710" w:rsidRPr="002731C7" w:rsidRDefault="00ED4710" w:rsidP="00ED4710">
            <w:pPr>
              <w:ind w:firstLine="709"/>
              <w:jc w:val="both"/>
              <w:rPr>
                <w:rFonts w:ascii="Liberation Sans" w:hAnsi="Liberation Sans"/>
                <w:bCs/>
                <w:color w:val="000000"/>
              </w:rPr>
            </w:pPr>
            <w:r w:rsidRPr="0086544F">
              <w:rPr>
                <w:rFonts w:ascii="Liberation Sans" w:hAnsi="Liberation Sans"/>
              </w:rPr>
              <w:t xml:space="preserve">В соответствии со статьей </w:t>
            </w:r>
            <w:hyperlink r:id="rId9" w:history="1">
              <w:r w:rsidRPr="0086544F">
                <w:rPr>
                  <w:rFonts w:ascii="Liberation Sans" w:hAnsi="Liberation Sans"/>
                  <w:color w:val="000000"/>
                </w:rPr>
                <w:t>3</w:t>
              </w:r>
            </w:hyperlink>
            <w:r w:rsidRPr="0086544F">
              <w:rPr>
                <w:rFonts w:ascii="Liberation Sans" w:hAnsi="Liberation Sans"/>
                <w:color w:val="000000"/>
              </w:rPr>
              <w:t>9</w:t>
            </w:r>
            <w:r w:rsidRPr="0086544F">
              <w:rPr>
                <w:rFonts w:ascii="Liberation Sans" w:hAnsi="Liberation Sans"/>
              </w:rPr>
              <w:t xml:space="preserve"> Градостроительного кодекса Российской Федерации, </w:t>
            </w:r>
            <w:r w:rsidRPr="0086544F">
              <w:rPr>
                <w:rFonts w:ascii="Liberation Sans" w:hAnsi="Liberation Sans"/>
                <w:bCs/>
                <w:color w:val="000000"/>
              </w:rPr>
              <w:t>решением Мишкинской районной Думы от 26 июля 2018 года № 321 «</w:t>
            </w:r>
            <w:r w:rsidRPr="0086544F">
              <w:rPr>
                <w:rFonts w:ascii="Liberation Sans" w:hAnsi="Liberation Sans"/>
                <w:bCs/>
              </w:rPr>
              <w:t>Об утверждении положения об общественных обсуждениях и о публичных слушаниях по вопросам градостроительной деятельности на территориях сельских поселений, входящих в состав</w:t>
            </w:r>
            <w:r w:rsidRPr="0086544F">
              <w:rPr>
                <w:rFonts w:ascii="Liberation Sans" w:hAnsi="Liberation Sans"/>
                <w:bCs/>
                <w:color w:val="000000"/>
              </w:rPr>
              <w:t xml:space="preserve"> Мишкинского района», </w:t>
            </w:r>
            <w:r>
              <w:rPr>
                <w:rFonts w:ascii="Liberation Sans" w:hAnsi="Liberation Sans"/>
                <w:bCs/>
                <w:color w:val="000000"/>
              </w:rPr>
              <w:t xml:space="preserve">правилами землепользования и застройки Первомайского сельсовета Мишкинского района Курганской области, утвержденными Решением Первомайской сельской </w:t>
            </w:r>
            <w:r w:rsidRPr="00AB306C">
              <w:rPr>
                <w:rFonts w:ascii="Liberation Sans" w:hAnsi="Liberation Sans"/>
                <w:bCs/>
                <w:color w:val="000000"/>
              </w:rPr>
              <w:t xml:space="preserve">Думы </w:t>
            </w:r>
            <w:r w:rsidRPr="00AB306C">
              <w:rPr>
                <w:rFonts w:ascii="Liberation Sans" w:hAnsi="Liberation Sans"/>
              </w:rPr>
              <w:t>от 26 декабря 2017 года № 80</w:t>
            </w:r>
            <w:r w:rsidRPr="00AB306C">
              <w:rPr>
                <w:rFonts w:ascii="Liberation Sans" w:hAnsi="Liberation Sans"/>
                <w:bCs/>
                <w:color w:val="000000"/>
              </w:rPr>
              <w:t>, в целях соблюдения прав граждан на благоприятные условия жизнедеятельности, прав и законных интересов правообладателей</w:t>
            </w:r>
            <w:r w:rsidRPr="0086544F">
              <w:rPr>
                <w:rFonts w:ascii="Liberation Sans" w:hAnsi="Liberation Sans"/>
                <w:bCs/>
                <w:color w:val="000000"/>
              </w:rPr>
              <w:t xml:space="preserve"> земельных участков и объектов капитального строительства, </w:t>
            </w:r>
            <w:r w:rsidRPr="0086544F">
              <w:rPr>
                <w:rFonts w:ascii="Liberation Sans" w:hAnsi="Liberation Sans"/>
              </w:rPr>
              <w:t>руководствуясь ст. 32 Устава Мишкинского района</w:t>
            </w:r>
          </w:p>
          <w:p w14:paraId="0A15C2AD" w14:textId="77777777" w:rsidR="00ED4710" w:rsidRDefault="00ED4710" w:rsidP="00ED4710">
            <w:pPr>
              <w:pStyle w:val="21"/>
              <w:rPr>
                <w:rFonts w:ascii="Liberation Sans" w:hAnsi="Liberation Sans" w:cs="Arial"/>
                <w:szCs w:val="24"/>
              </w:rPr>
            </w:pPr>
            <w:r w:rsidRPr="0086544F">
              <w:rPr>
                <w:rFonts w:ascii="Liberation Sans" w:hAnsi="Liberation Sans" w:cs="Arial"/>
                <w:szCs w:val="24"/>
              </w:rPr>
              <w:t>ПОСТАНОВЛЯЮ:</w:t>
            </w:r>
          </w:p>
          <w:p w14:paraId="7FDA1394" w14:textId="77777777" w:rsidR="00ED4710" w:rsidRDefault="00ED4710" w:rsidP="00ED471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ans" w:hAnsi="Liberation Sans"/>
              </w:rPr>
            </w:pPr>
            <w:r w:rsidRPr="00D95B87">
              <w:rPr>
                <w:rFonts w:ascii="Liberation Sans" w:hAnsi="Liberation Sans"/>
                <w:color w:val="000000"/>
              </w:rPr>
              <w:t xml:space="preserve">1. </w:t>
            </w:r>
            <w:r w:rsidRPr="009D1D18">
              <w:rPr>
                <w:rFonts w:ascii="Liberation Sans" w:hAnsi="Liberation Sans"/>
                <w:color w:val="000000"/>
              </w:rPr>
              <w:t xml:space="preserve">Назначить публичные слушания </w:t>
            </w:r>
            <w:r w:rsidRPr="0086544F">
              <w:rPr>
                <w:rFonts w:ascii="Liberation Sans" w:hAnsi="Liberation Sans"/>
                <w:color w:val="000000"/>
              </w:rPr>
              <w:t>по вопросу предоставления разрешения на условно разреше</w:t>
            </w:r>
            <w:r>
              <w:rPr>
                <w:rFonts w:ascii="Liberation Sans" w:hAnsi="Liberation Sans"/>
                <w:color w:val="000000"/>
              </w:rPr>
              <w:t>нный вид использования земельного</w:t>
            </w:r>
            <w:r w:rsidRPr="0086544F">
              <w:rPr>
                <w:rFonts w:ascii="Liberation Sans" w:hAnsi="Liberation Sans"/>
                <w:color w:val="000000"/>
              </w:rPr>
              <w:t xml:space="preserve"> участк</w:t>
            </w:r>
            <w:r>
              <w:rPr>
                <w:rFonts w:ascii="Liberation Sans" w:hAnsi="Liberation Sans"/>
                <w:color w:val="000000"/>
              </w:rPr>
              <w:t>а.</w:t>
            </w:r>
            <w:r w:rsidRPr="00D95B87">
              <w:rPr>
                <w:rFonts w:ascii="Liberation Sans" w:hAnsi="Liberation Sans"/>
              </w:rPr>
              <w:t xml:space="preserve"> </w:t>
            </w:r>
          </w:p>
          <w:p w14:paraId="6C2DFF76" w14:textId="77777777" w:rsidR="00ED4710" w:rsidRPr="00100271" w:rsidRDefault="00ED4710" w:rsidP="00ED471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ans" w:hAnsi="Liberation Sans"/>
              </w:rPr>
            </w:pPr>
            <w:r w:rsidRPr="00162BCE">
              <w:rPr>
                <w:rFonts w:ascii="Liberation Sans" w:hAnsi="Liberation Sans"/>
                <w:color w:val="000000"/>
              </w:rPr>
              <w:t>2.</w:t>
            </w:r>
            <w:r w:rsidRPr="00181CB5">
              <w:rPr>
                <w:rFonts w:ascii="Liberation Sans" w:hAnsi="Liberation Sans"/>
                <w:color w:val="FF0000"/>
              </w:rPr>
              <w:t xml:space="preserve"> </w:t>
            </w:r>
            <w:r w:rsidRPr="00D17131">
              <w:rPr>
                <w:rFonts w:ascii="Liberation Sans" w:hAnsi="Liberation Sans"/>
                <w:color w:val="000000"/>
              </w:rPr>
              <w:t>Провести 01 марта 2021 года в 11.00</w:t>
            </w:r>
            <w:r w:rsidRPr="005E53B1">
              <w:rPr>
                <w:rFonts w:ascii="Liberation Sans" w:hAnsi="Liberation Sans"/>
                <w:color w:val="FF0000"/>
              </w:rPr>
              <w:t xml:space="preserve"> </w:t>
            </w:r>
            <w:r w:rsidRPr="00BD2B53">
              <w:rPr>
                <w:rFonts w:ascii="Liberation Sans" w:hAnsi="Liberation Sans"/>
                <w:color w:val="000000"/>
              </w:rPr>
              <w:t xml:space="preserve">в здании Администрации Мишкинского района по адресу: Курганская область, Мишкинский район, </w:t>
            </w:r>
            <w:proofErr w:type="spellStart"/>
            <w:r w:rsidRPr="00BD2B53">
              <w:rPr>
                <w:rFonts w:ascii="Liberation Sans" w:hAnsi="Liberation Sans"/>
                <w:color w:val="000000"/>
              </w:rPr>
              <w:t>р.п</w:t>
            </w:r>
            <w:proofErr w:type="spellEnd"/>
            <w:r w:rsidRPr="00BD2B53">
              <w:rPr>
                <w:rFonts w:ascii="Liberation Sans" w:hAnsi="Liberation Sans"/>
                <w:color w:val="000000"/>
              </w:rPr>
              <w:t>. Мишкино, ул. Ленина, д. 30</w:t>
            </w:r>
            <w:r>
              <w:rPr>
                <w:rFonts w:ascii="Liberation Sans" w:hAnsi="Liberation Sans"/>
                <w:color w:val="000000"/>
              </w:rPr>
              <w:t xml:space="preserve">, </w:t>
            </w:r>
            <w:proofErr w:type="spellStart"/>
            <w:r>
              <w:rPr>
                <w:rFonts w:ascii="Liberation Sans" w:hAnsi="Liberation Sans"/>
                <w:color w:val="000000"/>
              </w:rPr>
              <w:t>каб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. № 32 </w:t>
            </w:r>
            <w:r w:rsidRPr="00BD2B53">
              <w:rPr>
                <w:rFonts w:ascii="Liberation Sans" w:hAnsi="Liberation Sans"/>
                <w:color w:val="000000"/>
              </w:rPr>
              <w:t xml:space="preserve">публичные слушания </w:t>
            </w:r>
            <w:r w:rsidRPr="00F2385C">
              <w:rPr>
                <w:rFonts w:ascii="Liberation Sans" w:hAnsi="Liberation Sans"/>
                <w:color w:val="000000"/>
              </w:rPr>
              <w:t>по проекту</w:t>
            </w:r>
            <w:r>
              <w:rPr>
                <w:rFonts w:ascii="Liberation Sans" w:hAnsi="Liberation Sans"/>
                <w:color w:val="FF0000"/>
              </w:rPr>
              <w:t xml:space="preserve"> </w:t>
            </w:r>
            <w:r w:rsidRPr="00F2385C">
              <w:rPr>
                <w:rFonts w:ascii="Liberation Sans" w:hAnsi="Liberation Sans"/>
              </w:rPr>
              <w:t>предоставления разрешения на условно разрешенный вид использования земельного участка</w:t>
            </w:r>
            <w:r>
              <w:rPr>
                <w:rFonts w:ascii="Liberation Sans" w:hAnsi="Liberation Sans"/>
              </w:rPr>
              <w:t xml:space="preserve"> площадью 608</w:t>
            </w:r>
            <w:r w:rsidRPr="006F74EE">
              <w:rPr>
                <w:rFonts w:ascii="Liberation Sans" w:hAnsi="Liberation Sans"/>
              </w:rPr>
              <w:t xml:space="preserve"> </w:t>
            </w:r>
            <w:proofErr w:type="spellStart"/>
            <w:r w:rsidRPr="006F74EE">
              <w:rPr>
                <w:rFonts w:ascii="Liberation Sans" w:hAnsi="Liberation Sans"/>
              </w:rPr>
              <w:t>кв.м</w:t>
            </w:r>
            <w:proofErr w:type="spellEnd"/>
            <w:r w:rsidRPr="006F74EE">
              <w:rPr>
                <w:rFonts w:ascii="Liberation Sans" w:hAnsi="Liberation Sans"/>
              </w:rPr>
              <w:t xml:space="preserve">. с </w:t>
            </w:r>
            <w:r>
              <w:rPr>
                <w:rFonts w:ascii="Liberation Sans" w:hAnsi="Liberation Sans"/>
              </w:rPr>
              <w:t>кадастровым номером 45:12:020302:658</w:t>
            </w:r>
            <w:r w:rsidRPr="006F74EE">
              <w:rPr>
                <w:rFonts w:ascii="Liberation Sans" w:hAnsi="Liberation Sans"/>
              </w:rPr>
              <w:t xml:space="preserve">, </w:t>
            </w:r>
            <w:r w:rsidRPr="00100271">
              <w:rPr>
                <w:rFonts w:ascii="Liberation Sans" w:hAnsi="Liberation Sans"/>
              </w:rPr>
              <w:t>местоположение: Курганская область</w:t>
            </w:r>
            <w:r>
              <w:rPr>
                <w:rFonts w:ascii="Liberation Sans" w:hAnsi="Liberation Sans"/>
              </w:rPr>
              <w:t>, Мишкинский район, с. Первомайское</w:t>
            </w:r>
            <w:r w:rsidRPr="00100271">
              <w:rPr>
                <w:rFonts w:ascii="Liberation Sans" w:hAnsi="Liberation Sans"/>
              </w:rPr>
              <w:t xml:space="preserve"> (зона </w:t>
            </w:r>
            <w:r w:rsidRPr="00100271">
              <w:rPr>
                <w:rFonts w:ascii="Liberation Sans" w:hAnsi="Liberation Sans"/>
                <w:color w:val="000000"/>
              </w:rPr>
              <w:t xml:space="preserve">существующей индивидуальной и малоэтажной многоквартирной застройки </w:t>
            </w:r>
            <w:r w:rsidRPr="00100271">
              <w:rPr>
                <w:rFonts w:ascii="Liberation Sans" w:hAnsi="Liberation Sans"/>
              </w:rPr>
              <w:t>(Ж-1)) с «земельные участки (территории) общего пользования</w:t>
            </w:r>
            <w:r>
              <w:rPr>
                <w:rFonts w:ascii="Liberation Sans" w:hAnsi="Liberation Sans"/>
              </w:rPr>
              <w:t>, для иных видов использования, характерных для населенных пунктов</w:t>
            </w:r>
            <w:r w:rsidRPr="00100271">
              <w:rPr>
                <w:rFonts w:ascii="Liberation Sans" w:hAnsi="Liberation Sans"/>
              </w:rPr>
              <w:t xml:space="preserve">» </w:t>
            </w:r>
            <w:r w:rsidRPr="00100271">
              <w:rPr>
                <w:rFonts w:ascii="Liberation Sans" w:hAnsi="Liberation Sans"/>
                <w:color w:val="000000"/>
              </w:rPr>
              <w:t>на «</w:t>
            </w:r>
            <w:r w:rsidRPr="00100271">
              <w:rPr>
                <w:rFonts w:ascii="Liberation Sans" w:hAnsi="Liberation Sans"/>
              </w:rPr>
              <w:t>амбулаторно-поликлиническое обслуживание</w:t>
            </w:r>
            <w:r w:rsidRPr="00100271">
              <w:rPr>
                <w:rFonts w:ascii="Liberation Sans" w:hAnsi="Liberation Sans"/>
                <w:color w:val="000000"/>
              </w:rPr>
              <w:t>».</w:t>
            </w:r>
          </w:p>
          <w:p w14:paraId="3BAE44E2" w14:textId="707B8E08" w:rsidR="00ED4710" w:rsidRPr="00ED4710" w:rsidRDefault="00ED4710" w:rsidP="00ED471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ans" w:hAnsi="Liberation Sans"/>
                <w:color w:val="000000"/>
                <w:shd w:val="clear" w:color="auto" w:fill="FFFFFF"/>
              </w:rPr>
            </w:pPr>
            <w:r w:rsidRPr="00100271">
              <w:rPr>
                <w:rFonts w:ascii="Liberation Sans" w:hAnsi="Liberation Sans"/>
                <w:color w:val="000000"/>
              </w:rPr>
              <w:t>3. Публичные слушания провести с участием</w:t>
            </w:r>
            <w:r w:rsidRPr="00100271">
              <w:rPr>
                <w:rFonts w:ascii="Liberation Sans" w:hAnsi="Liberation Sans"/>
                <w:color w:val="FF0000"/>
              </w:rPr>
              <w:t xml:space="preserve"> </w:t>
            </w:r>
            <w:r w:rsidRPr="00100271">
              <w:rPr>
                <w:rFonts w:ascii="Liberation Sans" w:hAnsi="Liberation Sans"/>
                <w:color w:val="000000"/>
                <w:shd w:val="clear" w:color="auto" w:fill="FFFFFF"/>
              </w:rPr>
              <w:t>граждан, постоянно проживающих в пределах территориальной зоны, в границах которой расположен земельный участок, указанный в</w:t>
            </w:r>
            <w:r>
              <w:rPr>
                <w:rFonts w:ascii="Liberation Sans" w:hAnsi="Liberation Sans"/>
                <w:color w:val="000000"/>
                <w:shd w:val="clear" w:color="auto" w:fill="FFFFFF"/>
              </w:rPr>
              <w:t xml:space="preserve"> пункте 2</w:t>
            </w:r>
            <w:r w:rsidRPr="00B029B0">
              <w:rPr>
                <w:rFonts w:ascii="Liberation Sans" w:hAnsi="Liberation Sans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Liberation Sans" w:hAnsi="Liberation Sans"/>
                <w:color w:val="000000"/>
                <w:shd w:val="clear" w:color="auto" w:fill="FFFFFF"/>
              </w:rPr>
              <w:t>настоящего постановления, правообладателей,</w:t>
            </w:r>
            <w:r w:rsidRPr="00B029B0">
              <w:rPr>
                <w:rFonts w:ascii="Liberation Sans" w:hAnsi="Liberation Sans"/>
                <w:color w:val="000000"/>
                <w:shd w:val="clear" w:color="auto" w:fill="FFFFFF"/>
              </w:rPr>
              <w:t xml:space="preserve"> находящихся в границах этой территориальной зоны земельных участков и (или) расположенных на </w:t>
            </w:r>
            <w:r w:rsidRPr="00B029B0">
              <w:rPr>
                <w:rFonts w:ascii="Liberation Sans" w:hAnsi="Liberation Sans"/>
                <w:color w:val="000000"/>
                <w:shd w:val="clear" w:color="auto" w:fill="FFFFFF"/>
              </w:rPr>
              <w:lastRenderedPageBreak/>
              <w:t>них объектов капи</w:t>
            </w:r>
            <w:r>
              <w:rPr>
                <w:rFonts w:ascii="Liberation Sans" w:hAnsi="Liberation Sans"/>
                <w:color w:val="000000"/>
                <w:shd w:val="clear" w:color="auto" w:fill="FFFFFF"/>
              </w:rPr>
              <w:t>тального строительства, граждан, постоянно проживающих</w:t>
            </w:r>
            <w:r w:rsidRPr="00B029B0">
              <w:rPr>
                <w:rFonts w:ascii="Liberation Sans" w:hAnsi="Liberation Sans"/>
                <w:color w:val="000000"/>
                <w:shd w:val="clear" w:color="auto" w:fill="FFFFFF"/>
              </w:rPr>
              <w:t xml:space="preserve"> в границах земельных уч</w:t>
            </w:r>
            <w:r>
              <w:rPr>
                <w:rFonts w:ascii="Liberation Sans" w:hAnsi="Liberation Sans"/>
                <w:color w:val="000000"/>
                <w:shd w:val="clear" w:color="auto" w:fill="FFFFFF"/>
              </w:rPr>
              <w:t>астков, прилегающих к земельному участку</w:t>
            </w:r>
            <w:r w:rsidRPr="00B029B0">
              <w:rPr>
                <w:rFonts w:ascii="Liberation Sans" w:hAnsi="Liberation Sans"/>
                <w:color w:val="000000"/>
                <w:shd w:val="clear" w:color="auto" w:fill="FFFFFF"/>
              </w:rPr>
              <w:t xml:space="preserve">, </w:t>
            </w:r>
            <w:r>
              <w:rPr>
                <w:rFonts w:ascii="Liberation Sans" w:hAnsi="Liberation Sans"/>
                <w:color w:val="000000"/>
                <w:shd w:val="clear" w:color="auto" w:fill="FFFFFF"/>
              </w:rPr>
              <w:t>указанному в пункте 2 настоящего постановления.</w:t>
            </w:r>
          </w:p>
          <w:p w14:paraId="2795650D" w14:textId="77777777" w:rsidR="00ED4710" w:rsidRDefault="00ED4710" w:rsidP="00ED471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</w:rPr>
              <w:t>4</w:t>
            </w:r>
            <w:r w:rsidRPr="00D95B87">
              <w:rPr>
                <w:rFonts w:ascii="Liberation Sans" w:hAnsi="Liberation Sans"/>
              </w:rPr>
              <w:t>. Определить орган</w:t>
            </w:r>
            <w:r>
              <w:rPr>
                <w:rFonts w:ascii="Liberation Sans" w:hAnsi="Liberation Sans"/>
              </w:rPr>
              <w:t>ом, ответственным з</w:t>
            </w:r>
            <w:r w:rsidRPr="00D95B87">
              <w:rPr>
                <w:rFonts w:ascii="Liberation Sans" w:hAnsi="Liberation Sans"/>
              </w:rPr>
              <w:t>а организацию и проведение п</w:t>
            </w:r>
            <w:r>
              <w:rPr>
                <w:rFonts w:ascii="Liberation Sans" w:hAnsi="Liberation Sans"/>
              </w:rPr>
              <w:t>убличных слушаний,</w:t>
            </w:r>
            <w:r w:rsidRPr="00D95B87">
              <w:rPr>
                <w:rFonts w:ascii="Liberation Sans" w:hAnsi="Liberation Sans"/>
              </w:rPr>
              <w:t xml:space="preserve"> </w:t>
            </w:r>
            <w:r w:rsidRPr="005D5E0E">
              <w:rPr>
                <w:rFonts w:ascii="Liberation Sans" w:hAnsi="Liberation Sans"/>
                <w:color w:val="000000"/>
              </w:rPr>
              <w:t>Администрацию Мишкинского района.</w:t>
            </w:r>
          </w:p>
          <w:p w14:paraId="29525A1F" w14:textId="77777777" w:rsidR="00ED4710" w:rsidRDefault="00ED4710" w:rsidP="00ED471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5. Администрации Мишкинского района:</w:t>
            </w:r>
          </w:p>
          <w:p w14:paraId="57582C28" w14:textId="77777777" w:rsidR="00ED4710" w:rsidRDefault="00ED4710" w:rsidP="00ED471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5.1) обеспечить прием и анализ замечаний и предложений участников публичных слушаний;</w:t>
            </w:r>
          </w:p>
          <w:p w14:paraId="6CA2CCA6" w14:textId="77777777" w:rsidR="00ED4710" w:rsidRPr="00D95B87" w:rsidRDefault="00ED4710" w:rsidP="00ED471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</w:rPr>
              <w:t xml:space="preserve">5.2) обеспечить ведение протокола публичных слушаний, подготовку заключения по результатам публичных слушаний, опубликование заключения </w:t>
            </w:r>
            <w:r w:rsidRPr="00D95B87">
              <w:rPr>
                <w:rFonts w:ascii="Liberation Sans" w:hAnsi="Liberation Sans"/>
              </w:rPr>
              <w:t xml:space="preserve">в информационном бюллетене </w:t>
            </w:r>
            <w:r w:rsidRPr="00D95B87">
              <w:rPr>
                <w:rStyle w:val="1"/>
                <w:rFonts w:ascii="Liberation Sans" w:hAnsi="Liberation Sans"/>
              </w:rPr>
              <w:t>«Официальный вестник Ад</w:t>
            </w:r>
            <w:r>
              <w:rPr>
                <w:rStyle w:val="1"/>
                <w:rFonts w:ascii="Liberation Sans" w:hAnsi="Liberation Sans"/>
              </w:rPr>
              <w:t>министрации Мишкинского района» и размещение</w:t>
            </w:r>
            <w:r w:rsidRPr="00D95B87">
              <w:rPr>
                <w:rStyle w:val="1"/>
                <w:rFonts w:ascii="Liberation Sans" w:hAnsi="Liberation Sans"/>
              </w:rPr>
              <w:t xml:space="preserve"> </w:t>
            </w:r>
            <w:r>
              <w:rPr>
                <w:rFonts w:ascii="Liberation Sans" w:hAnsi="Liberation Sans"/>
                <w:color w:val="000000"/>
              </w:rPr>
              <w:t>на официальном сайте Администрации Мишкинского района в сети «Интернет».</w:t>
            </w:r>
          </w:p>
          <w:p w14:paraId="3C91FF81" w14:textId="77777777" w:rsidR="00ED4710" w:rsidRPr="00B60BAF" w:rsidRDefault="00ED4710" w:rsidP="00ED471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ans" w:hAnsi="Liberation Sans"/>
              </w:rPr>
            </w:pPr>
            <w:r w:rsidRPr="00B60BAF">
              <w:rPr>
                <w:rFonts w:ascii="Liberation Sans" w:hAnsi="Liberation Sans"/>
              </w:rPr>
              <w:t xml:space="preserve">6. Определить дату и место организации экспозиции демонстративных материалов - с </w:t>
            </w:r>
            <w:r>
              <w:rPr>
                <w:rFonts w:ascii="Liberation Sans" w:hAnsi="Liberation Sans"/>
                <w:color w:val="000000"/>
              </w:rPr>
              <w:t>15 февраля</w:t>
            </w:r>
            <w:r w:rsidRPr="00B60BAF">
              <w:rPr>
                <w:rFonts w:ascii="Liberation Sans" w:hAnsi="Liberation Sans"/>
                <w:color w:val="000000"/>
              </w:rPr>
              <w:t xml:space="preserve"> по </w:t>
            </w:r>
            <w:r>
              <w:rPr>
                <w:rFonts w:ascii="Liberation Sans" w:hAnsi="Liberation Sans"/>
                <w:color w:val="000000"/>
              </w:rPr>
              <w:t>26 февраля 2021</w:t>
            </w:r>
            <w:r w:rsidRPr="00B60BAF">
              <w:rPr>
                <w:rFonts w:ascii="Liberation Sans" w:hAnsi="Liberation Sans"/>
                <w:color w:val="000000"/>
              </w:rPr>
              <w:t xml:space="preserve"> года с 8.00 до 16.00 часов</w:t>
            </w:r>
            <w:r w:rsidRPr="00B60BAF">
              <w:rPr>
                <w:rFonts w:ascii="Liberation Sans" w:hAnsi="Liberation Sans"/>
              </w:rPr>
              <w:t xml:space="preserve"> по адресу: Курганская область, Мишкинский район, </w:t>
            </w:r>
            <w:proofErr w:type="spellStart"/>
            <w:r w:rsidRPr="00B60BAF">
              <w:rPr>
                <w:rFonts w:ascii="Liberation Sans" w:hAnsi="Liberation Sans"/>
                <w:color w:val="000000"/>
              </w:rPr>
              <w:t>р.п</w:t>
            </w:r>
            <w:proofErr w:type="spellEnd"/>
            <w:r w:rsidRPr="00B60BAF">
              <w:rPr>
                <w:rFonts w:ascii="Liberation Sans" w:hAnsi="Liberation Sans"/>
                <w:color w:val="000000"/>
              </w:rPr>
              <w:t xml:space="preserve">. Мишкино, ул. Ленина, д. 30, </w:t>
            </w:r>
            <w:proofErr w:type="spellStart"/>
            <w:r w:rsidRPr="00B60BAF">
              <w:rPr>
                <w:rFonts w:ascii="Liberation Sans" w:hAnsi="Liberation Sans"/>
                <w:color w:val="000000"/>
              </w:rPr>
              <w:t>каб</w:t>
            </w:r>
            <w:proofErr w:type="spellEnd"/>
            <w:r w:rsidRPr="00B60BAF">
              <w:rPr>
                <w:rFonts w:ascii="Liberation Sans" w:hAnsi="Liberation Sans"/>
                <w:color w:val="000000"/>
              </w:rPr>
              <w:t>. 31.</w:t>
            </w:r>
          </w:p>
          <w:p w14:paraId="4803D3CD" w14:textId="77777777" w:rsidR="00ED4710" w:rsidRDefault="00ED4710" w:rsidP="00ED4710">
            <w:pPr>
              <w:ind w:firstLine="709"/>
              <w:jc w:val="both"/>
              <w:rPr>
                <w:rFonts w:ascii="Liberation Sans" w:hAnsi="Liberation Sans"/>
              </w:rPr>
            </w:pPr>
            <w:r w:rsidRPr="00B60BAF">
              <w:rPr>
                <w:rFonts w:ascii="Liberation Sans" w:hAnsi="Liberation Sans"/>
              </w:rPr>
              <w:t>7. Определить срок подачи предложений и рекомендаций заинтересованными</w:t>
            </w:r>
            <w:r w:rsidRPr="00D95B87">
              <w:rPr>
                <w:rFonts w:ascii="Liberation Sans" w:hAnsi="Liberation Sans"/>
              </w:rPr>
              <w:t xml:space="preserve"> лицами по обсуждаемому вопросу в срок до </w:t>
            </w:r>
            <w:r>
              <w:rPr>
                <w:rFonts w:ascii="Liberation Sans" w:hAnsi="Liberation Sans"/>
                <w:color w:val="000000"/>
              </w:rPr>
              <w:t>26</w:t>
            </w:r>
            <w:r w:rsidRPr="00D96D18">
              <w:rPr>
                <w:rFonts w:ascii="Liberation Sans" w:hAnsi="Liberation Sans"/>
                <w:color w:val="000000"/>
              </w:rPr>
              <w:t xml:space="preserve"> </w:t>
            </w:r>
            <w:r>
              <w:rPr>
                <w:rFonts w:ascii="Liberation Sans" w:hAnsi="Liberation Sans"/>
                <w:color w:val="000000"/>
              </w:rPr>
              <w:t>февраля 2021</w:t>
            </w:r>
            <w:r w:rsidRPr="00D96D18">
              <w:rPr>
                <w:rFonts w:ascii="Liberation Sans" w:hAnsi="Liberation Sans"/>
                <w:color w:val="000000"/>
              </w:rPr>
              <w:t xml:space="preserve"> года</w:t>
            </w:r>
            <w:r w:rsidRPr="00D95B87">
              <w:rPr>
                <w:rFonts w:ascii="Liberation Sans" w:hAnsi="Liberation Sans"/>
              </w:rPr>
              <w:t xml:space="preserve"> в </w:t>
            </w:r>
            <w:r>
              <w:rPr>
                <w:rFonts w:ascii="Liberation Sans" w:hAnsi="Liberation Sans"/>
              </w:rPr>
              <w:t xml:space="preserve">кабинет 31 Администрации Мишкинского района по адресу: </w:t>
            </w:r>
            <w:proofErr w:type="spellStart"/>
            <w:r>
              <w:rPr>
                <w:rFonts w:ascii="Liberation Sans" w:hAnsi="Liberation Sans"/>
              </w:rPr>
              <w:t>р.п</w:t>
            </w:r>
            <w:proofErr w:type="spellEnd"/>
            <w:r>
              <w:rPr>
                <w:rFonts w:ascii="Liberation Sans" w:hAnsi="Liberation Sans"/>
              </w:rPr>
              <w:t>. Мишкино, ул. Ленина, д. 30.</w:t>
            </w:r>
          </w:p>
          <w:p w14:paraId="55E13471" w14:textId="77777777" w:rsidR="00ED4710" w:rsidRPr="00D95B87" w:rsidRDefault="00ED4710" w:rsidP="00ED4710">
            <w:pPr>
              <w:ind w:firstLine="709"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8. В целях недопущения распространения коронавирусной инфекции публичные слушания провести с соблюдением требований Роспотребнадзора. </w:t>
            </w:r>
          </w:p>
          <w:p w14:paraId="3BA5AC24" w14:textId="77777777" w:rsidR="00ED4710" w:rsidRPr="00D95B87" w:rsidRDefault="00ED4710" w:rsidP="00ED4710">
            <w:pPr>
              <w:ind w:firstLine="709"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9</w:t>
            </w:r>
            <w:r w:rsidRPr="00D95B87">
              <w:rPr>
                <w:rFonts w:ascii="Liberation Sans" w:hAnsi="Liberation Sans"/>
              </w:rPr>
              <w:t xml:space="preserve">. Копию настоящего постановления направить в Администрацию </w:t>
            </w:r>
            <w:r>
              <w:rPr>
                <w:rFonts w:ascii="Liberation Sans" w:hAnsi="Liberation Sans"/>
              </w:rPr>
              <w:t>Первомайского</w:t>
            </w:r>
            <w:r w:rsidRPr="00D95B87">
              <w:rPr>
                <w:rFonts w:ascii="Liberation Sans" w:hAnsi="Liberation Sans"/>
              </w:rPr>
              <w:t xml:space="preserve"> сельсовета.</w:t>
            </w:r>
          </w:p>
          <w:p w14:paraId="5DC9B9CB" w14:textId="77777777" w:rsidR="00ED4710" w:rsidRDefault="00ED4710" w:rsidP="00ED4710">
            <w:pPr>
              <w:pStyle w:val="21"/>
              <w:rPr>
                <w:rFonts w:ascii="Liberation Sans" w:hAnsi="Liberation Sans" w:cs="Arial"/>
                <w:szCs w:val="24"/>
              </w:rPr>
            </w:pPr>
            <w:r>
              <w:rPr>
                <w:rFonts w:ascii="Liberation Sans" w:hAnsi="Liberation Sans" w:cs="Arial"/>
                <w:szCs w:val="24"/>
              </w:rPr>
              <w:t>10</w:t>
            </w:r>
            <w:r w:rsidRPr="0086544F">
              <w:rPr>
                <w:rFonts w:ascii="Liberation Sans" w:hAnsi="Liberation Sans" w:cs="Arial"/>
                <w:szCs w:val="24"/>
              </w:rPr>
              <w:t xml:space="preserve">. Опубликовать настоящее постановление в информационном бюллетене </w:t>
            </w:r>
            <w:r w:rsidRPr="0086544F">
              <w:rPr>
                <w:rStyle w:val="1"/>
                <w:rFonts w:ascii="Liberation Sans" w:hAnsi="Liberation Sans"/>
                <w:szCs w:val="24"/>
              </w:rPr>
              <w:t xml:space="preserve">«Официальный вестник Администрации Мишкинского района», </w:t>
            </w:r>
            <w:r w:rsidRPr="0086544F">
              <w:rPr>
                <w:rFonts w:ascii="Liberation Sans" w:hAnsi="Liberation Sans" w:cs="Arial"/>
                <w:szCs w:val="24"/>
              </w:rPr>
              <w:t xml:space="preserve">и разместить на официальном сайте Администрации Мишкинского района в сети Интернет по адресу: </w:t>
            </w:r>
            <w:hyperlink r:id="rId10" w:history="1">
              <w:r w:rsidRPr="0086544F">
                <w:rPr>
                  <w:rStyle w:val="a4"/>
                  <w:rFonts w:ascii="Liberation Sans" w:hAnsi="Liberation Sans" w:cs="Arial"/>
                  <w:szCs w:val="24"/>
                </w:rPr>
                <w:t>http://mishkino.kurganobl.ru/</w:t>
              </w:r>
            </w:hyperlink>
            <w:r w:rsidRPr="0086544F">
              <w:rPr>
                <w:rFonts w:ascii="Liberation Sans" w:hAnsi="Liberation Sans" w:cs="Arial"/>
                <w:szCs w:val="24"/>
              </w:rPr>
              <w:t>.</w:t>
            </w:r>
          </w:p>
          <w:p w14:paraId="1EE97CFC" w14:textId="77777777" w:rsidR="00ED4710" w:rsidRPr="0086544F" w:rsidRDefault="00ED4710" w:rsidP="00ED4710">
            <w:pPr>
              <w:pStyle w:val="21"/>
              <w:rPr>
                <w:rFonts w:ascii="Liberation Sans" w:hAnsi="Liberation Sans" w:cs="Arial"/>
                <w:szCs w:val="24"/>
              </w:rPr>
            </w:pPr>
            <w:r>
              <w:rPr>
                <w:rFonts w:ascii="Liberation Sans" w:hAnsi="Liberation Sans" w:cs="Arial"/>
                <w:szCs w:val="24"/>
              </w:rPr>
              <w:t>11. Настоящее постановление вступает в силу с момента его официального опубликования.</w:t>
            </w:r>
          </w:p>
          <w:p w14:paraId="7E6C9A06" w14:textId="77777777" w:rsidR="00ED4710" w:rsidRPr="0086544F" w:rsidRDefault="00ED4710" w:rsidP="00ED4710">
            <w:pPr>
              <w:ind w:firstLine="720"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12</w:t>
            </w:r>
            <w:r w:rsidRPr="0086544F">
              <w:rPr>
                <w:rFonts w:ascii="Liberation Sans" w:hAnsi="Liberation Sans"/>
              </w:rPr>
              <w:t>. Контроль за исполнением настоящего постановления возложить на первого заместителя Главы Мишкинского района.</w:t>
            </w:r>
          </w:p>
          <w:p w14:paraId="275DC726" w14:textId="77777777" w:rsidR="00ED4710" w:rsidRPr="0086544F" w:rsidRDefault="00ED4710" w:rsidP="00ED4710">
            <w:pPr>
              <w:pStyle w:val="21"/>
              <w:rPr>
                <w:rFonts w:ascii="Liberation Sans" w:hAnsi="Liberation Sans" w:cs="Arial"/>
                <w:szCs w:val="24"/>
              </w:rPr>
            </w:pPr>
          </w:p>
          <w:p w14:paraId="53ADD718" w14:textId="77777777" w:rsidR="00ED4710" w:rsidRPr="0086544F" w:rsidRDefault="00ED4710" w:rsidP="00ED4710">
            <w:pPr>
              <w:pStyle w:val="21"/>
              <w:rPr>
                <w:rFonts w:ascii="Liberation Sans" w:hAnsi="Liberation Sans" w:cs="Arial"/>
                <w:szCs w:val="24"/>
              </w:rPr>
            </w:pPr>
          </w:p>
          <w:p w14:paraId="4F2188D6" w14:textId="77777777" w:rsidR="00ED4710" w:rsidRPr="0086544F" w:rsidRDefault="00ED4710" w:rsidP="00ED4710">
            <w:pPr>
              <w:pStyle w:val="21"/>
              <w:rPr>
                <w:rFonts w:ascii="Liberation Sans" w:hAnsi="Liberation Sans" w:cs="Arial"/>
                <w:szCs w:val="24"/>
              </w:rPr>
            </w:pPr>
          </w:p>
          <w:p w14:paraId="548B60C5" w14:textId="77777777" w:rsidR="00ED4710" w:rsidRDefault="00ED4710" w:rsidP="00ED4710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           </w:t>
            </w:r>
            <w:r w:rsidRPr="0086544F">
              <w:rPr>
                <w:rFonts w:ascii="Liberation Sans" w:hAnsi="Liberation Sans"/>
              </w:rPr>
              <w:t>Глава</w:t>
            </w:r>
          </w:p>
          <w:p w14:paraId="65482C8F" w14:textId="5768EC30" w:rsidR="003F4D01" w:rsidRPr="003F4D01" w:rsidRDefault="00ED4710" w:rsidP="00ED4710">
            <w:pPr>
              <w:rPr>
                <w:rFonts w:ascii="Liberation Sans" w:hAnsi="Liberation Sans"/>
              </w:rPr>
            </w:pPr>
            <w:r w:rsidRPr="0086544F">
              <w:rPr>
                <w:rFonts w:ascii="Liberation Sans" w:hAnsi="Liberation Sans"/>
              </w:rPr>
              <w:t xml:space="preserve">Мишкинского района                                                                              </w:t>
            </w:r>
            <w:r>
              <w:rPr>
                <w:rFonts w:ascii="Liberation Sans" w:hAnsi="Liberation Sans"/>
              </w:rPr>
              <w:t xml:space="preserve">    </w:t>
            </w:r>
            <w:r>
              <w:rPr>
                <w:rFonts w:ascii="Liberation Sans" w:hAnsi="Liberation Sans"/>
              </w:rPr>
              <w:t xml:space="preserve">                                                                              </w:t>
            </w:r>
            <w:r>
              <w:rPr>
                <w:rFonts w:ascii="Liberation Sans" w:hAnsi="Liberation Sans"/>
              </w:rPr>
              <w:t>С.А. Кудрявцев</w:t>
            </w:r>
          </w:p>
        </w:tc>
      </w:tr>
    </w:tbl>
    <w:p w14:paraId="785E949A" w14:textId="77777777" w:rsidR="003F4D01" w:rsidRDefault="003F4D01" w:rsidP="003F4D01">
      <w:pPr>
        <w:tabs>
          <w:tab w:val="right" w:pos="9355"/>
        </w:tabs>
      </w:pPr>
    </w:p>
    <w:tbl>
      <w:tblPr>
        <w:tblStyle w:val="a3"/>
        <w:tblW w:w="11625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11625"/>
      </w:tblGrid>
      <w:tr w:rsidR="0057703A" w14:paraId="051DEC3F" w14:textId="77777777" w:rsidTr="003F4D01">
        <w:trPr>
          <w:trHeight w:val="2680"/>
        </w:trPr>
        <w:tc>
          <w:tcPr>
            <w:tcW w:w="11625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5"/>
              <w:gridCol w:w="5416"/>
            </w:tblGrid>
            <w:tr w:rsidR="00D40F8E" w14:paraId="350B23AD" w14:textId="77777777" w:rsidTr="00D843E5">
              <w:tc>
                <w:tcPr>
                  <w:tcW w:w="5415" w:type="dxa"/>
                </w:tcPr>
                <w:p w14:paraId="06324FAF" w14:textId="0AEEAB30" w:rsidR="00D40F8E" w:rsidRDefault="00D40F8E" w:rsidP="00595B51">
                  <w:pPr>
                    <w:jc w:val="both"/>
                    <w:rPr>
                      <w:rFonts w:ascii="Liberation Sans" w:eastAsia="Times New Roman" w:hAnsi="Liberation Sans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6" w:type="dxa"/>
                </w:tcPr>
                <w:p w14:paraId="5327B302" w14:textId="2026C8B6" w:rsidR="00D40F8E" w:rsidRDefault="00D40F8E" w:rsidP="00D40F8E">
                  <w:pPr>
                    <w:jc w:val="right"/>
                    <w:rPr>
                      <w:rFonts w:ascii="Liberation Sans" w:eastAsia="Times New Roman" w:hAnsi="Liberation Sans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0782C3E" w14:textId="39B307C6" w:rsidR="00595B51" w:rsidRPr="00B05CA2" w:rsidRDefault="00595B51" w:rsidP="00595B51">
            <w:pPr>
              <w:rPr>
                <w:b/>
                <w:sz w:val="18"/>
                <w:szCs w:val="18"/>
              </w:rPr>
            </w:pPr>
            <w:r w:rsidRPr="00B05CA2">
              <w:rPr>
                <w:b/>
                <w:sz w:val="18"/>
                <w:szCs w:val="18"/>
              </w:rPr>
              <w:t>Информационный бюллетень «Официальный вестник Администрации Мишкинского района».</w:t>
            </w:r>
          </w:p>
          <w:p w14:paraId="5D4622B0" w14:textId="77777777" w:rsidR="00595B51" w:rsidRPr="00B05CA2" w:rsidRDefault="00595B51" w:rsidP="00595B51">
            <w:pPr>
              <w:rPr>
                <w:sz w:val="18"/>
                <w:szCs w:val="18"/>
              </w:rPr>
            </w:pPr>
            <w:r w:rsidRPr="00B05CA2">
              <w:rPr>
                <w:b/>
                <w:sz w:val="18"/>
                <w:szCs w:val="18"/>
              </w:rPr>
              <w:t>Учредитель:</w:t>
            </w:r>
            <w:r w:rsidRPr="00B05CA2">
              <w:rPr>
                <w:sz w:val="18"/>
                <w:szCs w:val="18"/>
              </w:rPr>
              <w:t xml:space="preserve"> Администрация Мишкинского района.</w:t>
            </w:r>
          </w:p>
          <w:p w14:paraId="66AD9473" w14:textId="77777777" w:rsidR="00595B51" w:rsidRPr="00B05CA2" w:rsidRDefault="00595B51" w:rsidP="00595B51">
            <w:pPr>
              <w:rPr>
                <w:sz w:val="18"/>
                <w:szCs w:val="18"/>
              </w:rPr>
            </w:pPr>
            <w:r w:rsidRPr="00B05CA2">
              <w:rPr>
                <w:b/>
                <w:sz w:val="18"/>
                <w:szCs w:val="18"/>
              </w:rPr>
              <w:t>Адрес учредителя</w:t>
            </w:r>
            <w:r w:rsidRPr="00B05CA2">
              <w:rPr>
                <w:sz w:val="18"/>
                <w:szCs w:val="18"/>
              </w:rPr>
              <w:t xml:space="preserve">: 641040, Курганская обл., </w:t>
            </w:r>
            <w:proofErr w:type="spellStart"/>
            <w:r w:rsidRPr="00B05CA2">
              <w:rPr>
                <w:sz w:val="18"/>
                <w:szCs w:val="18"/>
              </w:rPr>
              <w:t>р.п</w:t>
            </w:r>
            <w:proofErr w:type="spellEnd"/>
            <w:r w:rsidRPr="00B05CA2">
              <w:rPr>
                <w:sz w:val="18"/>
                <w:szCs w:val="18"/>
              </w:rPr>
              <w:t>. Мишкино, ул. Ленина, 30</w:t>
            </w:r>
          </w:p>
          <w:p w14:paraId="2C24E9CD" w14:textId="77777777" w:rsidR="00595B51" w:rsidRPr="00B05CA2" w:rsidRDefault="00595B51" w:rsidP="00595B51">
            <w:pPr>
              <w:rPr>
                <w:sz w:val="18"/>
                <w:szCs w:val="18"/>
              </w:rPr>
            </w:pPr>
            <w:r w:rsidRPr="00B05CA2">
              <w:rPr>
                <w:b/>
                <w:sz w:val="18"/>
                <w:szCs w:val="18"/>
              </w:rPr>
              <w:t>Ответственный редактор</w:t>
            </w:r>
            <w:r w:rsidRPr="00B05CA2">
              <w:rPr>
                <w:sz w:val="18"/>
                <w:szCs w:val="18"/>
              </w:rPr>
              <w:t>: А.Г. Федотова Тел.: 8(35247)31576</w:t>
            </w:r>
          </w:p>
          <w:p w14:paraId="562C8602" w14:textId="258ACA0E" w:rsidR="001E460E" w:rsidRDefault="00595B51" w:rsidP="00EE6581">
            <w:r w:rsidRPr="00B05CA2">
              <w:rPr>
                <w:b/>
                <w:sz w:val="18"/>
                <w:szCs w:val="18"/>
              </w:rPr>
              <w:t>Отпечатано</w:t>
            </w:r>
            <w:r w:rsidRPr="00B05CA2">
              <w:rPr>
                <w:sz w:val="18"/>
                <w:szCs w:val="18"/>
              </w:rPr>
              <w:t xml:space="preserve"> на оборудовании Администрации Мишкинского района.  Тираж 100</w:t>
            </w:r>
          </w:p>
        </w:tc>
      </w:tr>
    </w:tbl>
    <w:p w14:paraId="67FCE77B" w14:textId="00A14A12" w:rsidR="0057703A" w:rsidRDefault="0057703A"/>
    <w:sectPr w:rsidR="0057703A" w:rsidSect="0057703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B6F32" w14:textId="77777777" w:rsidR="00143592" w:rsidRDefault="00143592" w:rsidP="00D843E5">
      <w:pPr>
        <w:spacing w:after="0" w:line="240" w:lineRule="auto"/>
      </w:pPr>
      <w:r>
        <w:separator/>
      </w:r>
    </w:p>
  </w:endnote>
  <w:endnote w:type="continuationSeparator" w:id="0">
    <w:p w14:paraId="5110913B" w14:textId="77777777" w:rsidR="00143592" w:rsidRDefault="00143592" w:rsidP="00D8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libri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C2FC8" w14:textId="77777777" w:rsidR="00143592" w:rsidRDefault="00143592" w:rsidP="00D843E5">
      <w:pPr>
        <w:spacing w:after="0" w:line="240" w:lineRule="auto"/>
      </w:pPr>
      <w:r>
        <w:separator/>
      </w:r>
    </w:p>
  </w:footnote>
  <w:footnote w:type="continuationSeparator" w:id="0">
    <w:p w14:paraId="51E08D82" w14:textId="77777777" w:rsidR="00143592" w:rsidRDefault="00143592" w:rsidP="00D84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15046"/>
    <w:multiLevelType w:val="hybridMultilevel"/>
    <w:tmpl w:val="B23C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A5B27"/>
    <w:multiLevelType w:val="hybridMultilevel"/>
    <w:tmpl w:val="B8204816"/>
    <w:lvl w:ilvl="0" w:tplc="09CE842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EE316CE"/>
    <w:multiLevelType w:val="multilevel"/>
    <w:tmpl w:val="87904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9C"/>
    <w:rsid w:val="00020AE8"/>
    <w:rsid w:val="00033DCE"/>
    <w:rsid w:val="00143592"/>
    <w:rsid w:val="001A5A4B"/>
    <w:rsid w:val="001E460E"/>
    <w:rsid w:val="00263774"/>
    <w:rsid w:val="00350CDF"/>
    <w:rsid w:val="003E1B4C"/>
    <w:rsid w:val="003F4D01"/>
    <w:rsid w:val="00426472"/>
    <w:rsid w:val="0057703A"/>
    <w:rsid w:val="00595B51"/>
    <w:rsid w:val="005B64C6"/>
    <w:rsid w:val="00713BCD"/>
    <w:rsid w:val="007772AF"/>
    <w:rsid w:val="008172C7"/>
    <w:rsid w:val="00817DAC"/>
    <w:rsid w:val="008E54DA"/>
    <w:rsid w:val="00917CD0"/>
    <w:rsid w:val="00932880"/>
    <w:rsid w:val="009B7976"/>
    <w:rsid w:val="00A52D2F"/>
    <w:rsid w:val="00A60DE8"/>
    <w:rsid w:val="00AF11DF"/>
    <w:rsid w:val="00AF38AE"/>
    <w:rsid w:val="00B05CA2"/>
    <w:rsid w:val="00BD0E66"/>
    <w:rsid w:val="00BF3FEF"/>
    <w:rsid w:val="00C20627"/>
    <w:rsid w:val="00D40F8E"/>
    <w:rsid w:val="00D63C9C"/>
    <w:rsid w:val="00D843E5"/>
    <w:rsid w:val="00ED4710"/>
    <w:rsid w:val="00EE6581"/>
    <w:rsid w:val="00F0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AE8B"/>
  <w15:chartTrackingRefBased/>
  <w15:docId w15:val="{EEEDAA25-6198-45F8-A584-02368A2E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57703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9"/>
    <w:rsid w:val="0057703A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styleId="a4">
    <w:name w:val="Hyperlink"/>
    <w:basedOn w:val="a0"/>
    <w:uiPriority w:val="99"/>
    <w:rsid w:val="0057703A"/>
    <w:rPr>
      <w:color w:val="000080"/>
      <w:u w:val="single"/>
    </w:rPr>
  </w:style>
  <w:style w:type="paragraph" w:customStyle="1" w:styleId="21">
    <w:name w:val="Основной текст с отступом 21"/>
    <w:basedOn w:val="a"/>
    <w:rsid w:val="0057703A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HTML">
    <w:name w:val="HTML Preformatted"/>
    <w:basedOn w:val="a"/>
    <w:link w:val="HTML0"/>
    <w:rsid w:val="00577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ar-SA"/>
    </w:rPr>
  </w:style>
  <w:style w:type="character" w:customStyle="1" w:styleId="HTML0">
    <w:name w:val="Стандартный HTML Знак"/>
    <w:basedOn w:val="a0"/>
    <w:link w:val="HTML"/>
    <w:rsid w:val="0057703A"/>
    <w:rPr>
      <w:rFonts w:ascii="Courier New" w:eastAsia="Times New Roman" w:hAnsi="Courier New" w:cs="Times New Roman"/>
      <w:sz w:val="26"/>
      <w:szCs w:val="26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9B7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797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84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43E5"/>
  </w:style>
  <w:style w:type="paragraph" w:styleId="a9">
    <w:name w:val="footer"/>
    <w:basedOn w:val="a"/>
    <w:link w:val="aa"/>
    <w:uiPriority w:val="99"/>
    <w:unhideWhenUsed/>
    <w:rsid w:val="00D84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43E5"/>
  </w:style>
  <w:style w:type="paragraph" w:styleId="ab">
    <w:name w:val="Body Text"/>
    <w:basedOn w:val="a"/>
    <w:link w:val="ac"/>
    <w:uiPriority w:val="99"/>
    <w:semiHidden/>
    <w:unhideWhenUsed/>
    <w:rsid w:val="00595B5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95B51"/>
  </w:style>
  <w:style w:type="paragraph" w:styleId="ad">
    <w:name w:val="List Paragraph"/>
    <w:basedOn w:val="a"/>
    <w:uiPriority w:val="34"/>
    <w:qFormat/>
    <w:rsid w:val="00F008B4"/>
    <w:pPr>
      <w:ind w:left="720"/>
      <w:contextualSpacing/>
    </w:pPr>
  </w:style>
  <w:style w:type="paragraph" w:styleId="ae">
    <w:name w:val="Body Text Indent"/>
    <w:basedOn w:val="a"/>
    <w:link w:val="af"/>
    <w:uiPriority w:val="99"/>
    <w:unhideWhenUsed/>
    <w:rsid w:val="00F008B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F008B4"/>
  </w:style>
  <w:style w:type="paragraph" w:customStyle="1" w:styleId="ConsTitle">
    <w:name w:val="ConsTitle"/>
    <w:rsid w:val="003F4D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">
    <w:name w:val="Основной шрифт абзаца1"/>
    <w:rsid w:val="00ED4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ishkino.kurganobl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03143B81C16305A40FCA27A464F774650CE875BBBBFD82A36337ED2107714A74CCC7C20CD79CB6Q2Z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BF5DF-6B06-453A-8F5B-A26A50B2A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Vladlen</cp:lastModifiedBy>
  <cp:revision>2</cp:revision>
  <cp:lastPrinted>2020-10-13T11:49:00Z</cp:lastPrinted>
  <dcterms:created xsi:type="dcterms:W3CDTF">2021-02-16T03:32:00Z</dcterms:created>
  <dcterms:modified xsi:type="dcterms:W3CDTF">2021-02-16T03:32:00Z</dcterms:modified>
</cp:coreProperties>
</file>