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BC" w:rsidRPr="002C19BC" w:rsidRDefault="002C19BC" w:rsidP="002C19B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2C19BC" w:rsidRPr="002C19BC" w:rsidRDefault="002C19BC" w:rsidP="002C19B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2C19BC" w:rsidRPr="002C19BC" w:rsidRDefault="002C19BC" w:rsidP="002C19B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2C19BC" w:rsidRPr="002C19BC" w:rsidRDefault="002C19BC" w:rsidP="002C19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19B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3400" cy="533400"/>
            <wp:effectExtent l="0" t="0" r="0" b="0"/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9BC" w:rsidRPr="002C19BC" w:rsidRDefault="002C19BC" w:rsidP="002C19BC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6"/>
          <w:szCs w:val="20"/>
          <w:lang w:eastAsia="ru-RU"/>
        </w:rPr>
      </w:pPr>
    </w:p>
    <w:p w:rsidR="002C19BC" w:rsidRPr="002C19BC" w:rsidRDefault="002C19BC" w:rsidP="002C19BC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  <w:lang w:eastAsia="ru-RU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  <w:lang w:eastAsia="ru-RU"/>
        </w:rPr>
        <w:t>Курганская область</w:t>
      </w:r>
    </w:p>
    <w:p w:rsidR="002C19BC" w:rsidRPr="002C19BC" w:rsidRDefault="002C19BC" w:rsidP="002C19BC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  <w:lang w:eastAsia="ru-RU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  <w:lang w:eastAsia="ru-RU"/>
        </w:rPr>
        <w:t xml:space="preserve">Мишкинский </w:t>
      </w:r>
      <w:r w:rsidR="0053339A">
        <w:rPr>
          <w:rFonts w:ascii="Liberation Sans" w:eastAsia="Times New Roman" w:hAnsi="Liberation Sans" w:cs="Times New Roman"/>
          <w:b/>
          <w:caps/>
          <w:sz w:val="26"/>
          <w:szCs w:val="20"/>
          <w:lang w:eastAsia="ru-RU"/>
        </w:rPr>
        <w:t>муниципальный округ</w:t>
      </w:r>
    </w:p>
    <w:p w:rsidR="002C19BC" w:rsidRPr="002C19BC" w:rsidRDefault="002C19BC" w:rsidP="002C19BC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  <w:lang w:eastAsia="ru-RU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  <w:lang w:eastAsia="ru-RU"/>
        </w:rPr>
        <w:t xml:space="preserve">АДМИНИСТРАЦИЯ Мишкинского </w:t>
      </w:r>
      <w:r w:rsidR="0053339A">
        <w:rPr>
          <w:rFonts w:ascii="Liberation Sans" w:eastAsia="Times New Roman" w:hAnsi="Liberation Sans" w:cs="Times New Roman"/>
          <w:b/>
          <w:caps/>
          <w:sz w:val="26"/>
          <w:szCs w:val="20"/>
          <w:lang w:eastAsia="ru-RU"/>
        </w:rPr>
        <w:t>муниципального округа</w:t>
      </w:r>
    </w:p>
    <w:p w:rsidR="002C19BC" w:rsidRDefault="002C19BC" w:rsidP="002C19BC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  <w:lang w:eastAsia="ru-RU"/>
        </w:rPr>
      </w:pPr>
    </w:p>
    <w:p w:rsidR="00C7412B" w:rsidRPr="002C19BC" w:rsidRDefault="00C7412B" w:rsidP="002C19BC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  <w:lang w:eastAsia="ru-RU"/>
        </w:rPr>
      </w:pPr>
    </w:p>
    <w:p w:rsidR="002C19BC" w:rsidRPr="002C19BC" w:rsidRDefault="002C19BC" w:rsidP="002C19BC">
      <w:pPr>
        <w:keepNext/>
        <w:spacing w:before="170" w:after="0" w:line="240" w:lineRule="auto"/>
        <w:jc w:val="center"/>
        <w:outlineLvl w:val="4"/>
        <w:rPr>
          <w:rFonts w:ascii="Liberation Sans" w:eastAsia="Times New Roman" w:hAnsi="Liberation Sans" w:cs="Times New Roman"/>
          <w:b/>
          <w:sz w:val="52"/>
          <w:szCs w:val="52"/>
          <w:lang w:eastAsia="ru-RU"/>
        </w:rPr>
      </w:pPr>
      <w:r w:rsidRPr="002C19BC">
        <w:rPr>
          <w:rFonts w:ascii="Liberation Sans" w:eastAsia="Times New Roman" w:hAnsi="Liberation Sans" w:cs="Times New Roman"/>
          <w:b/>
          <w:sz w:val="50"/>
          <w:szCs w:val="20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b/>
          <w:sz w:val="52"/>
          <w:szCs w:val="52"/>
          <w:lang w:eastAsia="ru-RU"/>
        </w:rPr>
        <w:t>ПОСТАНОВЛЕНИЕ</w:t>
      </w:r>
    </w:p>
    <w:p w:rsidR="002C19BC" w:rsidRPr="002C19BC" w:rsidRDefault="002C19BC" w:rsidP="002C19BC">
      <w:pPr>
        <w:spacing w:after="0" w:line="240" w:lineRule="auto"/>
        <w:rPr>
          <w:rFonts w:ascii="Liberation Sans" w:eastAsia="Times New Roman" w:hAnsi="Liberation Sans" w:cs="Times New Roman"/>
          <w:sz w:val="18"/>
          <w:szCs w:val="20"/>
          <w:lang w:eastAsia="ru-RU"/>
        </w:rPr>
      </w:pPr>
    </w:p>
    <w:p w:rsidR="002C19BC" w:rsidRPr="002C19BC" w:rsidRDefault="002C19BC" w:rsidP="002C19BC">
      <w:pPr>
        <w:spacing w:after="0" w:line="240" w:lineRule="auto"/>
        <w:rPr>
          <w:rFonts w:ascii="Liberation Sans" w:eastAsia="Times New Roman" w:hAnsi="Liberation Sans" w:cs="Times New Roman"/>
          <w:sz w:val="18"/>
          <w:szCs w:val="20"/>
          <w:lang w:eastAsia="ru-RU"/>
        </w:rPr>
      </w:pPr>
    </w:p>
    <w:p w:rsidR="002C19BC" w:rsidRPr="002C19BC" w:rsidRDefault="002C19BC" w:rsidP="002C19BC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2C19B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от </w:t>
      </w:r>
      <w:r w:rsidR="004C61A6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29 сентября 2023 года </w:t>
      </w:r>
      <w:r w:rsidR="004C61A6" w:rsidRPr="002C19BC">
        <w:rPr>
          <w:rFonts w:ascii="Liberation Sans" w:eastAsia="Times New Roman" w:hAnsi="Liberation Sans" w:cs="Times New Roman"/>
          <w:sz w:val="24"/>
          <w:szCs w:val="24"/>
          <w:lang w:eastAsia="ru-RU"/>
        </w:rPr>
        <w:t>№</w:t>
      </w:r>
      <w:r w:rsidR="004C61A6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145</w:t>
      </w:r>
    </w:p>
    <w:p w:rsidR="002C19BC" w:rsidRPr="002C19BC" w:rsidRDefault="004C61A6" w:rsidP="002C19BC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</w:t>
      </w:r>
      <w:proofErr w:type="spellStart"/>
      <w:r w:rsidR="002C19BC" w:rsidRPr="002C19BC">
        <w:rPr>
          <w:rFonts w:ascii="Liberation Sans" w:eastAsia="Times New Roman" w:hAnsi="Liberation Sans" w:cs="Times New Roman"/>
          <w:sz w:val="24"/>
          <w:szCs w:val="24"/>
          <w:lang w:eastAsia="ru-RU"/>
        </w:rPr>
        <w:t>р.п</w:t>
      </w:r>
      <w:proofErr w:type="spellEnd"/>
      <w:r w:rsidR="002C19BC" w:rsidRPr="002C19BC">
        <w:rPr>
          <w:rFonts w:ascii="Liberation Sans" w:eastAsia="Times New Roman" w:hAnsi="Liberation Sans" w:cs="Times New Roman"/>
          <w:sz w:val="24"/>
          <w:szCs w:val="24"/>
          <w:lang w:eastAsia="ru-RU"/>
        </w:rPr>
        <w:t>. Мишкино</w:t>
      </w:r>
    </w:p>
    <w:p w:rsidR="002C19BC" w:rsidRDefault="002C19BC"/>
    <w:p w:rsidR="00986EF8" w:rsidRDefault="002C19BC" w:rsidP="00D73C49">
      <w:pPr>
        <w:spacing w:after="0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  <w:r w:rsidRPr="00F43F6E">
        <w:rPr>
          <w:rFonts w:ascii="Liberation Sans" w:hAnsi="Liberation Sans" w:cs="Times New Roman"/>
          <w:b/>
          <w:sz w:val="24"/>
          <w:szCs w:val="24"/>
        </w:rPr>
        <w:t xml:space="preserve">Об утверждении Методики </w:t>
      </w:r>
      <w:r w:rsidRPr="00F43F6E">
        <w:rPr>
          <w:rFonts w:ascii="Liberation Sans" w:hAnsi="Liberation Sans" w:cs="Times New Roman"/>
          <w:b/>
          <w:bCs/>
          <w:sz w:val="24"/>
          <w:szCs w:val="24"/>
        </w:rPr>
        <w:t>определения</w:t>
      </w:r>
      <w:r w:rsidR="00986EF8">
        <w:rPr>
          <w:rFonts w:ascii="Liberation Sans" w:hAnsi="Liberation Sans" w:cs="Times New Roman"/>
          <w:b/>
          <w:bCs/>
          <w:sz w:val="24"/>
          <w:szCs w:val="24"/>
        </w:rPr>
        <w:t xml:space="preserve"> цены права заключения договора,</w:t>
      </w:r>
      <w:r w:rsidRPr="00F43F6E">
        <w:rPr>
          <w:rFonts w:ascii="Liberation Sans" w:hAnsi="Liberation Sans" w:cs="Times New Roman"/>
          <w:b/>
          <w:bCs/>
          <w:sz w:val="24"/>
          <w:szCs w:val="24"/>
        </w:rPr>
        <w:t xml:space="preserve"> размера платы</w:t>
      </w:r>
      <w:r w:rsidR="00986EF8">
        <w:rPr>
          <w:rFonts w:ascii="Liberation Sans" w:hAnsi="Liberation Sans" w:cs="Times New Roman"/>
          <w:b/>
          <w:bCs/>
          <w:sz w:val="24"/>
          <w:szCs w:val="24"/>
        </w:rPr>
        <w:t xml:space="preserve"> </w:t>
      </w:r>
      <w:r w:rsidRPr="00F43F6E">
        <w:rPr>
          <w:rFonts w:ascii="Liberation Sans" w:hAnsi="Liberation Sans" w:cs="Times New Roman"/>
          <w:b/>
          <w:bCs/>
          <w:sz w:val="24"/>
          <w:szCs w:val="24"/>
        </w:rPr>
        <w:t xml:space="preserve">за размещение </w:t>
      </w:r>
    </w:p>
    <w:p w:rsidR="002C19BC" w:rsidRPr="00F43F6E" w:rsidRDefault="002C19BC" w:rsidP="00D73C49">
      <w:pPr>
        <w:spacing w:after="0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  <w:r w:rsidRPr="00F43F6E">
        <w:rPr>
          <w:rFonts w:ascii="Liberation Sans" w:hAnsi="Liberation Sans" w:cs="Times New Roman"/>
          <w:b/>
          <w:bCs/>
          <w:sz w:val="24"/>
          <w:szCs w:val="24"/>
        </w:rPr>
        <w:t>нестационарного торгового объекта</w:t>
      </w:r>
    </w:p>
    <w:p w:rsidR="00C554E0" w:rsidRDefault="002C19BC" w:rsidP="00C554E0">
      <w:pPr>
        <w:spacing w:after="0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  <w:r w:rsidRPr="00F43F6E">
        <w:rPr>
          <w:rFonts w:ascii="Liberation Sans" w:hAnsi="Liberation Sans" w:cs="Times New Roman"/>
          <w:b/>
          <w:bCs/>
          <w:sz w:val="24"/>
          <w:szCs w:val="24"/>
        </w:rPr>
        <w:t xml:space="preserve">на территории </w:t>
      </w:r>
      <w:r w:rsidR="00C554E0">
        <w:rPr>
          <w:rFonts w:ascii="Liberation Sans" w:hAnsi="Liberation Sans" w:cs="Times New Roman"/>
          <w:b/>
          <w:bCs/>
          <w:sz w:val="24"/>
          <w:szCs w:val="24"/>
        </w:rPr>
        <w:t xml:space="preserve">Мишкинского муниципального округа </w:t>
      </w:r>
    </w:p>
    <w:p w:rsidR="00D73C49" w:rsidRDefault="00C554E0" w:rsidP="00C554E0">
      <w:pPr>
        <w:spacing w:after="0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  <w:r>
        <w:rPr>
          <w:rFonts w:ascii="Liberation Sans" w:hAnsi="Liberation Sans" w:cs="Times New Roman"/>
          <w:b/>
          <w:bCs/>
          <w:sz w:val="24"/>
          <w:szCs w:val="24"/>
        </w:rPr>
        <w:t>Курганской области</w:t>
      </w:r>
    </w:p>
    <w:p w:rsidR="00C7412B" w:rsidRPr="00F43F6E" w:rsidRDefault="00C7412B" w:rsidP="00D73C49">
      <w:pPr>
        <w:jc w:val="center"/>
        <w:rPr>
          <w:rFonts w:ascii="Liberation Sans" w:hAnsi="Liberation Sans" w:cs="Times New Roman"/>
          <w:b/>
          <w:bCs/>
          <w:sz w:val="24"/>
          <w:szCs w:val="24"/>
        </w:rPr>
      </w:pPr>
    </w:p>
    <w:p w:rsidR="002C19BC" w:rsidRPr="00F43F6E" w:rsidRDefault="002C19BC" w:rsidP="00245E7D">
      <w:pPr>
        <w:spacing w:after="0"/>
        <w:ind w:right="-284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В соответствии с Федеральным </w:t>
      </w:r>
      <w:hyperlink r:id="rId7" w:history="1">
        <w:r w:rsidRPr="00F43F6E">
          <w:rPr>
            <w:rStyle w:val="a3"/>
            <w:rFonts w:ascii="Liberation Sans" w:hAnsi="Liberation Sans" w:cs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F43F6E">
        <w:rPr>
          <w:rFonts w:ascii="Liberation Sans" w:hAnsi="Liberation Sans" w:cs="Times New Roman"/>
          <w:bCs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F43F6E">
          <w:rPr>
            <w:rStyle w:val="a3"/>
            <w:rFonts w:ascii="Liberation Sans" w:hAnsi="Liberation Sans" w:cs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F43F6E">
        <w:rPr>
          <w:rFonts w:ascii="Liberation Sans" w:hAnsi="Liberation Sans" w:cs="Times New Roman"/>
          <w:bCs/>
          <w:sz w:val="24"/>
          <w:szCs w:val="24"/>
        </w:rPr>
        <w:t xml:space="preserve"> от 28.12.2009 г. № 381-ФЗ «Об основах государственного регулирования торговой деятельности в Российской Федерации», </w:t>
      </w:r>
      <w:r w:rsidR="00D73C49" w:rsidRPr="00F43F6E">
        <w:rPr>
          <w:rFonts w:ascii="Liberation Sans" w:hAnsi="Liberation Sans" w:cs="Times New Roman"/>
          <w:bCs/>
          <w:sz w:val="24"/>
          <w:szCs w:val="24"/>
        </w:rPr>
        <w:t xml:space="preserve">решением </w:t>
      </w:r>
      <w:r w:rsidR="0053339A">
        <w:rPr>
          <w:rFonts w:ascii="Liberation Sans" w:hAnsi="Liberation Sans" w:cs="Times New Roman"/>
          <w:bCs/>
          <w:sz w:val="24"/>
          <w:szCs w:val="24"/>
        </w:rPr>
        <w:t>Думы Мишкинского муниципального округа Курганской области</w:t>
      </w:r>
      <w:r w:rsidR="00D73C49" w:rsidRPr="00F43F6E">
        <w:rPr>
          <w:rFonts w:ascii="Liberation Sans" w:hAnsi="Liberation Sans" w:cs="Times New Roman"/>
          <w:bCs/>
          <w:sz w:val="24"/>
          <w:szCs w:val="24"/>
        </w:rPr>
        <w:t xml:space="preserve"> от </w:t>
      </w:r>
      <w:r w:rsidR="00D73C49">
        <w:rPr>
          <w:rFonts w:ascii="Liberation Sans" w:hAnsi="Liberation Sans" w:cs="Times New Roman"/>
          <w:bCs/>
          <w:sz w:val="24"/>
          <w:szCs w:val="24"/>
        </w:rPr>
        <w:t>2</w:t>
      </w:r>
      <w:r w:rsidR="0053339A">
        <w:rPr>
          <w:rFonts w:ascii="Liberation Sans" w:hAnsi="Liberation Sans" w:cs="Times New Roman"/>
          <w:bCs/>
          <w:sz w:val="24"/>
          <w:szCs w:val="24"/>
        </w:rPr>
        <w:t>7.02.2023 г. № 272</w:t>
      </w:r>
      <w:r w:rsidR="00D73C49" w:rsidRPr="00F43F6E">
        <w:rPr>
          <w:rFonts w:ascii="Liberation Sans" w:hAnsi="Liberation Sans" w:cs="Times New Roman"/>
          <w:bCs/>
          <w:sz w:val="24"/>
          <w:szCs w:val="24"/>
        </w:rPr>
        <w:t xml:space="preserve"> «Об утверждении Положения о порядке размещения нестационарных торговых объектов на территории </w:t>
      </w:r>
      <w:r w:rsidR="00D73C49">
        <w:rPr>
          <w:rFonts w:ascii="Liberation Sans" w:hAnsi="Liberation Sans" w:cs="Times New Roman"/>
          <w:bCs/>
          <w:sz w:val="24"/>
          <w:szCs w:val="24"/>
        </w:rPr>
        <w:t xml:space="preserve">Мишкинского </w:t>
      </w:r>
      <w:r w:rsidR="0053339A">
        <w:rPr>
          <w:rFonts w:ascii="Liberation Sans" w:hAnsi="Liberation Sans" w:cs="Times New Roman"/>
          <w:bCs/>
          <w:sz w:val="24"/>
          <w:szCs w:val="24"/>
        </w:rPr>
        <w:t>муниципального округа</w:t>
      </w:r>
      <w:r w:rsidR="00D73C49" w:rsidRPr="00F43F6E">
        <w:rPr>
          <w:rFonts w:ascii="Liberation Sans" w:hAnsi="Liberation Sans" w:cs="Times New Roman"/>
          <w:bCs/>
          <w:sz w:val="24"/>
          <w:szCs w:val="24"/>
        </w:rPr>
        <w:t>»</w:t>
      </w:r>
      <w:r w:rsidRPr="00F43F6E">
        <w:rPr>
          <w:rFonts w:ascii="Liberation Sans" w:hAnsi="Liberation Sans" w:cs="Times New Roman"/>
          <w:bCs/>
          <w:sz w:val="24"/>
          <w:szCs w:val="24"/>
        </w:rPr>
        <w:t xml:space="preserve">, </w:t>
      </w:r>
      <w:r w:rsidR="008F7260">
        <w:rPr>
          <w:rFonts w:ascii="Liberation Sans" w:hAnsi="Liberation Sans" w:cs="Times New Roman"/>
          <w:bCs/>
          <w:sz w:val="24"/>
          <w:szCs w:val="24"/>
        </w:rPr>
        <w:t xml:space="preserve">ст. 41 </w:t>
      </w:r>
      <w:r w:rsidRPr="00F43F6E">
        <w:rPr>
          <w:rFonts w:ascii="Liberation Sans" w:hAnsi="Liberation Sans" w:cs="Times New Roman"/>
          <w:bCs/>
          <w:sz w:val="24"/>
          <w:szCs w:val="24"/>
        </w:rPr>
        <w:t>Устав</w:t>
      </w:r>
      <w:r w:rsidR="008F7260">
        <w:rPr>
          <w:rFonts w:ascii="Liberation Sans" w:hAnsi="Liberation Sans" w:cs="Times New Roman"/>
          <w:bCs/>
          <w:sz w:val="24"/>
          <w:szCs w:val="24"/>
        </w:rPr>
        <w:t>а</w:t>
      </w: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Мишкинского </w:t>
      </w:r>
      <w:r w:rsidR="0053339A">
        <w:rPr>
          <w:rFonts w:ascii="Liberation Sans" w:hAnsi="Liberation Sans" w:cs="Times New Roman"/>
          <w:bCs/>
          <w:sz w:val="24"/>
          <w:szCs w:val="24"/>
        </w:rPr>
        <w:t>муниципального округа Курганской области</w:t>
      </w:r>
      <w:r w:rsidRPr="00F43F6E">
        <w:rPr>
          <w:rFonts w:ascii="Liberation Sans" w:hAnsi="Liberation Sans" w:cs="Times New Roman"/>
          <w:bCs/>
          <w:sz w:val="24"/>
          <w:szCs w:val="24"/>
        </w:rPr>
        <w:t xml:space="preserve">, </w:t>
      </w:r>
      <w:r w:rsidR="0053339A">
        <w:rPr>
          <w:rFonts w:ascii="Liberation Sans" w:hAnsi="Liberation Sans" w:cs="Times New Roman"/>
          <w:bCs/>
          <w:sz w:val="24"/>
          <w:szCs w:val="24"/>
        </w:rPr>
        <w:t>Администрация Мишкинского муниципального округа Курганской области</w:t>
      </w:r>
    </w:p>
    <w:p w:rsidR="002C19BC" w:rsidRPr="00F43F6E" w:rsidRDefault="002C19BC" w:rsidP="00245E7D">
      <w:pPr>
        <w:spacing w:after="0"/>
        <w:ind w:right="-284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/>
          <w:bCs/>
          <w:sz w:val="24"/>
          <w:szCs w:val="24"/>
        </w:rPr>
        <w:t>ПОСТАНОВЛЯЕТ</w:t>
      </w:r>
      <w:r w:rsidRPr="00F43F6E">
        <w:rPr>
          <w:rFonts w:ascii="Liberation Sans" w:hAnsi="Liberation Sans" w:cs="Times New Roman"/>
          <w:bCs/>
          <w:sz w:val="24"/>
          <w:szCs w:val="24"/>
        </w:rPr>
        <w:t>:</w:t>
      </w:r>
    </w:p>
    <w:p w:rsidR="002C19BC" w:rsidRDefault="002C19BC" w:rsidP="00245E7D">
      <w:pPr>
        <w:spacing w:after="0"/>
        <w:ind w:right="-284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1. Утвердить Методику определения </w:t>
      </w:r>
      <w:r w:rsidR="00986EF8">
        <w:rPr>
          <w:rFonts w:ascii="Liberation Sans" w:hAnsi="Liberation Sans" w:cs="Times New Roman"/>
          <w:bCs/>
          <w:sz w:val="24"/>
          <w:szCs w:val="24"/>
        </w:rPr>
        <w:t xml:space="preserve">цены права заключения договора, </w:t>
      </w:r>
      <w:r w:rsidRPr="00F43F6E">
        <w:rPr>
          <w:rFonts w:ascii="Liberation Sans" w:hAnsi="Liberation Sans" w:cs="Times New Roman"/>
          <w:bCs/>
          <w:sz w:val="24"/>
          <w:szCs w:val="24"/>
        </w:rPr>
        <w:t xml:space="preserve">размера платы за размещение нестационарного торгового объекта на территории </w:t>
      </w:r>
      <w:r w:rsidR="00F43F6E">
        <w:rPr>
          <w:rFonts w:ascii="Liberation Sans" w:hAnsi="Liberation Sans" w:cs="Times New Roman"/>
          <w:bCs/>
          <w:sz w:val="24"/>
          <w:szCs w:val="24"/>
        </w:rPr>
        <w:t xml:space="preserve">Мишкинского </w:t>
      </w:r>
      <w:r w:rsidR="0053339A">
        <w:rPr>
          <w:rFonts w:ascii="Liberation Sans" w:hAnsi="Liberation Sans" w:cs="Times New Roman"/>
          <w:bCs/>
          <w:sz w:val="24"/>
          <w:szCs w:val="24"/>
        </w:rPr>
        <w:t>муниципального округа Курганской области</w:t>
      </w: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согласно приложению к настоящему постановлению.</w:t>
      </w:r>
    </w:p>
    <w:p w:rsidR="0053339A" w:rsidRDefault="0053339A" w:rsidP="00245E7D">
      <w:pPr>
        <w:spacing w:after="0"/>
        <w:ind w:right="-284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>
        <w:rPr>
          <w:rFonts w:ascii="Liberation Sans" w:hAnsi="Liberation Sans" w:cs="Times New Roman"/>
          <w:bCs/>
          <w:sz w:val="24"/>
          <w:szCs w:val="24"/>
        </w:rPr>
        <w:t>2.  Признать утратившим силу</w:t>
      </w:r>
      <w:r w:rsidR="005E04C7">
        <w:rPr>
          <w:rFonts w:ascii="Liberation Sans" w:hAnsi="Liberation Sans" w:cs="Times New Roman"/>
          <w:bCs/>
          <w:sz w:val="24"/>
          <w:szCs w:val="24"/>
        </w:rPr>
        <w:t xml:space="preserve"> Постановление Администрации Мишкинского района от 27.12.2021 г. № 123 «Об утверждении Методики определения размера платы за размещение нестационарного торгового объекта на территории Мишкинского района»</w:t>
      </w:r>
    </w:p>
    <w:p w:rsidR="00986EF8" w:rsidRPr="00F43F6E" w:rsidRDefault="00986EF8" w:rsidP="00245E7D">
      <w:pPr>
        <w:spacing w:after="0"/>
        <w:ind w:right="-284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>
        <w:rPr>
          <w:rFonts w:ascii="Liberation Sans" w:hAnsi="Liberation Sans" w:cs="Times New Roman"/>
          <w:bCs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986EF8" w:rsidRPr="00F43F6E" w:rsidRDefault="00986EF8" w:rsidP="00245E7D">
      <w:pPr>
        <w:suppressAutoHyphens/>
        <w:spacing w:after="0" w:line="240" w:lineRule="auto"/>
        <w:ind w:right="-284" w:firstLine="567"/>
        <w:jc w:val="both"/>
        <w:rPr>
          <w:rFonts w:ascii="Liberation Sans" w:eastAsia="Times New Roman" w:hAnsi="Liberation Sans" w:cs="Arial"/>
          <w:sz w:val="24"/>
          <w:szCs w:val="24"/>
          <w:lang w:eastAsia="ar-SA"/>
        </w:rPr>
      </w:pPr>
      <w:r>
        <w:rPr>
          <w:rFonts w:ascii="Liberation Sans" w:hAnsi="Liberation Sans" w:cs="Times New Roman"/>
          <w:bCs/>
          <w:sz w:val="24"/>
          <w:szCs w:val="24"/>
        </w:rPr>
        <w:t>4</w:t>
      </w:r>
      <w:r w:rsidRPr="00F43F6E">
        <w:rPr>
          <w:rFonts w:ascii="Liberation Sans" w:hAnsi="Liberation Sans" w:cs="Times New Roman"/>
          <w:bCs/>
          <w:sz w:val="24"/>
          <w:szCs w:val="24"/>
        </w:rPr>
        <w:t xml:space="preserve">. </w:t>
      </w:r>
      <w:r w:rsidRPr="00F43F6E">
        <w:rPr>
          <w:rFonts w:ascii="Liberation Sans" w:eastAsia="Calibri" w:hAnsi="Liberation Sans" w:cs="Times New Roman"/>
          <w:bCs/>
          <w:sz w:val="24"/>
          <w:szCs w:val="24"/>
        </w:rPr>
        <w:t xml:space="preserve">Опубликовать </w:t>
      </w:r>
      <w:r w:rsidR="008F7260">
        <w:rPr>
          <w:rFonts w:ascii="Liberation Sans" w:eastAsia="Calibri" w:hAnsi="Liberation Sans" w:cs="Times New Roman"/>
          <w:bCs/>
          <w:sz w:val="24"/>
          <w:szCs w:val="24"/>
        </w:rPr>
        <w:t xml:space="preserve">постановление </w:t>
      </w:r>
      <w:r w:rsidRPr="00F43F6E">
        <w:rPr>
          <w:rFonts w:ascii="Liberation Sans" w:eastAsia="Calibri" w:hAnsi="Liberation Sans" w:cs="Times New Roman"/>
          <w:bCs/>
          <w:sz w:val="24"/>
          <w:szCs w:val="24"/>
        </w:rPr>
        <w:t xml:space="preserve">в информационном </w:t>
      </w:r>
      <w:r>
        <w:rPr>
          <w:rFonts w:ascii="Liberation Sans" w:eastAsia="Calibri" w:hAnsi="Liberation Sans" w:cs="Times New Roman"/>
          <w:bCs/>
          <w:sz w:val="24"/>
          <w:szCs w:val="24"/>
        </w:rPr>
        <w:t>бюллетене</w:t>
      </w:r>
      <w:r w:rsidRPr="00F43F6E">
        <w:rPr>
          <w:rFonts w:ascii="Liberation Sans" w:eastAsia="Calibri" w:hAnsi="Liberation Sans" w:cs="Times New Roman"/>
          <w:bCs/>
          <w:sz w:val="24"/>
          <w:szCs w:val="24"/>
        </w:rPr>
        <w:t xml:space="preserve"> «Официальный вестник Администрации Мишкинского </w:t>
      </w:r>
      <w:r>
        <w:rPr>
          <w:rFonts w:ascii="Liberation Sans" w:eastAsia="Calibri" w:hAnsi="Liberation Sans" w:cs="Times New Roman"/>
          <w:bCs/>
          <w:sz w:val="24"/>
          <w:szCs w:val="24"/>
        </w:rPr>
        <w:t xml:space="preserve">муниципального округа </w:t>
      </w:r>
      <w:r>
        <w:rPr>
          <w:rFonts w:ascii="Liberation Sans" w:eastAsia="Calibri" w:hAnsi="Liberation Sans" w:cs="Times New Roman"/>
          <w:bCs/>
          <w:sz w:val="24"/>
          <w:szCs w:val="24"/>
        </w:rPr>
        <w:lastRenderedPageBreak/>
        <w:t>Курганской области</w:t>
      </w:r>
      <w:r w:rsidRPr="00F43F6E">
        <w:rPr>
          <w:rFonts w:ascii="Liberation Sans" w:eastAsia="Calibri" w:hAnsi="Liberation Sans" w:cs="Times New Roman"/>
          <w:bCs/>
          <w:sz w:val="24"/>
          <w:szCs w:val="24"/>
        </w:rPr>
        <w:t xml:space="preserve">» </w:t>
      </w:r>
      <w:r w:rsidRPr="00F43F6E">
        <w:rPr>
          <w:rFonts w:ascii="Liberation Sans" w:eastAsia="Times New Roman" w:hAnsi="Liberation Sans" w:cs="Liberation Sans"/>
          <w:sz w:val="24"/>
          <w:szCs w:val="24"/>
        </w:rPr>
        <w:t xml:space="preserve">и разместить на официальном сайте Администрации Мишкинского </w:t>
      </w:r>
      <w:r>
        <w:rPr>
          <w:rFonts w:ascii="Liberation Sans" w:eastAsia="Times New Roman" w:hAnsi="Liberation Sans" w:cs="Liberation Sans"/>
          <w:sz w:val="24"/>
          <w:szCs w:val="24"/>
        </w:rPr>
        <w:t xml:space="preserve">муниципального округа Курганской области </w:t>
      </w:r>
      <w:r w:rsidRPr="00F43F6E">
        <w:rPr>
          <w:rFonts w:ascii="Liberation Sans" w:eastAsia="Times New Roman" w:hAnsi="Liberation Sans" w:cs="Liberation Sans"/>
          <w:sz w:val="24"/>
          <w:szCs w:val="24"/>
        </w:rPr>
        <w:t>в сети Интернет</w:t>
      </w:r>
    </w:p>
    <w:p w:rsidR="002C19BC" w:rsidRPr="00F43F6E" w:rsidRDefault="00245E7D" w:rsidP="00245E7D">
      <w:pPr>
        <w:shd w:val="clear" w:color="auto" w:fill="FFFFFF"/>
        <w:spacing w:after="0" w:line="240" w:lineRule="auto"/>
        <w:ind w:right="-284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eastAsia="Times New Roman" w:hAnsi="Liberation Sans" w:cs="Liberation Sans"/>
          <w:sz w:val="24"/>
          <w:szCs w:val="24"/>
        </w:rPr>
        <w:t xml:space="preserve">         </w:t>
      </w:r>
      <w:r w:rsidR="00986EF8">
        <w:rPr>
          <w:rFonts w:ascii="Liberation Sans" w:eastAsia="Times New Roman" w:hAnsi="Liberation Sans" w:cs="Liberation Sans"/>
          <w:sz w:val="24"/>
          <w:szCs w:val="24"/>
        </w:rPr>
        <w:t>5</w:t>
      </w:r>
      <w:r w:rsidR="002C19BC" w:rsidRPr="00F43F6E">
        <w:rPr>
          <w:rFonts w:ascii="Liberation Sans" w:hAnsi="Liberation Sans" w:cs="Times New Roman"/>
          <w:bCs/>
          <w:sz w:val="24"/>
          <w:szCs w:val="24"/>
        </w:rPr>
        <w:t xml:space="preserve">. Контроль за исполнением </w:t>
      </w:r>
      <w:r w:rsidR="00C7412B">
        <w:rPr>
          <w:rFonts w:ascii="Liberation Sans" w:hAnsi="Liberation Sans" w:cs="Times New Roman"/>
          <w:bCs/>
          <w:sz w:val="24"/>
          <w:szCs w:val="24"/>
        </w:rPr>
        <w:t xml:space="preserve">настоящего </w:t>
      </w:r>
      <w:r w:rsidR="002C19BC" w:rsidRPr="00F43F6E">
        <w:rPr>
          <w:rFonts w:ascii="Liberation Sans" w:hAnsi="Liberation Sans" w:cs="Times New Roman"/>
          <w:bCs/>
          <w:sz w:val="24"/>
          <w:szCs w:val="24"/>
        </w:rPr>
        <w:t xml:space="preserve">постановления </w:t>
      </w:r>
      <w:r w:rsidR="00986EF8">
        <w:rPr>
          <w:rFonts w:ascii="Liberation Sans" w:hAnsi="Liberation Sans" w:cs="Times New Roman"/>
          <w:bCs/>
          <w:sz w:val="24"/>
          <w:szCs w:val="24"/>
        </w:rPr>
        <w:t>возложить на первого заместителя Главы Мишкинского муниципального округа</w:t>
      </w:r>
      <w:r w:rsidR="00C7412B">
        <w:rPr>
          <w:rFonts w:ascii="Liberation Sans" w:hAnsi="Liberation Sans" w:cs="Times New Roman"/>
          <w:bCs/>
          <w:sz w:val="24"/>
          <w:szCs w:val="24"/>
        </w:rPr>
        <w:t>.</w:t>
      </w:r>
    </w:p>
    <w:p w:rsidR="00FB127E" w:rsidRPr="00F43F6E" w:rsidRDefault="00FB127E" w:rsidP="00FB127E">
      <w:pPr>
        <w:spacing w:after="0"/>
        <w:jc w:val="both"/>
        <w:rPr>
          <w:rFonts w:ascii="Liberation Sans" w:hAnsi="Liberation Sans" w:cs="Times New Roman"/>
          <w:bCs/>
          <w:sz w:val="24"/>
          <w:szCs w:val="24"/>
        </w:rPr>
      </w:pPr>
    </w:p>
    <w:p w:rsidR="00FB127E" w:rsidRDefault="00FB127E" w:rsidP="00FB127E">
      <w:pPr>
        <w:spacing w:after="0"/>
        <w:jc w:val="both"/>
        <w:rPr>
          <w:rFonts w:ascii="Liberation Sans" w:hAnsi="Liberation Sans" w:cs="Times New Roman"/>
          <w:bCs/>
          <w:sz w:val="24"/>
          <w:szCs w:val="24"/>
        </w:rPr>
      </w:pPr>
    </w:p>
    <w:p w:rsidR="00C7412B" w:rsidRDefault="00C7412B" w:rsidP="00FB127E">
      <w:pPr>
        <w:spacing w:after="0"/>
        <w:jc w:val="both"/>
        <w:rPr>
          <w:rFonts w:ascii="Liberation Sans" w:hAnsi="Liberation Sans" w:cs="Times New Roman"/>
          <w:bCs/>
          <w:sz w:val="24"/>
          <w:szCs w:val="24"/>
        </w:rPr>
      </w:pPr>
    </w:p>
    <w:p w:rsidR="00C7412B" w:rsidRPr="00F43F6E" w:rsidRDefault="00C7412B" w:rsidP="00FB127E">
      <w:pPr>
        <w:spacing w:after="0"/>
        <w:jc w:val="both"/>
        <w:rPr>
          <w:rFonts w:ascii="Liberation Sans" w:hAnsi="Liberation Sans" w:cs="Times New Roman"/>
          <w:bCs/>
          <w:sz w:val="24"/>
          <w:szCs w:val="24"/>
        </w:rPr>
      </w:pPr>
    </w:p>
    <w:p w:rsidR="002C19BC" w:rsidRPr="00F43F6E" w:rsidRDefault="00C7412B" w:rsidP="002C19BC">
      <w:pPr>
        <w:spacing w:after="0" w:line="240" w:lineRule="auto"/>
        <w:ind w:left="-567" w:right="-568" w:firstLine="851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</w:t>
      </w:r>
      <w:r w:rsidR="002C19BC" w:rsidRPr="00F43F6E">
        <w:rPr>
          <w:rFonts w:ascii="Liberation Sans" w:eastAsia="Times New Roman" w:hAnsi="Liberation Sans" w:cs="Arial"/>
          <w:sz w:val="24"/>
          <w:szCs w:val="24"/>
          <w:lang w:eastAsia="ru-RU"/>
        </w:rPr>
        <w:t>Глава</w:t>
      </w:r>
    </w:p>
    <w:p w:rsidR="00C7412B" w:rsidRDefault="002C19BC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F43F6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Мишкинского </w:t>
      </w:r>
      <w:r w:rsidR="00C7412B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муниципального округа </w:t>
      </w:r>
    </w:p>
    <w:p w:rsidR="00D73C49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Курганской области</w:t>
      </w:r>
      <w:r w:rsidR="002C19BC" w:rsidRPr="00F43F6E">
        <w:rPr>
          <w:rFonts w:ascii="Liberation Sans" w:eastAsia="Times New Roman" w:hAnsi="Liberation Sans" w:cs="Arial"/>
          <w:sz w:val="24"/>
          <w:szCs w:val="24"/>
          <w:lang w:eastAsia="ru-RU"/>
        </w:rPr>
        <w:tab/>
      </w:r>
      <w:r w:rsidR="002C19BC" w:rsidRPr="00F43F6E">
        <w:rPr>
          <w:rFonts w:ascii="Liberation Sans" w:eastAsia="Times New Roman" w:hAnsi="Liberation Sans" w:cs="Arial"/>
          <w:sz w:val="24"/>
          <w:szCs w:val="24"/>
          <w:lang w:eastAsia="ru-RU"/>
        </w:rPr>
        <w:tab/>
      </w:r>
      <w:r w:rsidR="002C19BC" w:rsidRPr="00F43F6E">
        <w:rPr>
          <w:rFonts w:ascii="Liberation Sans" w:eastAsia="Times New Roman" w:hAnsi="Liberation Sans" w:cs="Arial"/>
          <w:sz w:val="24"/>
          <w:szCs w:val="24"/>
          <w:lang w:eastAsia="ru-RU"/>
        </w:rPr>
        <w:tab/>
      </w:r>
      <w:r w:rsidR="002C19BC" w:rsidRPr="00F43F6E">
        <w:rPr>
          <w:rFonts w:ascii="Liberation Sans" w:eastAsia="Times New Roman" w:hAnsi="Liberation Sans" w:cs="Arial"/>
          <w:sz w:val="24"/>
          <w:szCs w:val="24"/>
          <w:lang w:eastAsia="ru-RU"/>
        </w:rPr>
        <w:tab/>
      </w:r>
      <w:r w:rsidR="002C19BC" w:rsidRPr="00F43F6E">
        <w:rPr>
          <w:rFonts w:ascii="Liberation Sans" w:eastAsia="Times New Roman" w:hAnsi="Liberation Sans" w:cs="Arial"/>
          <w:sz w:val="24"/>
          <w:szCs w:val="24"/>
          <w:lang w:eastAsia="ru-RU"/>
        </w:rPr>
        <w:tab/>
      </w:r>
      <w:r w:rsidR="002C19BC" w:rsidRPr="00F43F6E">
        <w:rPr>
          <w:rFonts w:ascii="Liberation Sans" w:eastAsia="Times New Roman" w:hAnsi="Liberation Sans" w:cs="Arial"/>
          <w:sz w:val="24"/>
          <w:szCs w:val="24"/>
          <w:lang w:eastAsia="ru-RU"/>
        </w:rPr>
        <w:tab/>
      </w:r>
      <w:r w:rsidR="002C19BC" w:rsidRPr="00F43F6E">
        <w:rPr>
          <w:rFonts w:ascii="Liberation Sans" w:eastAsia="Times New Roman" w:hAnsi="Liberation Sans" w:cs="Arial"/>
          <w:sz w:val="24"/>
          <w:szCs w:val="24"/>
          <w:lang w:eastAsia="ru-RU"/>
        </w:rPr>
        <w:tab/>
      </w: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Д.В. Мамонтов </w:t>
      </w: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7412B" w:rsidRDefault="00C7412B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8F7260" w:rsidRDefault="008F7260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8F7260" w:rsidRDefault="008F7260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554E0" w:rsidRDefault="00C554E0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554E0" w:rsidRDefault="00C554E0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554E0" w:rsidRDefault="00C554E0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554E0" w:rsidRDefault="00C554E0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8F7260" w:rsidRDefault="008F7260" w:rsidP="00D73C49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2C19BC" w:rsidRPr="00F43F6E" w:rsidRDefault="00C7412B" w:rsidP="002C19BC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>
        <w:rPr>
          <w:rFonts w:ascii="Liberation Sans" w:eastAsia="Times New Roman" w:hAnsi="Liberation Sans" w:cs="Arial"/>
          <w:sz w:val="20"/>
          <w:szCs w:val="20"/>
          <w:lang w:eastAsia="ru-RU"/>
        </w:rPr>
        <w:t>Джомидава М.М.</w:t>
      </w:r>
    </w:p>
    <w:p w:rsidR="002C19BC" w:rsidRPr="00F43F6E" w:rsidRDefault="00C7412B" w:rsidP="002C19BC">
      <w:pPr>
        <w:spacing w:after="0" w:line="240" w:lineRule="auto"/>
        <w:ind w:left="-567" w:right="-568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>
        <w:rPr>
          <w:rFonts w:ascii="Liberation Sans" w:eastAsia="Times New Roman" w:hAnsi="Liberation Sans" w:cs="Arial"/>
          <w:sz w:val="20"/>
          <w:szCs w:val="20"/>
          <w:lang w:eastAsia="ru-RU"/>
        </w:rPr>
        <w:t>31056</w:t>
      </w:r>
    </w:p>
    <w:p w:rsidR="004C61A6" w:rsidRDefault="00D73C49" w:rsidP="00845C5E">
      <w:pPr>
        <w:spacing w:after="0"/>
        <w:ind w:left="4536" w:right="-284"/>
        <w:jc w:val="both"/>
        <w:rPr>
          <w:rFonts w:ascii="Liberation Sans" w:hAnsi="Liberation Sans" w:cs="Times New Roman"/>
          <w:bCs/>
        </w:rPr>
      </w:pPr>
      <w:r>
        <w:rPr>
          <w:rFonts w:ascii="Liberation Sans" w:hAnsi="Liberation Sans" w:cs="Times New Roman"/>
          <w:bCs/>
        </w:rPr>
        <w:lastRenderedPageBreak/>
        <w:t>Приложение к постановлению</w:t>
      </w:r>
      <w:r w:rsidR="002C19BC" w:rsidRPr="002C19BC">
        <w:rPr>
          <w:rFonts w:ascii="Liberation Sans" w:hAnsi="Liberation Sans" w:cs="Times New Roman"/>
          <w:bCs/>
        </w:rPr>
        <w:t xml:space="preserve"> </w:t>
      </w:r>
      <w:r w:rsidR="00FB127E">
        <w:rPr>
          <w:rFonts w:ascii="Liberation Sans" w:hAnsi="Liberation Sans" w:cs="Times New Roman"/>
          <w:bCs/>
        </w:rPr>
        <w:t xml:space="preserve">Администрации </w:t>
      </w:r>
      <w:r w:rsidR="002C19BC" w:rsidRPr="002C19BC">
        <w:rPr>
          <w:rFonts w:ascii="Liberation Sans" w:hAnsi="Liberation Sans" w:cs="Times New Roman"/>
          <w:bCs/>
        </w:rPr>
        <w:t xml:space="preserve">Мишкинского </w:t>
      </w:r>
      <w:r w:rsidR="00C7412B">
        <w:rPr>
          <w:rFonts w:ascii="Liberation Sans" w:hAnsi="Liberation Sans" w:cs="Times New Roman"/>
          <w:bCs/>
        </w:rPr>
        <w:t xml:space="preserve">муниципального округа Курганской области </w:t>
      </w:r>
      <w:r w:rsidR="002C19BC" w:rsidRPr="002C19BC">
        <w:rPr>
          <w:rFonts w:ascii="Liberation Sans" w:hAnsi="Liberation Sans" w:cs="Times New Roman"/>
          <w:bCs/>
        </w:rPr>
        <w:t>от</w:t>
      </w:r>
      <w:r w:rsidR="004C61A6">
        <w:rPr>
          <w:rFonts w:ascii="Liberation Sans" w:hAnsi="Liberation Sans" w:cs="Times New Roman"/>
          <w:bCs/>
        </w:rPr>
        <w:t xml:space="preserve"> 29 сентября </w:t>
      </w:r>
      <w:r w:rsidR="002C19BC" w:rsidRPr="002C19BC">
        <w:rPr>
          <w:rFonts w:ascii="Liberation Sans" w:hAnsi="Liberation Sans" w:cs="Times New Roman"/>
          <w:bCs/>
        </w:rPr>
        <w:t>202</w:t>
      </w:r>
      <w:r w:rsidR="004C61A6">
        <w:rPr>
          <w:rFonts w:ascii="Liberation Sans" w:hAnsi="Liberation Sans" w:cs="Times New Roman"/>
          <w:bCs/>
        </w:rPr>
        <w:t>3</w:t>
      </w:r>
      <w:r w:rsidR="002C19BC" w:rsidRPr="002C19BC">
        <w:rPr>
          <w:rFonts w:ascii="Liberation Sans" w:hAnsi="Liberation Sans" w:cs="Times New Roman"/>
          <w:bCs/>
        </w:rPr>
        <w:t xml:space="preserve"> г. </w:t>
      </w:r>
    </w:p>
    <w:p w:rsidR="002C19BC" w:rsidRPr="002C19BC" w:rsidRDefault="002C19BC" w:rsidP="00845C5E">
      <w:pPr>
        <w:spacing w:after="0"/>
        <w:ind w:left="4536" w:right="-284"/>
        <w:jc w:val="both"/>
        <w:rPr>
          <w:rFonts w:ascii="Liberation Sans" w:hAnsi="Liberation Sans" w:cs="Times New Roman"/>
          <w:bCs/>
        </w:rPr>
      </w:pPr>
      <w:r w:rsidRPr="002C19BC">
        <w:rPr>
          <w:rFonts w:ascii="Liberation Sans" w:hAnsi="Liberation Sans" w:cs="Times New Roman"/>
          <w:bCs/>
        </w:rPr>
        <w:t xml:space="preserve">№ </w:t>
      </w:r>
      <w:r w:rsidR="004C61A6">
        <w:rPr>
          <w:rFonts w:ascii="Liberation Sans" w:hAnsi="Liberation Sans" w:cs="Times New Roman"/>
          <w:bCs/>
        </w:rPr>
        <w:t>145</w:t>
      </w:r>
      <w:r w:rsidR="00845C5E">
        <w:rPr>
          <w:rFonts w:ascii="Liberation Sans" w:hAnsi="Liberation Sans" w:cs="Times New Roman"/>
          <w:bCs/>
        </w:rPr>
        <w:t xml:space="preserve"> </w:t>
      </w:r>
      <w:r w:rsidRPr="002C19BC">
        <w:rPr>
          <w:rFonts w:ascii="Liberation Sans" w:hAnsi="Liberation Sans" w:cs="Times New Roman"/>
          <w:bCs/>
        </w:rPr>
        <w:t>«Об утверждении Методики определения размера</w:t>
      </w:r>
      <w:r w:rsidR="00986EF8">
        <w:rPr>
          <w:rFonts w:ascii="Liberation Sans" w:hAnsi="Liberation Sans" w:cs="Times New Roman"/>
          <w:bCs/>
        </w:rPr>
        <w:t xml:space="preserve"> цены права заключения договора,</w:t>
      </w:r>
      <w:r w:rsidRPr="002C19BC">
        <w:rPr>
          <w:rFonts w:ascii="Liberation Sans" w:hAnsi="Liberation Sans" w:cs="Times New Roman"/>
          <w:bCs/>
        </w:rPr>
        <w:t xml:space="preserve"> платы</w:t>
      </w:r>
      <w:r w:rsidR="00845C5E">
        <w:rPr>
          <w:rFonts w:ascii="Liberation Sans" w:hAnsi="Liberation Sans" w:cs="Times New Roman"/>
          <w:bCs/>
        </w:rPr>
        <w:t xml:space="preserve"> </w:t>
      </w:r>
      <w:r w:rsidRPr="002C19BC">
        <w:rPr>
          <w:rFonts w:ascii="Liberation Sans" w:hAnsi="Liberation Sans" w:cs="Times New Roman"/>
          <w:bCs/>
        </w:rPr>
        <w:t>за размещение нестационарного торгового объекта</w:t>
      </w:r>
      <w:r w:rsidR="00845C5E">
        <w:rPr>
          <w:rFonts w:ascii="Liberation Sans" w:hAnsi="Liberation Sans" w:cs="Times New Roman"/>
          <w:bCs/>
        </w:rPr>
        <w:t xml:space="preserve"> </w:t>
      </w:r>
      <w:r w:rsidRPr="002C19BC">
        <w:rPr>
          <w:rFonts w:ascii="Liberation Sans" w:hAnsi="Liberation Sans" w:cs="Times New Roman"/>
          <w:bCs/>
        </w:rPr>
        <w:t xml:space="preserve">на территории </w:t>
      </w:r>
      <w:r w:rsidR="00F43F6E">
        <w:rPr>
          <w:rFonts w:ascii="Liberation Sans" w:hAnsi="Liberation Sans" w:cs="Times New Roman"/>
          <w:bCs/>
        </w:rPr>
        <w:t xml:space="preserve">Мишкинского </w:t>
      </w:r>
      <w:r w:rsidR="00C7412B">
        <w:rPr>
          <w:rFonts w:ascii="Liberation Sans" w:hAnsi="Liberation Sans" w:cs="Times New Roman"/>
          <w:bCs/>
        </w:rPr>
        <w:t>Муниципального округа Курганской области</w:t>
      </w:r>
      <w:r w:rsidRPr="002C19BC">
        <w:rPr>
          <w:rFonts w:ascii="Liberation Sans" w:hAnsi="Liberation Sans" w:cs="Times New Roman"/>
          <w:bCs/>
        </w:rPr>
        <w:t>»</w:t>
      </w:r>
    </w:p>
    <w:p w:rsidR="002C19BC" w:rsidRPr="00E07814" w:rsidRDefault="002C19BC" w:rsidP="002C19BC">
      <w:pPr>
        <w:rPr>
          <w:rFonts w:ascii="Times New Roman" w:hAnsi="Times New Roman" w:cs="Times New Roman"/>
          <w:bCs/>
          <w:sz w:val="28"/>
          <w:szCs w:val="28"/>
        </w:rPr>
      </w:pPr>
    </w:p>
    <w:p w:rsidR="002C19BC" w:rsidRPr="00F43F6E" w:rsidRDefault="002C19BC" w:rsidP="00C7412B">
      <w:pPr>
        <w:spacing w:after="0"/>
        <w:ind w:right="-425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  <w:r w:rsidRPr="00F43F6E">
        <w:rPr>
          <w:rFonts w:ascii="Liberation Sans" w:hAnsi="Liberation Sans" w:cs="Times New Roman"/>
          <w:b/>
          <w:bCs/>
          <w:sz w:val="24"/>
          <w:szCs w:val="24"/>
        </w:rPr>
        <w:t>МЕТОДИКА</w:t>
      </w:r>
    </w:p>
    <w:p w:rsidR="00986EF8" w:rsidRDefault="002C19BC" w:rsidP="00C7412B">
      <w:pPr>
        <w:spacing w:after="0"/>
        <w:ind w:right="-425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  <w:r w:rsidRPr="00F43F6E">
        <w:rPr>
          <w:rFonts w:ascii="Liberation Sans" w:hAnsi="Liberation Sans" w:cs="Times New Roman"/>
          <w:b/>
          <w:bCs/>
          <w:sz w:val="24"/>
          <w:szCs w:val="24"/>
        </w:rPr>
        <w:t>определения размера</w:t>
      </w:r>
      <w:r w:rsidR="00986EF8">
        <w:rPr>
          <w:rFonts w:ascii="Liberation Sans" w:hAnsi="Liberation Sans" w:cs="Times New Roman"/>
          <w:b/>
          <w:bCs/>
          <w:sz w:val="24"/>
          <w:szCs w:val="24"/>
        </w:rPr>
        <w:t xml:space="preserve"> цены права заключения договора,</w:t>
      </w:r>
    </w:p>
    <w:p w:rsidR="002C19BC" w:rsidRPr="00F43F6E" w:rsidRDefault="002C19BC" w:rsidP="00C7412B">
      <w:pPr>
        <w:spacing w:after="0"/>
        <w:ind w:right="-425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  <w:r w:rsidRPr="00F43F6E">
        <w:rPr>
          <w:rFonts w:ascii="Liberation Sans" w:hAnsi="Liberation Sans" w:cs="Times New Roman"/>
          <w:b/>
          <w:bCs/>
          <w:sz w:val="24"/>
          <w:szCs w:val="24"/>
        </w:rPr>
        <w:t xml:space="preserve"> платы за размещение</w:t>
      </w:r>
      <w:r w:rsidR="00986EF8">
        <w:rPr>
          <w:rFonts w:ascii="Liberation Sans" w:hAnsi="Liberation Sans" w:cs="Times New Roman"/>
          <w:b/>
          <w:bCs/>
          <w:sz w:val="24"/>
          <w:szCs w:val="24"/>
        </w:rPr>
        <w:t xml:space="preserve"> </w:t>
      </w:r>
      <w:r w:rsidRPr="00F43F6E">
        <w:rPr>
          <w:rFonts w:ascii="Liberation Sans" w:hAnsi="Liberation Sans" w:cs="Times New Roman"/>
          <w:b/>
          <w:bCs/>
          <w:sz w:val="24"/>
          <w:szCs w:val="24"/>
        </w:rPr>
        <w:t>нестационарного торгового объекта</w:t>
      </w:r>
    </w:p>
    <w:p w:rsidR="00C7412B" w:rsidRDefault="002C19BC" w:rsidP="00C7412B">
      <w:pPr>
        <w:spacing w:after="0"/>
        <w:ind w:right="-425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  <w:r w:rsidRPr="00F43F6E">
        <w:rPr>
          <w:rFonts w:ascii="Liberation Sans" w:hAnsi="Liberation Sans" w:cs="Times New Roman"/>
          <w:b/>
          <w:bCs/>
          <w:sz w:val="24"/>
          <w:szCs w:val="24"/>
        </w:rPr>
        <w:t xml:space="preserve">на территории </w:t>
      </w:r>
      <w:r w:rsidR="00C7412B">
        <w:rPr>
          <w:rFonts w:ascii="Liberation Sans" w:hAnsi="Liberation Sans" w:cs="Times New Roman"/>
          <w:b/>
          <w:bCs/>
          <w:sz w:val="24"/>
          <w:szCs w:val="24"/>
        </w:rPr>
        <w:t xml:space="preserve">Мишкинского муниципального округа </w:t>
      </w:r>
    </w:p>
    <w:p w:rsidR="002C19BC" w:rsidRDefault="00C7412B" w:rsidP="00C7412B">
      <w:pPr>
        <w:spacing w:after="0"/>
        <w:ind w:right="-425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  <w:r>
        <w:rPr>
          <w:rFonts w:ascii="Liberation Sans" w:hAnsi="Liberation Sans" w:cs="Times New Roman"/>
          <w:b/>
          <w:bCs/>
          <w:sz w:val="24"/>
          <w:szCs w:val="24"/>
        </w:rPr>
        <w:t>Курганской области</w:t>
      </w:r>
    </w:p>
    <w:p w:rsidR="00845C5E" w:rsidRPr="00845C5E" w:rsidRDefault="00845C5E" w:rsidP="00845C5E">
      <w:pPr>
        <w:ind w:right="-426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</w:p>
    <w:p w:rsidR="002C19BC" w:rsidRPr="00F43F6E" w:rsidRDefault="002C19BC" w:rsidP="00845C5E">
      <w:pPr>
        <w:ind w:right="-426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  <w:r w:rsidRPr="00F43F6E">
        <w:rPr>
          <w:rFonts w:ascii="Liberation Sans" w:hAnsi="Liberation Sans" w:cs="Times New Roman"/>
          <w:b/>
          <w:bCs/>
          <w:sz w:val="24"/>
          <w:szCs w:val="24"/>
        </w:rPr>
        <w:t>Глава 1. Общие положения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1. Настоящая Методика разработана в соответствии с Федеральным </w:t>
      </w:r>
      <w:hyperlink r:id="rId9" w:history="1">
        <w:r w:rsidRPr="00F43F6E">
          <w:rPr>
            <w:rStyle w:val="a3"/>
            <w:rFonts w:ascii="Liberation Sans" w:hAnsi="Liberation Sans" w:cs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F43F6E">
        <w:rPr>
          <w:rFonts w:ascii="Liberation Sans" w:hAnsi="Liberation Sans" w:cs="Times New Roman"/>
          <w:bCs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F43F6E">
          <w:rPr>
            <w:rStyle w:val="a3"/>
            <w:rFonts w:ascii="Liberation Sans" w:hAnsi="Liberation Sans" w:cs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F43F6E">
        <w:rPr>
          <w:rFonts w:ascii="Liberation Sans" w:hAnsi="Liberation Sans" w:cs="Times New Roman"/>
          <w:bCs/>
          <w:sz w:val="24"/>
          <w:szCs w:val="24"/>
        </w:rPr>
        <w:t xml:space="preserve"> от 28.12.2009 г. № 381-ФЗ «Об основах государственного регулирования торговой деятельности в Российской Федерации», решением </w:t>
      </w:r>
      <w:r w:rsidR="00C7412B">
        <w:rPr>
          <w:rFonts w:ascii="Liberation Sans" w:hAnsi="Liberation Sans" w:cs="Times New Roman"/>
          <w:bCs/>
          <w:sz w:val="24"/>
          <w:szCs w:val="24"/>
        </w:rPr>
        <w:t>Думы Мишкинского муниципального округа Курганской области</w:t>
      </w: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от </w:t>
      </w:r>
      <w:r w:rsidR="00C7412B">
        <w:rPr>
          <w:rFonts w:ascii="Liberation Sans" w:hAnsi="Liberation Sans" w:cs="Times New Roman"/>
          <w:bCs/>
          <w:sz w:val="24"/>
          <w:szCs w:val="24"/>
        </w:rPr>
        <w:t>27.02.2023 г. № 272</w:t>
      </w: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«Об утверждении Положения о порядке размещения нестационарных торговых объектов на территории </w:t>
      </w:r>
      <w:r w:rsidR="00F43F6E">
        <w:rPr>
          <w:rFonts w:ascii="Liberation Sans" w:hAnsi="Liberation Sans" w:cs="Times New Roman"/>
          <w:bCs/>
          <w:sz w:val="24"/>
          <w:szCs w:val="24"/>
        </w:rPr>
        <w:t xml:space="preserve">Мишкинского </w:t>
      </w:r>
      <w:r w:rsidR="00C7412B">
        <w:rPr>
          <w:rFonts w:ascii="Liberation Sans" w:hAnsi="Liberation Sans" w:cs="Times New Roman"/>
          <w:bCs/>
          <w:sz w:val="24"/>
          <w:szCs w:val="24"/>
        </w:rPr>
        <w:t>муниципального округа Курганской области</w:t>
      </w:r>
      <w:r w:rsidRPr="00F43F6E">
        <w:rPr>
          <w:rFonts w:ascii="Liberation Sans" w:hAnsi="Liberation Sans" w:cs="Times New Roman"/>
          <w:bCs/>
          <w:sz w:val="24"/>
          <w:szCs w:val="24"/>
        </w:rPr>
        <w:t xml:space="preserve">», Уставом </w:t>
      </w:r>
      <w:r w:rsidR="00F43F6E">
        <w:rPr>
          <w:rFonts w:ascii="Liberation Sans" w:hAnsi="Liberation Sans" w:cs="Times New Roman"/>
          <w:bCs/>
          <w:sz w:val="24"/>
          <w:szCs w:val="24"/>
        </w:rPr>
        <w:t xml:space="preserve">Мишкинского </w:t>
      </w:r>
      <w:r w:rsidR="00C7412B">
        <w:rPr>
          <w:rFonts w:ascii="Liberation Sans" w:hAnsi="Liberation Sans" w:cs="Times New Roman"/>
          <w:bCs/>
          <w:sz w:val="24"/>
          <w:szCs w:val="24"/>
        </w:rPr>
        <w:t>муниципального округа</w:t>
      </w:r>
      <w:r w:rsidRPr="00F43F6E">
        <w:rPr>
          <w:rFonts w:ascii="Liberation Sans" w:hAnsi="Liberation Sans" w:cs="Times New Roman"/>
          <w:bCs/>
          <w:sz w:val="24"/>
          <w:szCs w:val="24"/>
        </w:rPr>
        <w:t>, в целях создания методической базы и порядка определения (расчета) цены права заключения договора на размещение нестационарного торгового объекта (далее - Цена права заключения Договора) и размера платы за размещение нестационарных торговых объ</w:t>
      </w:r>
      <w:r w:rsidR="00D73C49">
        <w:rPr>
          <w:rFonts w:ascii="Liberation Sans" w:hAnsi="Liberation Sans" w:cs="Times New Roman"/>
          <w:bCs/>
          <w:sz w:val="24"/>
          <w:szCs w:val="24"/>
        </w:rPr>
        <w:t xml:space="preserve">ектов на территории Мишкинского </w:t>
      </w:r>
      <w:r w:rsidR="00C7412B">
        <w:rPr>
          <w:rFonts w:ascii="Liberation Sans" w:hAnsi="Liberation Sans" w:cs="Times New Roman"/>
          <w:bCs/>
          <w:sz w:val="24"/>
          <w:szCs w:val="24"/>
        </w:rPr>
        <w:t>муниципального округа Курганской области</w:t>
      </w:r>
      <w:r w:rsidRPr="00F43F6E">
        <w:rPr>
          <w:rFonts w:ascii="Liberation Sans" w:hAnsi="Liberation Sans" w:cs="Times New Roman"/>
          <w:bCs/>
          <w:sz w:val="24"/>
          <w:szCs w:val="24"/>
        </w:rPr>
        <w:t>.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2. Основанием для взимания Платы за размещение нестационарного торгового объекта является Договор на размещение нестационарного торгового объекта (далее - Договор).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3. Размер Платы за размещение нестационарного торгового объекта, рассчитанный в соответствии с настоящей Методикой, используется для определения ежегодного размера Платы за размещение нестационарного торгового объекта по Договору, заключенному по результатам торгов, проводимых в форме открытого аукциона, и по Договору без проведения торгов. 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Плата за размещение нестационарного торгового объекта подлежит перечислению в бюджет </w:t>
      </w:r>
      <w:r w:rsidR="006130D6">
        <w:rPr>
          <w:rFonts w:ascii="Liberation Sans" w:hAnsi="Liberation Sans" w:cs="Times New Roman"/>
          <w:bCs/>
          <w:sz w:val="24"/>
          <w:szCs w:val="24"/>
        </w:rPr>
        <w:t xml:space="preserve">Мишкинского </w:t>
      </w:r>
      <w:r w:rsidR="00986EF8">
        <w:rPr>
          <w:rFonts w:ascii="Liberation Sans" w:hAnsi="Liberation Sans" w:cs="Times New Roman"/>
          <w:bCs/>
          <w:sz w:val="24"/>
          <w:szCs w:val="24"/>
        </w:rPr>
        <w:t>муниципального округа Курганской области</w:t>
      </w:r>
      <w:r w:rsidRPr="00F43F6E">
        <w:rPr>
          <w:rFonts w:ascii="Liberation Sans" w:hAnsi="Liberation Sans" w:cs="Times New Roman"/>
          <w:bCs/>
          <w:sz w:val="24"/>
          <w:szCs w:val="24"/>
        </w:rPr>
        <w:t>.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4. Размер Цены права заключения Договора, рассчитанный в соответствии с настоящей Методикой, используется для определения начальной (минимальной) Цены права заключения Договора по результатам торгов, проводимых в форме открытого аукциона.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Цена права заключения Договора подлежит перечислению в бюджет </w:t>
      </w:r>
      <w:r w:rsidR="00F43F6E">
        <w:rPr>
          <w:rFonts w:ascii="Liberation Sans" w:hAnsi="Liberation Sans" w:cs="Times New Roman"/>
          <w:bCs/>
          <w:sz w:val="24"/>
          <w:szCs w:val="24"/>
        </w:rPr>
        <w:t xml:space="preserve">Мишкинского </w:t>
      </w:r>
      <w:r w:rsidR="00986EF8">
        <w:rPr>
          <w:rFonts w:ascii="Liberation Sans" w:hAnsi="Liberation Sans" w:cs="Times New Roman"/>
          <w:bCs/>
          <w:sz w:val="24"/>
          <w:szCs w:val="24"/>
        </w:rPr>
        <w:t>муниципального округа Курганской области</w:t>
      </w: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в соответствии с решением Комиссии по размещению нестационарных торговых объектов и включению в схему размещения нестационарных торговых объектов на территории </w:t>
      </w:r>
      <w:r w:rsidR="006130D6">
        <w:rPr>
          <w:rFonts w:ascii="Liberation Sans" w:hAnsi="Liberation Sans" w:cs="Times New Roman"/>
          <w:bCs/>
          <w:sz w:val="24"/>
          <w:szCs w:val="24"/>
        </w:rPr>
        <w:t xml:space="preserve">Мишкинского </w:t>
      </w:r>
      <w:r w:rsidR="00986EF8">
        <w:rPr>
          <w:rFonts w:ascii="Liberation Sans" w:hAnsi="Liberation Sans" w:cs="Times New Roman"/>
          <w:bCs/>
          <w:sz w:val="24"/>
          <w:szCs w:val="24"/>
        </w:rPr>
        <w:t>муниципального округа Курганской области</w:t>
      </w:r>
      <w:r w:rsidRPr="00F43F6E">
        <w:rPr>
          <w:rFonts w:ascii="Liberation Sans" w:hAnsi="Liberation Sans" w:cs="Times New Roman"/>
          <w:bCs/>
          <w:sz w:val="24"/>
          <w:szCs w:val="24"/>
        </w:rPr>
        <w:t>.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/>
          <w:bCs/>
          <w:sz w:val="24"/>
          <w:szCs w:val="24"/>
        </w:rPr>
      </w:pPr>
    </w:p>
    <w:p w:rsidR="002C19BC" w:rsidRDefault="002C19BC" w:rsidP="00845C5E">
      <w:pPr>
        <w:spacing w:after="0"/>
        <w:ind w:left="-567" w:right="-426" w:firstLine="709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  <w:r w:rsidRPr="00F43F6E">
        <w:rPr>
          <w:rFonts w:ascii="Liberation Sans" w:hAnsi="Liberation Sans" w:cs="Times New Roman"/>
          <w:b/>
          <w:bCs/>
          <w:sz w:val="24"/>
          <w:szCs w:val="24"/>
        </w:rPr>
        <w:t>Глава 2. Определение цены права заключения договора на размещение нестационарного торгового объекта</w:t>
      </w:r>
    </w:p>
    <w:p w:rsidR="00845C5E" w:rsidRPr="00845C5E" w:rsidRDefault="00845C5E" w:rsidP="00845C5E">
      <w:pPr>
        <w:spacing w:after="0"/>
        <w:ind w:left="-567" w:right="-426" w:firstLine="709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5. Начальная (минимальная) Цена права заключения Договора по результатам торгов, проводимых в форме открытого аукциона определяется по формуле: 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</w:t>
      </w:r>
      <w:proofErr w:type="spellStart"/>
      <w:r w:rsidRPr="00F43F6E">
        <w:rPr>
          <w:rFonts w:ascii="Liberation Sans" w:hAnsi="Liberation Sans" w:cs="Times New Roman"/>
          <w:bCs/>
          <w:sz w:val="24"/>
          <w:szCs w:val="24"/>
        </w:rPr>
        <w:t>Н</w:t>
      </w:r>
      <w:r w:rsidRPr="00F43F6E">
        <w:rPr>
          <w:rFonts w:ascii="Liberation Sans" w:hAnsi="Liberation Sans" w:cs="Times New Roman"/>
          <w:bCs/>
          <w:sz w:val="24"/>
          <w:szCs w:val="24"/>
          <w:vertAlign w:val="subscript"/>
        </w:rPr>
        <w:t>мин</w:t>
      </w:r>
      <w:proofErr w:type="spellEnd"/>
      <w:r w:rsidRPr="00F43F6E">
        <w:rPr>
          <w:rFonts w:ascii="Liberation Sans" w:hAnsi="Liberation Sans" w:cs="Times New Roman"/>
          <w:bCs/>
          <w:sz w:val="24"/>
          <w:szCs w:val="24"/>
        </w:rPr>
        <w:t xml:space="preserve"> =А, где: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</w:t>
      </w:r>
      <w:proofErr w:type="spellStart"/>
      <w:r w:rsidRPr="00F43F6E">
        <w:rPr>
          <w:rFonts w:ascii="Liberation Sans" w:hAnsi="Liberation Sans" w:cs="Times New Roman"/>
          <w:bCs/>
          <w:sz w:val="24"/>
          <w:szCs w:val="24"/>
        </w:rPr>
        <w:t>Н</w:t>
      </w:r>
      <w:r w:rsidRPr="00F43F6E">
        <w:rPr>
          <w:rFonts w:ascii="Liberation Sans" w:hAnsi="Liberation Sans" w:cs="Times New Roman"/>
          <w:bCs/>
          <w:sz w:val="24"/>
          <w:szCs w:val="24"/>
          <w:vertAlign w:val="subscript"/>
        </w:rPr>
        <w:t>мин</w:t>
      </w:r>
      <w:proofErr w:type="spellEnd"/>
      <w:r w:rsidRPr="00F43F6E">
        <w:rPr>
          <w:rFonts w:ascii="Liberation Sans" w:hAnsi="Liberation Sans" w:cs="Times New Roman"/>
          <w:bCs/>
          <w:sz w:val="24"/>
          <w:szCs w:val="24"/>
        </w:rPr>
        <w:t xml:space="preserve"> - начальная (минимальная) Цена права заключения Договора по результатам торгов, проводимых в форме открытого аукциона, рублей;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А - размер Платы по Договору в год, рублей/год.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>Размер Платы по Договору в год определяется по следующей формуле: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А=СУКСЗУ * %КС / 100% * </w:t>
      </w:r>
      <w:r w:rsidRPr="00F43F6E">
        <w:rPr>
          <w:rFonts w:ascii="Liberation Sans" w:hAnsi="Liberation Sans" w:cs="Times New Roman"/>
          <w:bCs/>
          <w:sz w:val="24"/>
          <w:szCs w:val="24"/>
          <w:lang w:val="en-US"/>
        </w:rPr>
        <w:t>S</w:t>
      </w:r>
      <w:r w:rsidRPr="00F43F6E">
        <w:rPr>
          <w:rFonts w:ascii="Liberation Sans" w:hAnsi="Liberation Sans" w:cs="Times New Roman"/>
          <w:bCs/>
          <w:sz w:val="24"/>
          <w:szCs w:val="24"/>
        </w:rPr>
        <w:t>, где: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СУКСЗУ - средний уровень кадастровой стоимости земель населенных пунк</w:t>
      </w:r>
      <w:r w:rsidR="006130D6">
        <w:rPr>
          <w:rFonts w:ascii="Liberation Sans" w:hAnsi="Liberation Sans" w:cs="Times New Roman"/>
          <w:bCs/>
          <w:sz w:val="24"/>
          <w:szCs w:val="24"/>
        </w:rPr>
        <w:t>тов по</w:t>
      </w: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</w:t>
      </w:r>
      <w:proofErr w:type="spellStart"/>
      <w:r w:rsidR="006130D6">
        <w:rPr>
          <w:rFonts w:ascii="Liberation Sans" w:hAnsi="Liberation Sans" w:cs="Times New Roman"/>
          <w:bCs/>
          <w:sz w:val="24"/>
          <w:szCs w:val="24"/>
        </w:rPr>
        <w:t>Мишкинскому</w:t>
      </w:r>
      <w:proofErr w:type="spellEnd"/>
      <w:r w:rsidR="006130D6">
        <w:rPr>
          <w:rFonts w:ascii="Liberation Sans" w:hAnsi="Liberation Sans" w:cs="Times New Roman"/>
          <w:bCs/>
          <w:sz w:val="24"/>
          <w:szCs w:val="24"/>
        </w:rPr>
        <w:t xml:space="preserve"> </w:t>
      </w:r>
      <w:r w:rsidR="004B686D">
        <w:rPr>
          <w:rFonts w:ascii="Liberation Sans" w:hAnsi="Liberation Sans" w:cs="Times New Roman"/>
          <w:bCs/>
          <w:sz w:val="24"/>
          <w:szCs w:val="24"/>
        </w:rPr>
        <w:t>муниципальному округу</w:t>
      </w:r>
      <w:r w:rsidRPr="00F43F6E">
        <w:rPr>
          <w:rFonts w:ascii="Liberation Sans" w:hAnsi="Liberation Sans" w:cs="Times New Roman"/>
          <w:bCs/>
          <w:sz w:val="24"/>
          <w:szCs w:val="24"/>
        </w:rPr>
        <w:t>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рублей/кв.м.;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%КС - процент кадастровой стоимости для размещения нестационарного торгового объекта, установленный в размере 30%;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S - общая площадь места размещения нестационарного торгового объекта, кв.м.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6. Размер Цены права заключения Договора по результатам торгов, проводимых в форме открытого аукциона, определяется в размере равном цене, предложенной Субъектом торговли по результатам открытого аукциона на право заключения Договора.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>В случае, если аукцион признан несостоявшимся и была подана единственная заявка на участие в аукционе, или участник аукциона был признан единственным участником аукциона, Субъект торговли производит оплату Цены права заключения Договора в размере равном начальной (минимальной) Цене права заключения Договора.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7. Оплата Цены права заключения Договора производится Субъектом торговли в течение пяти рабочих дней после подписания Договора.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/>
          <w:bCs/>
          <w:sz w:val="24"/>
          <w:szCs w:val="24"/>
        </w:rPr>
      </w:pPr>
    </w:p>
    <w:p w:rsidR="002C19BC" w:rsidRPr="00F43F6E" w:rsidRDefault="002C19BC" w:rsidP="00845C5E">
      <w:pPr>
        <w:spacing w:after="0"/>
        <w:ind w:left="-567" w:right="-426" w:firstLine="709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  <w:r w:rsidRPr="00F43F6E">
        <w:rPr>
          <w:rFonts w:ascii="Liberation Sans" w:hAnsi="Liberation Sans" w:cs="Times New Roman"/>
          <w:b/>
          <w:bCs/>
          <w:sz w:val="24"/>
          <w:szCs w:val="24"/>
        </w:rPr>
        <w:t>Глава 3. Определение размера платы за размещение нестационарного торгового объекта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8.  Размер Платы за размещение нестационарного торгового объекта по Договору, заключенному по результатам торгов, проводимых в форме открытого аукциона, и Платы за размещение нестационарного торгового объекта по Договору без проведения торгов, определяется по формуле: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</w:t>
      </w:r>
      <w:proofErr w:type="spellStart"/>
      <w:r w:rsidRPr="00F43F6E">
        <w:rPr>
          <w:rFonts w:ascii="Liberation Sans" w:hAnsi="Liberation Sans" w:cs="Times New Roman"/>
          <w:bCs/>
          <w:sz w:val="24"/>
          <w:szCs w:val="24"/>
        </w:rPr>
        <w:t>П</w:t>
      </w:r>
      <w:r w:rsidRPr="00F43F6E">
        <w:rPr>
          <w:rFonts w:ascii="Liberation Sans" w:hAnsi="Liberation Sans" w:cs="Times New Roman"/>
          <w:bCs/>
          <w:sz w:val="24"/>
          <w:szCs w:val="24"/>
          <w:vertAlign w:val="subscript"/>
        </w:rPr>
        <w:t>д</w:t>
      </w:r>
      <w:proofErr w:type="spellEnd"/>
      <w:r w:rsidRPr="00F43F6E">
        <w:rPr>
          <w:rFonts w:ascii="Liberation Sans" w:hAnsi="Liberation Sans" w:cs="Times New Roman"/>
          <w:bCs/>
          <w:sz w:val="24"/>
          <w:szCs w:val="24"/>
        </w:rPr>
        <w:t xml:space="preserve"> = А / 365 * Т, где: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</w:t>
      </w:r>
      <w:proofErr w:type="spellStart"/>
      <w:r w:rsidRPr="00F43F6E">
        <w:rPr>
          <w:rFonts w:ascii="Liberation Sans" w:hAnsi="Liberation Sans" w:cs="Times New Roman"/>
          <w:bCs/>
          <w:sz w:val="24"/>
          <w:szCs w:val="24"/>
        </w:rPr>
        <w:t>П</w:t>
      </w:r>
      <w:r w:rsidRPr="00F43F6E">
        <w:rPr>
          <w:rFonts w:ascii="Liberation Sans" w:hAnsi="Liberation Sans" w:cs="Times New Roman"/>
          <w:bCs/>
          <w:sz w:val="24"/>
          <w:szCs w:val="24"/>
          <w:vertAlign w:val="subscript"/>
        </w:rPr>
        <w:t>д</w:t>
      </w:r>
      <w:proofErr w:type="spellEnd"/>
      <w:r w:rsidRPr="00F43F6E">
        <w:rPr>
          <w:rFonts w:ascii="Liberation Sans" w:hAnsi="Liberation Sans" w:cs="Times New Roman"/>
          <w:bCs/>
          <w:sz w:val="24"/>
          <w:szCs w:val="24"/>
        </w:rPr>
        <w:t xml:space="preserve"> - размер Платы за размещение нестационарного торгового объекта по Договору, рублей; 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Т - период размещения нестационарного торгового объекта по Договору, количество дней;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А - размер Платы по Договору в год, рублей/ в год;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365 - показатель, учитывающий количество дней в году.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>Размер Платы по Договору в год определяется по следующей формуле: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А = СУКСЗУ * %КС / 100% * </w:t>
      </w:r>
      <w:r w:rsidRPr="00F43F6E">
        <w:rPr>
          <w:rFonts w:ascii="Liberation Sans" w:hAnsi="Liberation Sans" w:cs="Times New Roman"/>
          <w:bCs/>
          <w:sz w:val="24"/>
          <w:szCs w:val="24"/>
          <w:lang w:val="en-US"/>
        </w:rPr>
        <w:t>S</w:t>
      </w:r>
      <w:r w:rsidRPr="00F43F6E">
        <w:rPr>
          <w:rFonts w:ascii="Liberation Sans" w:hAnsi="Liberation Sans" w:cs="Times New Roman"/>
          <w:bCs/>
          <w:sz w:val="24"/>
          <w:szCs w:val="24"/>
        </w:rPr>
        <w:t>, где: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СУКСЗУ - средний уровень кадастровой стоимо</w:t>
      </w:r>
      <w:r w:rsidR="00F43F6E">
        <w:rPr>
          <w:rFonts w:ascii="Liberation Sans" w:hAnsi="Liberation Sans" w:cs="Times New Roman"/>
          <w:bCs/>
          <w:sz w:val="24"/>
          <w:szCs w:val="24"/>
        </w:rPr>
        <w:t xml:space="preserve">сти земель населенных пунктов </w:t>
      </w:r>
      <w:r w:rsidR="00F43F6E" w:rsidRPr="00F43F6E">
        <w:rPr>
          <w:rFonts w:ascii="Liberation Sans" w:hAnsi="Liberation Sans" w:cs="Times New Roman"/>
          <w:bCs/>
          <w:sz w:val="24"/>
          <w:szCs w:val="24"/>
        </w:rPr>
        <w:t>Мишкинского</w:t>
      </w:r>
      <w:r w:rsidR="00F43F6E">
        <w:rPr>
          <w:rFonts w:ascii="Liberation Sans" w:hAnsi="Liberation Sans" w:cs="Times New Roman"/>
          <w:bCs/>
          <w:sz w:val="24"/>
          <w:szCs w:val="24"/>
        </w:rPr>
        <w:t xml:space="preserve"> </w:t>
      </w:r>
      <w:r w:rsidR="004B686D">
        <w:rPr>
          <w:rFonts w:ascii="Liberation Sans" w:hAnsi="Liberation Sans" w:cs="Times New Roman"/>
          <w:bCs/>
          <w:sz w:val="24"/>
          <w:szCs w:val="24"/>
        </w:rPr>
        <w:t>муниципального округа Курганской области</w:t>
      </w:r>
      <w:r w:rsidRPr="00F43F6E">
        <w:rPr>
          <w:rFonts w:ascii="Liberation Sans" w:hAnsi="Liberation Sans" w:cs="Times New Roman"/>
          <w:bCs/>
          <w:sz w:val="24"/>
          <w:szCs w:val="24"/>
        </w:rPr>
        <w:t xml:space="preserve">, соответствующий виду </w:t>
      </w:r>
      <w:r w:rsidRPr="00F43F6E">
        <w:rPr>
          <w:rFonts w:ascii="Liberation Sans" w:hAnsi="Liberation Sans" w:cs="Times New Roman"/>
          <w:bCs/>
          <w:sz w:val="24"/>
          <w:szCs w:val="24"/>
        </w:rPr>
        <w:lastRenderedPageBreak/>
        <w:t>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рублей/кв.м.;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%КС - процент кадастровой стоимости для размещения нестационарного торгового объекта, установленный в размере 30%;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S - общая площадь места размещения нестационарного торгового объекта, кв.м.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  9. Плата за размещение нестационарного торгового объекта по Договору вносится Субъектом торговли не позднее 01 </w:t>
      </w:r>
      <w:r w:rsidR="00D73C49">
        <w:rPr>
          <w:rFonts w:ascii="Liberation Sans" w:hAnsi="Liberation Sans" w:cs="Times New Roman"/>
          <w:bCs/>
          <w:sz w:val="24"/>
          <w:szCs w:val="24"/>
        </w:rPr>
        <w:t>сентября</w:t>
      </w:r>
      <w:r w:rsidRPr="00F43F6E">
        <w:rPr>
          <w:rFonts w:ascii="Liberation Sans" w:hAnsi="Liberation Sans" w:cs="Times New Roman"/>
          <w:bCs/>
          <w:sz w:val="24"/>
          <w:szCs w:val="24"/>
        </w:rPr>
        <w:t xml:space="preserve"> текущего года на расчетный счет, указанный в Договоре. По согласованию с Уполномоченным</w:t>
      </w:r>
      <w:r w:rsidR="00D73C49">
        <w:rPr>
          <w:rFonts w:ascii="Liberation Sans" w:hAnsi="Liberation Sans" w:cs="Times New Roman"/>
          <w:bCs/>
          <w:sz w:val="24"/>
          <w:szCs w:val="24"/>
        </w:rPr>
        <w:t xml:space="preserve"> органом.</w:t>
      </w:r>
    </w:p>
    <w:p w:rsidR="002C19BC" w:rsidRPr="00F43F6E" w:rsidRDefault="002C19BC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hAnsi="Liberation Sans" w:cs="Times New Roman"/>
          <w:bCs/>
          <w:sz w:val="24"/>
          <w:szCs w:val="24"/>
        </w:rPr>
        <w:tab/>
        <w:t xml:space="preserve">10. В случае изменения среднего уровня кадастровой стоимости земель населенных пунктов </w:t>
      </w:r>
      <w:r w:rsidR="00E72747">
        <w:rPr>
          <w:rFonts w:ascii="Liberation Sans" w:hAnsi="Liberation Sans" w:cs="Times New Roman"/>
          <w:bCs/>
          <w:sz w:val="24"/>
          <w:szCs w:val="24"/>
        </w:rPr>
        <w:t>Мишкинского муниципального округа Курганской области</w:t>
      </w:r>
      <w:r w:rsidRPr="00F43F6E">
        <w:rPr>
          <w:rFonts w:ascii="Liberation Sans" w:hAnsi="Liberation Sans" w:cs="Times New Roman"/>
          <w:bCs/>
          <w:sz w:val="24"/>
          <w:szCs w:val="24"/>
        </w:rPr>
        <w:t>, соответствующего виду разрешенного использования для размещения объектов торговли, установленного в соответствии с постановлением Правительства Курганской области, определенный согл</w:t>
      </w:r>
      <w:r w:rsidR="00D73C49">
        <w:rPr>
          <w:rFonts w:ascii="Liberation Sans" w:hAnsi="Liberation Sans" w:cs="Times New Roman"/>
          <w:bCs/>
          <w:sz w:val="24"/>
          <w:szCs w:val="24"/>
        </w:rPr>
        <w:t>асно настоящей Методике размер п</w:t>
      </w:r>
      <w:r w:rsidRPr="00F43F6E">
        <w:rPr>
          <w:rFonts w:ascii="Liberation Sans" w:hAnsi="Liberation Sans" w:cs="Times New Roman"/>
          <w:bCs/>
          <w:sz w:val="24"/>
          <w:szCs w:val="24"/>
        </w:rPr>
        <w:t>латы за размещение нестационарного торгового объекта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договору.</w:t>
      </w:r>
    </w:p>
    <w:p w:rsidR="00FB127E" w:rsidRPr="00F43F6E" w:rsidRDefault="00FB127E" w:rsidP="00845C5E">
      <w:pPr>
        <w:spacing w:after="0"/>
        <w:ind w:left="-567" w:right="-426" w:firstLine="709"/>
        <w:jc w:val="both"/>
        <w:rPr>
          <w:rFonts w:ascii="Liberation Sans" w:hAnsi="Liberation Sans" w:cs="Times New Roman"/>
          <w:bCs/>
          <w:sz w:val="24"/>
          <w:szCs w:val="24"/>
        </w:rPr>
      </w:pPr>
    </w:p>
    <w:p w:rsidR="00FB127E" w:rsidRPr="00F43F6E" w:rsidRDefault="00FB127E" w:rsidP="00845C5E">
      <w:pPr>
        <w:spacing w:after="0"/>
        <w:ind w:left="-567" w:right="-426"/>
        <w:jc w:val="both"/>
        <w:rPr>
          <w:rFonts w:ascii="Liberation Sans" w:hAnsi="Liberation Sans" w:cs="Times New Roman"/>
          <w:bCs/>
          <w:sz w:val="24"/>
          <w:szCs w:val="24"/>
        </w:rPr>
      </w:pPr>
    </w:p>
    <w:p w:rsidR="002C19BC" w:rsidRPr="00F43F6E" w:rsidRDefault="002C19BC" w:rsidP="00845C5E">
      <w:pPr>
        <w:spacing w:after="0" w:line="240" w:lineRule="auto"/>
        <w:ind w:left="-567" w:right="-426"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FB127E" w:rsidRPr="00F43F6E" w:rsidRDefault="00FB127E" w:rsidP="00845C5E">
      <w:pPr>
        <w:spacing w:after="0" w:line="240" w:lineRule="auto"/>
        <w:ind w:left="-567" w:right="-426"/>
        <w:rPr>
          <w:rFonts w:ascii="Liberation Sans" w:eastAsia="Times New Roman" w:hAnsi="Liberation Sans" w:cs="Times New Roman"/>
          <w:sz w:val="24"/>
          <w:szCs w:val="20"/>
          <w:lang w:eastAsia="ru-RU"/>
        </w:rPr>
      </w:pPr>
      <w:r w:rsidRPr="00F43F6E">
        <w:rPr>
          <w:rFonts w:ascii="Liberation Sans" w:eastAsia="Times New Roman" w:hAnsi="Liberation Sans" w:cs="Times New Roman"/>
          <w:sz w:val="24"/>
          <w:szCs w:val="20"/>
          <w:lang w:eastAsia="ru-RU"/>
        </w:rPr>
        <w:t>Управляющий делами - руководитель аппарата</w:t>
      </w:r>
    </w:p>
    <w:p w:rsidR="00E72747" w:rsidRDefault="00FB127E" w:rsidP="00845C5E">
      <w:pPr>
        <w:spacing w:after="0"/>
        <w:ind w:left="-567" w:right="-426"/>
        <w:jc w:val="both"/>
        <w:rPr>
          <w:rFonts w:ascii="Liberation Sans" w:eastAsia="Times New Roman" w:hAnsi="Liberation Sans" w:cs="Times New Roman"/>
          <w:sz w:val="24"/>
          <w:szCs w:val="20"/>
          <w:lang w:eastAsia="ru-RU"/>
        </w:rPr>
      </w:pPr>
      <w:r w:rsidRPr="00F43F6E">
        <w:rPr>
          <w:rFonts w:ascii="Liberation Sans" w:eastAsia="Times New Roman" w:hAnsi="Liberation Sans" w:cs="Times New Roman"/>
          <w:sz w:val="24"/>
          <w:szCs w:val="20"/>
          <w:lang w:eastAsia="ru-RU"/>
        </w:rPr>
        <w:t xml:space="preserve">Администрации Мишкинского </w:t>
      </w:r>
    </w:p>
    <w:p w:rsidR="002C19BC" w:rsidRPr="00F43F6E" w:rsidRDefault="00E72747" w:rsidP="00845C5E">
      <w:pPr>
        <w:spacing w:after="0"/>
        <w:ind w:left="-567" w:right="-426"/>
        <w:jc w:val="both"/>
        <w:rPr>
          <w:rFonts w:ascii="Liberation Sans" w:hAnsi="Liberation Sans" w:cs="Times New Roman"/>
          <w:bCs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0"/>
          <w:lang w:eastAsia="ru-RU"/>
        </w:rPr>
        <w:t>муниципального округа</w:t>
      </w:r>
      <w:r w:rsidR="00FB127E" w:rsidRPr="00F43F6E">
        <w:rPr>
          <w:rFonts w:ascii="Liberation Sans" w:eastAsia="Times New Roman" w:hAnsi="Liberation Sans" w:cs="Times New Roman"/>
          <w:sz w:val="24"/>
          <w:szCs w:val="20"/>
          <w:lang w:eastAsia="ru-RU"/>
        </w:rPr>
        <w:t xml:space="preserve">                                        </w:t>
      </w:r>
      <w:r>
        <w:rPr>
          <w:rFonts w:ascii="Liberation Sans" w:eastAsia="Times New Roman" w:hAnsi="Liberation Sans" w:cs="Times New Roman"/>
          <w:sz w:val="24"/>
          <w:szCs w:val="20"/>
          <w:lang w:eastAsia="ru-RU"/>
        </w:rPr>
        <w:t xml:space="preserve">                 </w:t>
      </w:r>
      <w:r w:rsidR="00FB127E" w:rsidRPr="00F43F6E">
        <w:rPr>
          <w:rFonts w:ascii="Liberation Sans" w:eastAsia="Times New Roman" w:hAnsi="Liberation Sans" w:cs="Times New Roman"/>
          <w:sz w:val="24"/>
          <w:szCs w:val="20"/>
          <w:lang w:eastAsia="ru-RU"/>
        </w:rPr>
        <w:t xml:space="preserve">                   Н.В. Андреева</w:t>
      </w:r>
    </w:p>
    <w:p w:rsidR="002C19BC" w:rsidRPr="00F43F6E" w:rsidRDefault="002C19BC" w:rsidP="00845C5E">
      <w:pPr>
        <w:ind w:left="-567" w:right="-426"/>
        <w:rPr>
          <w:rFonts w:ascii="Liberation Sans" w:hAnsi="Liberation Sans"/>
        </w:rPr>
      </w:pPr>
    </w:p>
    <w:p w:rsidR="007D37B9" w:rsidRPr="00F43F6E" w:rsidRDefault="007D37B9" w:rsidP="007D37B9">
      <w:pPr>
        <w:ind w:left="-567"/>
        <w:rPr>
          <w:rFonts w:ascii="Liberation Sans" w:hAnsi="Liberation Sans"/>
        </w:rPr>
      </w:pPr>
    </w:p>
    <w:p w:rsidR="007D37B9" w:rsidRPr="00F43F6E" w:rsidRDefault="007D37B9" w:rsidP="007D37B9">
      <w:pPr>
        <w:ind w:left="-567"/>
        <w:rPr>
          <w:rFonts w:ascii="Liberation Sans" w:hAnsi="Liberation Sans"/>
        </w:rPr>
      </w:pPr>
    </w:p>
    <w:p w:rsidR="007D37B9" w:rsidRPr="00F43F6E" w:rsidRDefault="007D37B9" w:rsidP="007D37B9">
      <w:pPr>
        <w:ind w:left="-567"/>
        <w:rPr>
          <w:rFonts w:ascii="Liberation Sans" w:hAnsi="Liberation Sans"/>
        </w:rPr>
      </w:pPr>
    </w:p>
    <w:p w:rsidR="007D37B9" w:rsidRPr="00F43F6E" w:rsidRDefault="007D37B9" w:rsidP="007D37B9">
      <w:pPr>
        <w:ind w:left="-567"/>
        <w:rPr>
          <w:rFonts w:ascii="Liberation Sans" w:hAnsi="Liberation Sans"/>
        </w:rPr>
      </w:pPr>
    </w:p>
    <w:p w:rsidR="007D37B9" w:rsidRPr="00F43F6E" w:rsidRDefault="007D37B9" w:rsidP="007D37B9">
      <w:pPr>
        <w:ind w:left="-567"/>
        <w:rPr>
          <w:rFonts w:ascii="Liberation Sans" w:hAnsi="Liberation Sans"/>
        </w:rPr>
      </w:pPr>
    </w:p>
    <w:p w:rsidR="007D37B9" w:rsidRPr="00F43F6E" w:rsidRDefault="007D37B9" w:rsidP="007D37B9">
      <w:pPr>
        <w:ind w:left="-567"/>
        <w:rPr>
          <w:rFonts w:ascii="Liberation Sans" w:hAnsi="Liberation Sans"/>
        </w:rPr>
      </w:pPr>
    </w:p>
    <w:p w:rsidR="007D37B9" w:rsidRPr="00F43F6E" w:rsidRDefault="007D37B9" w:rsidP="007D37B9">
      <w:pPr>
        <w:ind w:left="-567"/>
        <w:rPr>
          <w:rFonts w:ascii="Liberation Sans" w:hAnsi="Liberation Sans"/>
        </w:rPr>
      </w:pPr>
    </w:p>
    <w:p w:rsidR="007D37B9" w:rsidRPr="00F43F6E" w:rsidRDefault="007D37B9" w:rsidP="007D37B9">
      <w:pPr>
        <w:ind w:left="-567"/>
        <w:rPr>
          <w:rFonts w:ascii="Liberation Sans" w:hAnsi="Liberation Sans"/>
        </w:rPr>
      </w:pPr>
    </w:p>
    <w:p w:rsidR="007D37B9" w:rsidRPr="00F43F6E" w:rsidRDefault="007D37B9" w:rsidP="007D37B9">
      <w:pPr>
        <w:ind w:left="-567"/>
        <w:rPr>
          <w:rFonts w:ascii="Liberation Sans" w:hAnsi="Liberation Sans"/>
        </w:rPr>
      </w:pPr>
    </w:p>
    <w:p w:rsidR="007D37B9" w:rsidRPr="00F43F6E" w:rsidRDefault="007D37B9" w:rsidP="007D37B9">
      <w:pPr>
        <w:ind w:left="-567"/>
        <w:rPr>
          <w:rFonts w:ascii="Liberation Sans" w:hAnsi="Liberation Sans"/>
        </w:rPr>
      </w:pPr>
    </w:p>
    <w:p w:rsidR="007D37B9" w:rsidRPr="00F43F6E" w:rsidRDefault="007D37B9" w:rsidP="007D37B9">
      <w:pPr>
        <w:ind w:left="-567"/>
        <w:rPr>
          <w:rFonts w:ascii="Liberation Sans" w:hAnsi="Liberation Sans"/>
        </w:rPr>
      </w:pPr>
    </w:p>
    <w:p w:rsidR="007D37B9" w:rsidRPr="00F43F6E" w:rsidRDefault="007D37B9" w:rsidP="007D37B9">
      <w:pPr>
        <w:ind w:left="-567"/>
        <w:rPr>
          <w:rFonts w:ascii="Liberation Sans" w:hAnsi="Liberation Sans"/>
        </w:rPr>
      </w:pPr>
    </w:p>
    <w:p w:rsidR="007D37B9" w:rsidRPr="00F43F6E" w:rsidRDefault="007D37B9" w:rsidP="007D37B9">
      <w:pPr>
        <w:ind w:left="-567"/>
        <w:rPr>
          <w:rFonts w:ascii="Liberation Sans" w:hAnsi="Liberation Sans"/>
        </w:rPr>
      </w:pPr>
    </w:p>
    <w:p w:rsidR="007D37B9" w:rsidRDefault="007D37B9" w:rsidP="007D37B9">
      <w:pPr>
        <w:ind w:left="-567"/>
        <w:rPr>
          <w:rFonts w:ascii="Liberation Sans" w:hAnsi="Liberation Sans"/>
        </w:rPr>
      </w:pPr>
    </w:p>
    <w:p w:rsidR="00C554E0" w:rsidRDefault="00C554E0" w:rsidP="007D37B9">
      <w:pPr>
        <w:ind w:left="-567"/>
        <w:rPr>
          <w:rFonts w:ascii="Liberation Sans" w:hAnsi="Liberation Sans"/>
        </w:rPr>
      </w:pPr>
    </w:p>
    <w:p w:rsidR="00C554E0" w:rsidRDefault="00C554E0" w:rsidP="007D37B9">
      <w:pPr>
        <w:ind w:left="-567"/>
        <w:rPr>
          <w:rFonts w:ascii="Liberation Sans" w:hAnsi="Liberation Sans"/>
        </w:rPr>
      </w:pPr>
    </w:p>
    <w:p w:rsidR="00C554E0" w:rsidRDefault="00C554E0" w:rsidP="007D37B9">
      <w:pPr>
        <w:ind w:left="-567"/>
        <w:rPr>
          <w:rFonts w:ascii="Liberation Sans" w:hAnsi="Liberation Sans"/>
        </w:rPr>
      </w:pPr>
    </w:p>
    <w:p w:rsidR="00C554E0" w:rsidRDefault="00C554E0" w:rsidP="007D37B9">
      <w:pPr>
        <w:ind w:left="-567"/>
        <w:rPr>
          <w:rFonts w:ascii="Liberation Sans" w:hAnsi="Liberation Sans"/>
        </w:rPr>
      </w:pPr>
      <w:bookmarkStart w:id="0" w:name="_GoBack"/>
      <w:bookmarkEnd w:id="0"/>
    </w:p>
    <w:sectPr w:rsidR="00C554E0" w:rsidSect="00C554E0">
      <w:pgSz w:w="11906" w:h="16838"/>
      <w:pgMar w:top="709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E7697"/>
    <w:multiLevelType w:val="hybridMultilevel"/>
    <w:tmpl w:val="2CAE7F1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3B"/>
    <w:rsid w:val="0016715A"/>
    <w:rsid w:val="00245E7D"/>
    <w:rsid w:val="002A2358"/>
    <w:rsid w:val="002C19BC"/>
    <w:rsid w:val="003B5EA8"/>
    <w:rsid w:val="004B686D"/>
    <w:rsid w:val="004C61A6"/>
    <w:rsid w:val="0053339A"/>
    <w:rsid w:val="005B43D4"/>
    <w:rsid w:val="005E04C7"/>
    <w:rsid w:val="006130D6"/>
    <w:rsid w:val="00730A3B"/>
    <w:rsid w:val="007D37B9"/>
    <w:rsid w:val="00845C5E"/>
    <w:rsid w:val="008F7260"/>
    <w:rsid w:val="00986EF8"/>
    <w:rsid w:val="00B13AA6"/>
    <w:rsid w:val="00BE1636"/>
    <w:rsid w:val="00C554E0"/>
    <w:rsid w:val="00C7412B"/>
    <w:rsid w:val="00D73C49"/>
    <w:rsid w:val="00E72747"/>
    <w:rsid w:val="00EF1904"/>
    <w:rsid w:val="00F43F6E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7C6C3-69FE-4AE0-90A1-5A6AD2AE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9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A2DE796AE96EB57205C40B1E1060A6070C7E2B458CAEF45787561988894013D5371E75144B79BE15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C3A2DE796AE96EB57205C40B1E1060A6076C7E7B25DCAEF4578756198E858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3A2DE796AE96EB57205C40B1E1060A6070C7E2B458CAEF45787561988894013D5371E75144B79BE15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3A2DE796AE96EB57205C40B1E1060A6076C7E7B25DCAEF4578756198E85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5DBA-3697-45B3-9FBE-A8343BBA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Админ</cp:lastModifiedBy>
  <cp:revision>31</cp:revision>
  <cp:lastPrinted>2023-09-14T12:12:00Z</cp:lastPrinted>
  <dcterms:created xsi:type="dcterms:W3CDTF">2021-11-22T09:41:00Z</dcterms:created>
  <dcterms:modified xsi:type="dcterms:W3CDTF">2023-10-06T06:15:00Z</dcterms:modified>
</cp:coreProperties>
</file>