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E9" w:rsidRPr="00622F59" w:rsidRDefault="00AA3011" w:rsidP="006F6712">
      <w:pPr>
        <w:spacing w:line="100" w:lineRule="atLeast"/>
        <w:jc w:val="center"/>
        <w:rPr>
          <w:rFonts w:ascii="Liberation Sans" w:hAnsi="Liberation Sans" w:cs="Liberation Sans"/>
        </w:rPr>
      </w:pPr>
      <w:r>
        <w:rPr>
          <w:rFonts w:ascii="Arial" w:hAnsi="Arial" w:cs="Arial"/>
          <w:noProof/>
        </w:rPr>
        <w:drawing>
          <wp:inline distT="0" distB="0" distL="0" distR="0">
            <wp:extent cx="514350" cy="581025"/>
            <wp:effectExtent l="19050" t="0" r="0" b="0"/>
            <wp:docPr id="2" name="Рисунок 19"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a:srcRect/>
                    <a:stretch>
                      <a:fillRect/>
                    </a:stretch>
                  </pic:blipFill>
                  <pic:spPr bwMode="auto">
                    <a:xfrm>
                      <a:off x="0" y="0"/>
                      <a:ext cx="514350" cy="581025"/>
                    </a:xfrm>
                    <a:prstGeom prst="rect">
                      <a:avLst/>
                    </a:prstGeom>
                    <a:noFill/>
                    <a:ln w="9525">
                      <a:noFill/>
                      <a:miter lim="800000"/>
                      <a:headEnd/>
                      <a:tailEnd/>
                    </a:ln>
                  </pic:spPr>
                </pic:pic>
              </a:graphicData>
            </a:graphic>
          </wp:inline>
        </w:drawing>
      </w:r>
    </w:p>
    <w:p w:rsidR="005919E9" w:rsidRPr="00622F59" w:rsidRDefault="005919E9" w:rsidP="006F6712">
      <w:pPr>
        <w:framePr w:dropCap="drop" w:lines="1" w:wrap="auto" w:vAnchor="text" w:hAnchor="text"/>
        <w:jc w:val="center"/>
        <w:rPr>
          <w:rFonts w:ascii="Liberation Sans" w:hAnsi="Liberation Sans" w:cs="Liberation Sans"/>
        </w:rPr>
      </w:pP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КУРГАНСКАЯ ОБЛАСТЬ</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МИШКИНСКИЙ МУНИЦИПАЛЬНЫЙ ОКРУГ</w:t>
      </w:r>
    </w:p>
    <w:p w:rsidR="005919E9" w:rsidRPr="00622F59" w:rsidRDefault="005919E9" w:rsidP="006F6712">
      <w:pPr>
        <w:spacing w:after="0" w:line="240" w:lineRule="auto"/>
        <w:jc w:val="center"/>
        <w:rPr>
          <w:rFonts w:ascii="Liberation Sans" w:hAnsi="Liberation Sans" w:cs="Liberation Sans"/>
          <w:b/>
          <w:bCs/>
          <w:caps/>
          <w:sz w:val="26"/>
          <w:szCs w:val="26"/>
        </w:rPr>
      </w:pPr>
      <w:r w:rsidRPr="00622F59">
        <w:rPr>
          <w:rFonts w:ascii="Liberation Sans" w:hAnsi="Liberation Sans" w:cs="Liberation Sans"/>
          <w:b/>
          <w:bCs/>
          <w:caps/>
          <w:sz w:val="26"/>
          <w:szCs w:val="26"/>
        </w:rPr>
        <w:t>Администрация Мишкинского МУНИЦИПАЛЬНОГО ОКРУГА</w:t>
      </w:r>
    </w:p>
    <w:p w:rsidR="00486785" w:rsidRDefault="00486785" w:rsidP="006F6712">
      <w:pPr>
        <w:spacing w:after="0" w:line="240" w:lineRule="auto"/>
        <w:jc w:val="center"/>
        <w:rPr>
          <w:rFonts w:ascii="Liberation Sans" w:hAnsi="Liberation Sans" w:cs="Liberation Sans"/>
          <w:b/>
          <w:bCs/>
          <w:sz w:val="44"/>
          <w:szCs w:val="44"/>
        </w:rPr>
      </w:pPr>
    </w:p>
    <w:p w:rsidR="005919E9" w:rsidRPr="00622F59" w:rsidRDefault="00B553BA" w:rsidP="006F6712">
      <w:pPr>
        <w:spacing w:after="0" w:line="240" w:lineRule="auto"/>
        <w:jc w:val="center"/>
        <w:rPr>
          <w:rFonts w:ascii="Liberation Sans" w:hAnsi="Liberation Sans" w:cs="Liberation Sans"/>
          <w:b/>
          <w:bCs/>
          <w:sz w:val="44"/>
          <w:szCs w:val="44"/>
        </w:rPr>
      </w:pPr>
      <w:r>
        <w:rPr>
          <w:rFonts w:ascii="Liberation Sans" w:hAnsi="Liberation Sans" w:cs="Liberation Sans"/>
          <w:b/>
          <w:bCs/>
          <w:sz w:val="44"/>
          <w:szCs w:val="44"/>
        </w:rPr>
        <w:t>ПОСТАНОВЛЕНИЕ</w:t>
      </w:r>
    </w:p>
    <w:p w:rsidR="005919E9" w:rsidRPr="00622F59" w:rsidRDefault="005919E9" w:rsidP="006F6712">
      <w:pPr>
        <w:spacing w:after="0" w:line="240" w:lineRule="auto"/>
        <w:jc w:val="center"/>
        <w:rPr>
          <w:rFonts w:ascii="Liberation Sans" w:hAnsi="Liberation Sans" w:cs="Liberation Sans"/>
          <w:b/>
          <w:bCs/>
          <w:sz w:val="32"/>
          <w:szCs w:val="32"/>
        </w:rPr>
      </w:pPr>
    </w:p>
    <w:p w:rsidR="005919E9" w:rsidRPr="000676DB" w:rsidRDefault="000E0EBA" w:rsidP="006F6712">
      <w:pPr>
        <w:spacing w:after="0" w:line="240" w:lineRule="auto"/>
        <w:jc w:val="both"/>
        <w:rPr>
          <w:rFonts w:ascii="Liberation Sans" w:hAnsi="Liberation Sans" w:cs="Liberation Sans"/>
          <w:sz w:val="24"/>
          <w:szCs w:val="24"/>
          <w:u w:val="single"/>
        </w:rPr>
      </w:pPr>
      <w:r>
        <w:rPr>
          <w:rFonts w:ascii="Liberation Sans" w:hAnsi="Liberation Sans" w:cs="Liberation Sans"/>
          <w:sz w:val="24"/>
          <w:szCs w:val="24"/>
          <w:u w:val="single"/>
        </w:rPr>
        <w:t>от 14 ноября 2024 года № 142</w:t>
      </w:r>
    </w:p>
    <w:p w:rsidR="005919E9" w:rsidRPr="00622F59" w:rsidRDefault="000E0EBA" w:rsidP="006F6712">
      <w:pPr>
        <w:spacing w:after="0" w:line="240" w:lineRule="auto"/>
        <w:jc w:val="both"/>
        <w:rPr>
          <w:rFonts w:ascii="Liberation Sans" w:hAnsi="Liberation Sans" w:cs="Liberation Sans"/>
          <w:sz w:val="24"/>
          <w:szCs w:val="24"/>
        </w:rPr>
      </w:pPr>
      <w:r>
        <w:rPr>
          <w:rFonts w:ascii="Liberation Sans" w:hAnsi="Liberation Sans" w:cs="Liberation Sans"/>
          <w:sz w:val="24"/>
          <w:szCs w:val="24"/>
        </w:rPr>
        <w:t xml:space="preserve">  </w:t>
      </w:r>
      <w:r w:rsidR="000676DB">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w:t>
      </w:r>
      <w:r>
        <w:rPr>
          <w:rFonts w:ascii="Liberation Sans" w:hAnsi="Liberation Sans" w:cs="Liberation Sans"/>
          <w:sz w:val="24"/>
          <w:szCs w:val="24"/>
        </w:rPr>
        <w:t xml:space="preserve">      </w:t>
      </w:r>
      <w:r w:rsidR="005919E9" w:rsidRPr="00622F59">
        <w:rPr>
          <w:rFonts w:ascii="Liberation Sans" w:hAnsi="Liberation Sans" w:cs="Liberation Sans"/>
          <w:sz w:val="24"/>
          <w:szCs w:val="24"/>
        </w:rPr>
        <w:t xml:space="preserve"> р.п. Мишкино</w:t>
      </w:r>
    </w:p>
    <w:p w:rsidR="005919E9" w:rsidRDefault="005919E9" w:rsidP="006F6712">
      <w:pPr>
        <w:spacing w:after="0" w:line="240" w:lineRule="auto"/>
        <w:jc w:val="both"/>
        <w:rPr>
          <w:rFonts w:ascii="Liberation Sans" w:hAnsi="Liberation Sans" w:cs="Liberation Sans"/>
          <w:sz w:val="24"/>
          <w:szCs w:val="24"/>
        </w:rPr>
      </w:pPr>
    </w:p>
    <w:p w:rsidR="00053E03" w:rsidRPr="00622F59" w:rsidRDefault="00053E03" w:rsidP="006F6712">
      <w:pPr>
        <w:spacing w:after="0" w:line="240" w:lineRule="auto"/>
        <w:jc w:val="both"/>
        <w:rPr>
          <w:rFonts w:ascii="Liberation Sans" w:hAnsi="Liberation Sans" w:cs="Liberation Sans"/>
          <w:sz w:val="24"/>
          <w:szCs w:val="24"/>
        </w:rPr>
      </w:pPr>
    </w:p>
    <w:p w:rsidR="005919E9" w:rsidRPr="00B05BF9" w:rsidRDefault="00523401" w:rsidP="00523401">
      <w:pPr>
        <w:spacing w:after="0" w:line="240" w:lineRule="auto"/>
        <w:jc w:val="center"/>
        <w:rPr>
          <w:rFonts w:ascii="Liberation Sans" w:hAnsi="Liberation Sans" w:cs="Liberation Sans"/>
          <w:sz w:val="24"/>
          <w:szCs w:val="24"/>
        </w:rPr>
      </w:pPr>
      <w:r w:rsidRPr="00523401">
        <w:rPr>
          <w:rFonts w:ascii="Liberation Sans" w:hAnsi="Liberation Sans" w:cs="Arial"/>
          <w:b/>
          <w:sz w:val="24"/>
          <w:szCs w:val="24"/>
        </w:rPr>
        <w:t>О продлении срока действия муниципальной программы и</w:t>
      </w:r>
      <w:r>
        <w:rPr>
          <w:rFonts w:ascii="Liberation Sans" w:hAnsi="Liberation Sans" w:cs="Arial"/>
          <w:b/>
          <w:sz w:val="24"/>
          <w:szCs w:val="24"/>
        </w:rPr>
        <w:t xml:space="preserve"> </w:t>
      </w:r>
      <w:r w:rsidR="00AA3011">
        <w:rPr>
          <w:rFonts w:ascii="Liberation Sans" w:hAnsi="Liberation Sans" w:cs="Arial"/>
          <w:b/>
          <w:sz w:val="24"/>
          <w:szCs w:val="24"/>
        </w:rPr>
        <w:t xml:space="preserve">внесении изменений в постановление Администрации Мишкинского муниципального округа Курганской области </w:t>
      </w:r>
      <w:r w:rsidR="00B05BF9" w:rsidRPr="00B05BF9">
        <w:rPr>
          <w:rFonts w:ascii="Liberation Sans" w:hAnsi="Liberation Sans" w:cs="Arial"/>
          <w:b/>
          <w:sz w:val="24"/>
          <w:szCs w:val="24"/>
        </w:rPr>
        <w:t>от 21 марта</w:t>
      </w:r>
      <w:r w:rsidR="00AA3011" w:rsidRPr="00B05BF9">
        <w:rPr>
          <w:rFonts w:ascii="Liberation Sans" w:hAnsi="Liberation Sans" w:cs="Arial"/>
          <w:b/>
          <w:sz w:val="24"/>
          <w:szCs w:val="24"/>
        </w:rPr>
        <w:t xml:space="preserve"> 2023 года № 64</w:t>
      </w:r>
    </w:p>
    <w:p w:rsidR="00B00804" w:rsidRPr="00B00804" w:rsidRDefault="00AA3011" w:rsidP="0027179B">
      <w:pPr>
        <w:keepNext/>
        <w:autoSpaceDE w:val="0"/>
        <w:autoSpaceDN w:val="0"/>
        <w:adjustRightInd w:val="0"/>
        <w:spacing w:after="0" w:line="240" w:lineRule="auto"/>
        <w:ind w:firstLine="709"/>
        <w:jc w:val="center"/>
        <w:rPr>
          <w:rFonts w:ascii="Liberation Sans" w:eastAsia="Calibri" w:hAnsi="Liberation Sans" w:cs="Arial"/>
          <w:b/>
          <w:sz w:val="24"/>
          <w:szCs w:val="24"/>
        </w:rPr>
      </w:pPr>
      <w:r>
        <w:rPr>
          <w:rFonts w:ascii="Liberation Sans" w:eastAsia="Calibri" w:hAnsi="Liberation Sans" w:cs="Arial"/>
          <w:b/>
          <w:bCs/>
          <w:sz w:val="24"/>
          <w:szCs w:val="24"/>
        </w:rPr>
        <w:t>«</w:t>
      </w:r>
      <w:r w:rsidR="0027179B" w:rsidRPr="0027179B">
        <w:rPr>
          <w:rFonts w:ascii="Liberation Sans" w:eastAsia="Calibri" w:hAnsi="Liberation Sans" w:cs="Arial"/>
          <w:b/>
          <w:bCs/>
          <w:sz w:val="24"/>
          <w:szCs w:val="24"/>
        </w:rPr>
        <w:t>Об утверждении муниципальной программы «Развитие жилищно-коммунального хозяйст</w:t>
      </w:r>
      <w:bookmarkStart w:id="0" w:name="_GoBack"/>
      <w:bookmarkEnd w:id="0"/>
      <w:r w:rsidR="0027179B" w:rsidRPr="0027179B">
        <w:rPr>
          <w:rFonts w:ascii="Liberation Sans" w:eastAsia="Calibri" w:hAnsi="Liberation Sans" w:cs="Arial"/>
          <w:b/>
          <w:bCs/>
          <w:sz w:val="24"/>
          <w:szCs w:val="24"/>
        </w:rPr>
        <w:t>ва Мишкинского муниципального округа Курганской области на 2023-2025 годы»</w:t>
      </w:r>
    </w:p>
    <w:p w:rsidR="00B00804" w:rsidRDefault="00B00804"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DC7CB9" w:rsidRDefault="0027179B" w:rsidP="00DC7CB9">
      <w:pPr>
        <w:widowControl w:val="0"/>
        <w:autoSpaceDE w:val="0"/>
        <w:autoSpaceDN w:val="0"/>
        <w:adjustRightInd w:val="0"/>
        <w:spacing w:after="0" w:line="240" w:lineRule="auto"/>
        <w:ind w:firstLine="709"/>
        <w:jc w:val="both"/>
        <w:rPr>
          <w:rFonts w:ascii="Liberation Sans" w:hAnsi="Liberation Sans" w:cs="Arial"/>
          <w:b/>
          <w:bCs/>
          <w:sz w:val="24"/>
          <w:szCs w:val="24"/>
        </w:rPr>
      </w:pPr>
    </w:p>
    <w:p w:rsidR="0027179B" w:rsidRPr="0027179B" w:rsidRDefault="00AA3011" w:rsidP="00737640">
      <w:pPr>
        <w:widowControl w:val="0"/>
        <w:suppressAutoHyphens/>
        <w:spacing w:after="0" w:line="240" w:lineRule="auto"/>
        <w:ind w:firstLine="709"/>
        <w:jc w:val="both"/>
        <w:rPr>
          <w:rFonts w:ascii="Liberation Sans" w:hAnsi="Liberation Sans" w:cs="Times New Roman"/>
          <w:kern w:val="1"/>
          <w:sz w:val="24"/>
          <w:szCs w:val="24"/>
          <w:lang w:eastAsia="ar-SA"/>
        </w:rPr>
      </w:pPr>
      <w:r>
        <w:rPr>
          <w:rFonts w:ascii="Liberation Sans" w:hAnsi="Liberation Sans" w:cs="Arial"/>
          <w:color w:val="000000"/>
          <w:kern w:val="1"/>
          <w:sz w:val="24"/>
          <w:szCs w:val="24"/>
          <w:lang w:eastAsia="ar-SA"/>
        </w:rPr>
        <w:t>В</w:t>
      </w:r>
      <w:r w:rsidR="0027179B" w:rsidRPr="0027179B">
        <w:rPr>
          <w:rFonts w:ascii="Liberation Sans" w:hAnsi="Liberation Sans" w:cs="Arial"/>
          <w:color w:val="000000"/>
          <w:kern w:val="1"/>
          <w:sz w:val="24"/>
          <w:szCs w:val="24"/>
          <w:lang w:eastAsia="ar-SA"/>
        </w:rPr>
        <w:t xml:space="preserve"> соответствии </w:t>
      </w:r>
      <w:r w:rsidR="00523401" w:rsidRPr="00523401">
        <w:rPr>
          <w:rFonts w:ascii="Liberation Sans" w:hAnsi="Liberation Sans" w:cs="Arial"/>
          <w:color w:val="000000"/>
          <w:kern w:val="1"/>
          <w:sz w:val="24"/>
          <w:szCs w:val="24"/>
          <w:lang w:eastAsia="ar-SA"/>
        </w:rPr>
        <w:t xml:space="preserve">со статьёй 179 Бюджетного кодекса Российской Федерации, </w:t>
      </w:r>
      <w:r w:rsidR="0027179B" w:rsidRPr="0027179B">
        <w:rPr>
          <w:rFonts w:ascii="Liberation Sans" w:hAnsi="Liberation Sans" w:cs="Arial"/>
          <w:color w:val="000000"/>
          <w:kern w:val="1"/>
          <w:sz w:val="24"/>
          <w:szCs w:val="24"/>
          <w:lang w:eastAsia="ar-SA"/>
        </w:rPr>
        <w:t xml:space="preserve">Федеральным законом </w:t>
      </w:r>
      <w:r w:rsidR="0027179B" w:rsidRPr="0027179B">
        <w:rPr>
          <w:rFonts w:ascii="Liberation Sans" w:hAnsi="Liberation Sans" w:cs="Times New Roman"/>
          <w:kern w:val="1"/>
          <w:sz w:val="24"/>
          <w:szCs w:val="24"/>
          <w:lang w:eastAsia="ar-SA"/>
        </w:rPr>
        <w:t xml:space="preserve">от 6 октября 2003 года №131-ФЗ «Об общих принципах организации местного самоуправления в Российской Федерации», постановлением Администрации Мишкинского муниципального округа Курганской </w:t>
      </w:r>
      <w:r w:rsidR="00907075">
        <w:rPr>
          <w:rFonts w:ascii="Liberation Sans" w:hAnsi="Liberation Sans" w:cs="Times New Roman"/>
          <w:kern w:val="1"/>
          <w:sz w:val="24"/>
          <w:szCs w:val="24"/>
          <w:lang w:eastAsia="ar-SA"/>
        </w:rPr>
        <w:t xml:space="preserve">области от 19 сентября </w:t>
      </w:r>
      <w:r w:rsidR="0027179B" w:rsidRPr="0027179B">
        <w:rPr>
          <w:rFonts w:ascii="Liberation Sans" w:hAnsi="Liberation Sans" w:cs="Times New Roman"/>
          <w:kern w:val="1"/>
          <w:sz w:val="24"/>
          <w:szCs w:val="24"/>
          <w:lang w:eastAsia="ar-SA"/>
        </w:rPr>
        <w:t>2022 года № 51 «О муниципальных программах Мишкинского муниципального округа», статьёй 41 Устава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Администрация Мишкинского муниципального округа</w:t>
      </w:r>
      <w:r w:rsidR="00566A8A">
        <w:rPr>
          <w:rFonts w:ascii="Liberation Sans" w:hAnsi="Liberation Sans" w:cs="Times New Roman"/>
          <w:kern w:val="1"/>
          <w:sz w:val="24"/>
          <w:szCs w:val="24"/>
          <w:lang w:eastAsia="ar-SA"/>
        </w:rPr>
        <w:t xml:space="preserve"> Курганской области</w:t>
      </w:r>
      <w:r w:rsidR="0027179B" w:rsidRPr="0027179B">
        <w:rPr>
          <w:rFonts w:ascii="Liberation Sans" w:hAnsi="Liberation Sans" w:cs="Times New Roman"/>
          <w:kern w:val="1"/>
          <w:sz w:val="24"/>
          <w:szCs w:val="24"/>
          <w:lang w:eastAsia="ar-SA"/>
        </w:rPr>
        <w:t xml:space="preserve">, </w:t>
      </w:r>
    </w:p>
    <w:p w:rsidR="00B00804" w:rsidRPr="00DC7CB9" w:rsidRDefault="00B00804" w:rsidP="00907075">
      <w:pPr>
        <w:widowControl w:val="0"/>
        <w:autoSpaceDE w:val="0"/>
        <w:autoSpaceDN w:val="0"/>
        <w:adjustRightInd w:val="0"/>
        <w:spacing w:after="0" w:line="240" w:lineRule="auto"/>
        <w:jc w:val="both"/>
        <w:rPr>
          <w:rFonts w:ascii="Liberation Sans" w:hAnsi="Liberation Sans" w:cs="Arial"/>
          <w:sz w:val="24"/>
          <w:szCs w:val="24"/>
        </w:rPr>
      </w:pPr>
      <w:r w:rsidRPr="00DC7CB9">
        <w:rPr>
          <w:rFonts w:ascii="Liberation Sans" w:hAnsi="Liberation Sans" w:cs="Arial"/>
          <w:sz w:val="24"/>
          <w:szCs w:val="24"/>
        </w:rPr>
        <w:t>ПОСТАНОВЛЯЕТ:</w:t>
      </w:r>
    </w:p>
    <w:p w:rsidR="00523401" w:rsidRPr="00523401" w:rsidRDefault="00523401" w:rsidP="00523401">
      <w:pPr>
        <w:suppressAutoHyphens/>
        <w:spacing w:after="0" w:line="240" w:lineRule="auto"/>
        <w:ind w:firstLine="709"/>
        <w:jc w:val="both"/>
        <w:rPr>
          <w:rFonts w:ascii="Liberation Sans" w:hAnsi="Liberation Sans" w:cs="Arial"/>
          <w:color w:val="000000"/>
          <w:kern w:val="1"/>
          <w:sz w:val="24"/>
          <w:szCs w:val="24"/>
          <w:lang w:eastAsia="ar-SA"/>
        </w:rPr>
      </w:pPr>
      <w:r w:rsidRPr="00523401">
        <w:rPr>
          <w:rFonts w:ascii="Liberation Sans" w:hAnsi="Liberation Sans" w:cs="Arial"/>
          <w:color w:val="000000"/>
          <w:kern w:val="1"/>
          <w:sz w:val="24"/>
          <w:szCs w:val="24"/>
          <w:lang w:eastAsia="ar-SA"/>
        </w:rPr>
        <w:t>1. Продлить срок действия муниципальной программы «</w:t>
      </w:r>
      <w:r w:rsidRPr="00523401">
        <w:rPr>
          <w:rFonts w:ascii="Liberation Sans" w:hAnsi="Liberation Sans" w:cs="Arial"/>
          <w:iCs/>
          <w:color w:val="000000"/>
          <w:kern w:val="1"/>
          <w:sz w:val="24"/>
          <w:szCs w:val="24"/>
          <w:lang w:eastAsia="ar-SA"/>
        </w:rPr>
        <w:t>Развитие жилищно-коммунального хозяйства Мишкинского муниципального округа Курга</w:t>
      </w:r>
      <w:r>
        <w:rPr>
          <w:rFonts w:ascii="Liberation Sans" w:hAnsi="Liberation Sans" w:cs="Arial"/>
          <w:iCs/>
          <w:color w:val="000000"/>
          <w:kern w:val="1"/>
          <w:sz w:val="24"/>
          <w:szCs w:val="24"/>
          <w:lang w:eastAsia="ar-SA"/>
        </w:rPr>
        <w:t>нской области на 2023-2025 годы</w:t>
      </w:r>
      <w:r w:rsidRPr="00523401">
        <w:rPr>
          <w:rFonts w:ascii="Liberation Sans" w:hAnsi="Liberation Sans" w:cs="Arial"/>
          <w:iCs/>
          <w:color w:val="000000"/>
          <w:kern w:val="1"/>
          <w:sz w:val="24"/>
          <w:szCs w:val="24"/>
          <w:lang w:eastAsia="ar-SA"/>
        </w:rPr>
        <w:t xml:space="preserve">», утвержденной постановлением Администрации Мишкинского муниципального округа </w:t>
      </w:r>
      <w:r>
        <w:rPr>
          <w:rFonts w:ascii="Liberation Sans" w:hAnsi="Liberation Sans" w:cs="Arial"/>
          <w:color w:val="000000"/>
          <w:kern w:val="1"/>
          <w:sz w:val="24"/>
          <w:szCs w:val="24"/>
          <w:lang w:eastAsia="ar-SA"/>
        </w:rPr>
        <w:t>Курганской области</w:t>
      </w:r>
      <w:r w:rsidRPr="00523401">
        <w:rPr>
          <w:rFonts w:ascii="Liberation Sans" w:hAnsi="Liberation Sans" w:cs="Arial"/>
          <w:color w:val="000000"/>
          <w:kern w:val="1"/>
          <w:sz w:val="24"/>
          <w:szCs w:val="24"/>
          <w:lang w:eastAsia="ar-SA"/>
        </w:rPr>
        <w:t xml:space="preserve"> от 21 марта 2023 года № 64, </w:t>
      </w:r>
      <w:r w:rsidRPr="00523401">
        <w:rPr>
          <w:rFonts w:ascii="Liberation Sans" w:hAnsi="Liberation Sans" w:cs="Arial"/>
          <w:iCs/>
          <w:color w:val="000000"/>
          <w:kern w:val="1"/>
          <w:sz w:val="24"/>
          <w:szCs w:val="24"/>
          <w:lang w:eastAsia="ar-SA"/>
        </w:rPr>
        <w:t>до 2027 года включительно.</w:t>
      </w:r>
    </w:p>
    <w:p w:rsidR="00AA3011" w:rsidRDefault="0052340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t>2</w:t>
      </w:r>
      <w:r w:rsidR="00AA3011" w:rsidRPr="004F0656">
        <w:rPr>
          <w:rFonts w:ascii="Liberation Sans" w:hAnsi="Liberation Sans"/>
          <w:sz w:val="24"/>
          <w:szCs w:val="24"/>
          <w:lang w:eastAsia="ar-SA"/>
        </w:rPr>
        <w:t xml:space="preserve">. </w:t>
      </w:r>
      <w:r w:rsidR="00AA3011" w:rsidRPr="005671B7">
        <w:rPr>
          <w:rFonts w:ascii="Liberation Sans" w:hAnsi="Liberation Sans"/>
          <w:sz w:val="24"/>
          <w:szCs w:val="24"/>
          <w:lang w:eastAsia="ar-SA"/>
        </w:rPr>
        <w:t>Внести в постановление</w:t>
      </w:r>
      <w:r w:rsidR="00AA3011">
        <w:rPr>
          <w:rFonts w:ascii="Liberation Sans" w:hAnsi="Liberation Sans"/>
          <w:sz w:val="24"/>
          <w:szCs w:val="24"/>
          <w:lang w:eastAsia="ar-SA"/>
        </w:rPr>
        <w:t xml:space="preserve"> </w:t>
      </w:r>
      <w:r w:rsidR="00AA3011" w:rsidRPr="00C86E2A">
        <w:rPr>
          <w:rFonts w:ascii="Liberation Sans" w:hAnsi="Liberation Sans"/>
          <w:sz w:val="24"/>
          <w:szCs w:val="24"/>
          <w:lang w:eastAsia="ar-SA"/>
        </w:rPr>
        <w:t xml:space="preserve">Администрации Мишкинского муниципального округа Курганской области </w:t>
      </w:r>
      <w:r w:rsidR="00B05BF9" w:rsidRPr="00B05BF9">
        <w:rPr>
          <w:rFonts w:ascii="Liberation Sans" w:hAnsi="Liberation Sans"/>
          <w:sz w:val="24"/>
          <w:szCs w:val="24"/>
          <w:lang w:eastAsia="ar-SA"/>
        </w:rPr>
        <w:t>от 21 марта</w:t>
      </w:r>
      <w:r w:rsidR="00AA3011" w:rsidRPr="00B05BF9">
        <w:rPr>
          <w:rFonts w:ascii="Liberation Sans" w:hAnsi="Liberation Sans"/>
          <w:sz w:val="24"/>
          <w:szCs w:val="24"/>
          <w:lang w:eastAsia="ar-SA"/>
        </w:rPr>
        <w:t xml:space="preserve"> 2023 года № 64</w:t>
      </w:r>
      <w:r w:rsidR="00AA3011">
        <w:rPr>
          <w:rFonts w:ascii="Liberation Sans" w:hAnsi="Liberation Sans"/>
          <w:sz w:val="24"/>
          <w:szCs w:val="24"/>
          <w:lang w:eastAsia="ar-SA"/>
        </w:rPr>
        <w:t xml:space="preserve"> </w:t>
      </w:r>
      <w:r w:rsidR="00AA3011" w:rsidRPr="00C86E2A">
        <w:rPr>
          <w:rFonts w:ascii="Liberation Sans" w:hAnsi="Liberation Sans"/>
          <w:sz w:val="24"/>
          <w:szCs w:val="24"/>
          <w:lang w:eastAsia="ar-SA"/>
        </w:rPr>
        <w:t>«</w:t>
      </w:r>
      <w:r w:rsidR="00AA3011" w:rsidRPr="00AA3011">
        <w:rPr>
          <w:rFonts w:ascii="Liberation Sans" w:hAnsi="Liberation Sans"/>
          <w:sz w:val="24"/>
          <w:szCs w:val="24"/>
          <w:lang w:eastAsia="ar-SA"/>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00AA3011" w:rsidRPr="00C86E2A">
        <w:rPr>
          <w:rFonts w:ascii="Liberation Sans" w:hAnsi="Liberation Sans"/>
          <w:sz w:val="24"/>
          <w:szCs w:val="24"/>
          <w:lang w:eastAsia="ar-SA"/>
        </w:rPr>
        <w:t xml:space="preserve"> следующие изменения:</w:t>
      </w:r>
    </w:p>
    <w:p w:rsidR="00523401" w:rsidRPr="00523401" w:rsidRDefault="00523401" w:rsidP="00523401">
      <w:pPr>
        <w:suppressAutoHyphens/>
        <w:spacing w:after="0" w:line="240" w:lineRule="auto"/>
        <w:ind w:firstLine="709"/>
        <w:jc w:val="both"/>
        <w:rPr>
          <w:rFonts w:ascii="Liberation Sans" w:hAnsi="Liberation Sans"/>
          <w:sz w:val="24"/>
          <w:szCs w:val="24"/>
          <w:lang w:eastAsia="ar-SA"/>
        </w:rPr>
      </w:pPr>
      <w:r w:rsidRPr="00523401">
        <w:rPr>
          <w:rFonts w:ascii="Liberation Sans" w:hAnsi="Liberation Sans"/>
          <w:sz w:val="24"/>
          <w:szCs w:val="24"/>
          <w:lang w:eastAsia="ar-SA"/>
        </w:rPr>
        <w:t>2.1. В разделе I, разделе V и разделе VII приложения к постановлению «Сроки реализации» слова «2023-2025» заменить словами «2023-2027»;</w:t>
      </w:r>
    </w:p>
    <w:p w:rsidR="00AA3011" w:rsidRDefault="00523401" w:rsidP="00AA3011">
      <w:pPr>
        <w:spacing w:after="0" w:line="240" w:lineRule="auto"/>
        <w:ind w:firstLine="709"/>
        <w:jc w:val="both"/>
        <w:rPr>
          <w:rFonts w:ascii="Arial" w:hAnsi="Arial" w:cs="Arial"/>
          <w:sz w:val="24"/>
          <w:szCs w:val="24"/>
        </w:rPr>
      </w:pPr>
      <w:r>
        <w:rPr>
          <w:rFonts w:ascii="Arial" w:hAnsi="Arial" w:cs="Arial"/>
          <w:sz w:val="24"/>
          <w:szCs w:val="24"/>
        </w:rPr>
        <w:t>2.2</w:t>
      </w:r>
      <w:r w:rsidR="00AA3011">
        <w:rPr>
          <w:rFonts w:ascii="Arial" w:hAnsi="Arial" w:cs="Arial"/>
          <w:sz w:val="24"/>
          <w:szCs w:val="24"/>
        </w:rPr>
        <w:t>.</w:t>
      </w:r>
      <w:r w:rsidR="00AA3011" w:rsidRPr="00450823">
        <w:rPr>
          <w:rFonts w:ascii="Arial" w:hAnsi="Arial" w:cs="Arial"/>
          <w:sz w:val="24"/>
          <w:szCs w:val="24"/>
        </w:rPr>
        <w:t xml:space="preserve"> В разделе I приложения к постановлению</w:t>
      </w:r>
      <w:r w:rsidR="00AA3011">
        <w:rPr>
          <w:rFonts w:ascii="Arial" w:hAnsi="Arial" w:cs="Arial"/>
          <w:sz w:val="24"/>
          <w:szCs w:val="24"/>
        </w:rPr>
        <w:t xml:space="preserve"> графу «Объемы бюджетных ассигнований»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7338"/>
      </w:tblGrid>
      <w:tr w:rsidR="00AA3011" w:rsidRPr="00261DF8" w:rsidTr="00AA3011">
        <w:tc>
          <w:tcPr>
            <w:tcW w:w="2234" w:type="dxa"/>
          </w:tcPr>
          <w:p w:rsidR="00AA3011" w:rsidRPr="00261DF8" w:rsidRDefault="00AA3011" w:rsidP="00053E03">
            <w:pPr>
              <w:autoSpaceDE w:val="0"/>
              <w:autoSpaceDN w:val="0"/>
              <w:adjustRightInd w:val="0"/>
              <w:spacing w:after="0" w:line="240" w:lineRule="auto"/>
              <w:rPr>
                <w:rFonts w:ascii="Liberation Sans" w:hAnsi="Liberation Sans" w:cs="Arial"/>
                <w:sz w:val="24"/>
                <w:szCs w:val="24"/>
              </w:rPr>
            </w:pPr>
            <w:r w:rsidRPr="00261DF8">
              <w:rPr>
                <w:rFonts w:ascii="Liberation Sans" w:hAnsi="Liberation Sans" w:cs="Arial"/>
                <w:sz w:val="24"/>
                <w:szCs w:val="24"/>
              </w:rPr>
              <w:t>Объем бюджетных ассигнований</w:t>
            </w:r>
          </w:p>
        </w:tc>
        <w:tc>
          <w:tcPr>
            <w:tcW w:w="7338" w:type="dxa"/>
          </w:tcPr>
          <w:p w:rsidR="00AA3011" w:rsidRPr="00261DF8" w:rsidRDefault="00AA3011" w:rsidP="00053E03">
            <w:pPr>
              <w:pStyle w:val="7"/>
              <w:shd w:val="clear" w:color="auto" w:fill="auto"/>
              <w:spacing w:before="0" w:line="240" w:lineRule="auto"/>
              <w:ind w:firstLine="0"/>
              <w:jc w:val="both"/>
              <w:rPr>
                <w:rFonts w:ascii="Liberation Sans" w:hAnsi="Liberation Sans"/>
                <w:sz w:val="24"/>
                <w:szCs w:val="24"/>
              </w:rPr>
            </w:pPr>
            <w:r w:rsidRPr="00261DF8">
              <w:rPr>
                <w:rFonts w:ascii="Liberation Sans" w:hAnsi="Liberation Sans"/>
                <w:sz w:val="24"/>
                <w:szCs w:val="24"/>
              </w:rPr>
              <w:t>Общий объем бюджетного финансирования программы из бюджета Мишкинского муниципального округа</w:t>
            </w:r>
            <w:r>
              <w:rPr>
                <w:rFonts w:ascii="Liberation Sans" w:hAnsi="Liberation Sans"/>
                <w:sz w:val="24"/>
                <w:szCs w:val="24"/>
              </w:rPr>
              <w:t xml:space="preserve"> Курганской области </w:t>
            </w:r>
            <w:r w:rsidRPr="00261DF8">
              <w:rPr>
                <w:rFonts w:ascii="Liberation Sans" w:hAnsi="Liberation Sans"/>
                <w:sz w:val="24"/>
                <w:szCs w:val="24"/>
              </w:rPr>
              <w:t xml:space="preserve">составит </w:t>
            </w:r>
            <w:r w:rsidR="00626670">
              <w:rPr>
                <w:rFonts w:ascii="Liberation Sans" w:hAnsi="Liberation Sans"/>
                <w:sz w:val="24"/>
                <w:szCs w:val="24"/>
              </w:rPr>
              <w:t>278 712,300</w:t>
            </w:r>
            <w:r w:rsidR="00E246A0">
              <w:rPr>
                <w:rFonts w:ascii="Liberation Sans" w:hAnsi="Liberation Sans"/>
                <w:sz w:val="24"/>
                <w:szCs w:val="24"/>
              </w:rPr>
              <w:t xml:space="preserve"> </w:t>
            </w:r>
            <w:r w:rsidRPr="00261DF8">
              <w:rPr>
                <w:rFonts w:ascii="Liberation Sans" w:hAnsi="Liberation Sans"/>
                <w:sz w:val="24"/>
                <w:szCs w:val="24"/>
              </w:rPr>
              <w:t>тыс. рублей, в том числе по годам:</w:t>
            </w:r>
          </w:p>
          <w:p w:rsidR="00AA3011" w:rsidRPr="00261DF8"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2023 год –</w:t>
            </w:r>
            <w:r w:rsidR="00C34746">
              <w:rPr>
                <w:rFonts w:ascii="Liberation Sans" w:hAnsi="Liberation Sans"/>
                <w:sz w:val="24"/>
                <w:szCs w:val="24"/>
              </w:rPr>
              <w:t xml:space="preserve"> </w:t>
            </w:r>
            <w:r w:rsidR="00C34746" w:rsidRPr="00C34746">
              <w:rPr>
                <w:rFonts w:ascii="Liberation Sans" w:hAnsi="Liberation Sans"/>
                <w:sz w:val="24"/>
                <w:szCs w:val="24"/>
              </w:rPr>
              <w:t>50 689,700</w:t>
            </w:r>
            <w:r w:rsidRPr="00C34746">
              <w:rPr>
                <w:rFonts w:ascii="Liberation Sans" w:hAnsi="Liberation Sans"/>
                <w:sz w:val="24"/>
                <w:szCs w:val="24"/>
              </w:rPr>
              <w:t xml:space="preserve"> тыс.</w:t>
            </w:r>
            <w:r w:rsidRPr="00261DF8">
              <w:rPr>
                <w:rFonts w:ascii="Liberation Sans" w:hAnsi="Liberation Sans"/>
                <w:sz w:val="24"/>
                <w:szCs w:val="24"/>
              </w:rPr>
              <w:t xml:space="preserve"> рублей;</w:t>
            </w:r>
          </w:p>
          <w:p w:rsidR="00AA3011" w:rsidRPr="00261DF8"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lastRenderedPageBreak/>
              <w:t xml:space="preserve">2024 год – </w:t>
            </w:r>
            <w:r w:rsidR="00626670">
              <w:rPr>
                <w:rFonts w:ascii="Liberation Sans" w:hAnsi="Liberation Sans"/>
                <w:sz w:val="24"/>
                <w:szCs w:val="24"/>
              </w:rPr>
              <w:t>66 947,917</w:t>
            </w:r>
            <w:r>
              <w:rPr>
                <w:rFonts w:ascii="Liberation Sans" w:hAnsi="Liberation Sans"/>
                <w:sz w:val="24"/>
                <w:szCs w:val="24"/>
              </w:rPr>
              <w:t xml:space="preserve"> </w:t>
            </w:r>
            <w:r w:rsidRPr="00261DF8">
              <w:rPr>
                <w:rFonts w:ascii="Liberation Sans" w:hAnsi="Liberation Sans"/>
                <w:sz w:val="24"/>
                <w:szCs w:val="24"/>
              </w:rPr>
              <w:t>тыс. рублей;</w:t>
            </w:r>
          </w:p>
          <w:p w:rsidR="00AA3011" w:rsidRDefault="00AA3011" w:rsidP="00053E03">
            <w:pPr>
              <w:pStyle w:val="7"/>
              <w:shd w:val="clear" w:color="auto" w:fill="auto"/>
              <w:tabs>
                <w:tab w:val="left" w:pos="690"/>
              </w:tabs>
              <w:spacing w:before="0" w:line="240" w:lineRule="auto"/>
              <w:ind w:firstLine="0"/>
              <w:jc w:val="both"/>
              <w:rPr>
                <w:rFonts w:ascii="Liberation Sans" w:hAnsi="Liberation Sans"/>
                <w:sz w:val="24"/>
                <w:szCs w:val="24"/>
              </w:rPr>
            </w:pPr>
            <w:r w:rsidRPr="00261DF8">
              <w:rPr>
                <w:rFonts w:ascii="Liberation Sans" w:hAnsi="Liberation Sans"/>
                <w:sz w:val="24"/>
                <w:szCs w:val="24"/>
              </w:rPr>
              <w:t xml:space="preserve">2025 год – </w:t>
            </w:r>
            <w:r w:rsidR="00E246A0">
              <w:rPr>
                <w:rFonts w:ascii="Liberation Sans" w:hAnsi="Liberation Sans"/>
                <w:sz w:val="24"/>
                <w:szCs w:val="24"/>
              </w:rPr>
              <w:t>55 631,700</w:t>
            </w:r>
            <w:r>
              <w:rPr>
                <w:rFonts w:ascii="Liberation Sans" w:hAnsi="Liberation Sans"/>
                <w:sz w:val="24"/>
                <w:szCs w:val="24"/>
              </w:rPr>
              <w:t xml:space="preserve"> </w:t>
            </w:r>
            <w:r w:rsidRPr="00261DF8">
              <w:rPr>
                <w:rFonts w:ascii="Liberation Sans" w:hAnsi="Liberation Sans"/>
                <w:sz w:val="24"/>
                <w:szCs w:val="24"/>
              </w:rPr>
              <w:t>тыс. рублей;</w:t>
            </w:r>
          </w:p>
          <w:p w:rsidR="00E246A0" w:rsidRDefault="00E246A0" w:rsidP="00053E03">
            <w:pPr>
              <w:pStyle w:val="7"/>
              <w:shd w:val="clear" w:color="auto" w:fill="auto"/>
              <w:tabs>
                <w:tab w:val="left" w:pos="690"/>
              </w:tabs>
              <w:spacing w:before="0" w:line="240" w:lineRule="auto"/>
              <w:ind w:firstLine="0"/>
              <w:jc w:val="both"/>
              <w:rPr>
                <w:rFonts w:ascii="Liberation Sans" w:hAnsi="Liberation Sans"/>
                <w:sz w:val="24"/>
                <w:szCs w:val="24"/>
              </w:rPr>
            </w:pPr>
            <w:r>
              <w:rPr>
                <w:rFonts w:ascii="Liberation Sans" w:hAnsi="Liberation Sans"/>
                <w:sz w:val="24"/>
                <w:szCs w:val="24"/>
              </w:rPr>
              <w:t>2026 год – 52 721,500 тыс. рублей;</w:t>
            </w:r>
          </w:p>
          <w:p w:rsidR="00E246A0" w:rsidRPr="00261DF8" w:rsidRDefault="00E246A0" w:rsidP="00053E03">
            <w:pPr>
              <w:pStyle w:val="7"/>
              <w:shd w:val="clear" w:color="auto" w:fill="auto"/>
              <w:tabs>
                <w:tab w:val="left" w:pos="690"/>
              </w:tabs>
              <w:spacing w:before="0" w:line="240" w:lineRule="auto"/>
              <w:ind w:firstLine="0"/>
              <w:jc w:val="both"/>
              <w:rPr>
                <w:rFonts w:ascii="Liberation Sans" w:hAnsi="Liberation Sans"/>
                <w:sz w:val="24"/>
                <w:szCs w:val="24"/>
              </w:rPr>
            </w:pPr>
            <w:r>
              <w:rPr>
                <w:rFonts w:ascii="Liberation Sans" w:hAnsi="Liberation Sans"/>
                <w:sz w:val="24"/>
                <w:szCs w:val="24"/>
              </w:rPr>
              <w:t>2027 год – 52 721,500 тыс. рублей.</w:t>
            </w:r>
          </w:p>
          <w:p w:rsidR="00AA3011" w:rsidRPr="00261DF8" w:rsidRDefault="00AA3011" w:rsidP="00053E03">
            <w:pPr>
              <w:autoSpaceDE w:val="0"/>
              <w:autoSpaceDN w:val="0"/>
              <w:adjustRightInd w:val="0"/>
              <w:spacing w:after="0" w:line="240" w:lineRule="auto"/>
              <w:jc w:val="both"/>
              <w:rPr>
                <w:rFonts w:ascii="Liberation Sans" w:hAnsi="Liberation Sans" w:cs="Arial"/>
                <w:sz w:val="24"/>
                <w:szCs w:val="24"/>
              </w:rPr>
            </w:pPr>
            <w:r w:rsidRPr="00261DF8">
              <w:rPr>
                <w:rFonts w:ascii="Liberation Sans" w:hAnsi="Liberation Sans" w:cs="Arial"/>
                <w:sz w:val="24"/>
                <w:szCs w:val="24"/>
              </w:rPr>
              <w:t xml:space="preserve">Ежегодные объемы финансирования Программы утверждаются решением Думы </w:t>
            </w:r>
            <w:r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о бюджете </w:t>
            </w:r>
            <w:r w:rsidRPr="00261DF8">
              <w:rPr>
                <w:rFonts w:ascii="Liberation Sans" w:eastAsia="Calibri" w:hAnsi="Liberation Sans" w:cs="Arial"/>
                <w:sz w:val="24"/>
                <w:szCs w:val="24"/>
              </w:rPr>
              <w:t>Мишкинского муниципального округа Курганской области</w:t>
            </w:r>
            <w:r w:rsidRPr="00261DF8">
              <w:rPr>
                <w:rFonts w:ascii="Liberation Sans" w:hAnsi="Liberation Sans" w:cs="Arial"/>
                <w:sz w:val="24"/>
                <w:szCs w:val="24"/>
              </w:rPr>
              <w:t xml:space="preserve"> на соответствующий финансовый год. Объемы финансирования являются прогнозными и могут уточняться в течение периода.</w:t>
            </w:r>
          </w:p>
        </w:tc>
      </w:tr>
    </w:tbl>
    <w:p w:rsidR="00AA3011" w:rsidRDefault="0052340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lastRenderedPageBreak/>
        <w:t>2.3.</w:t>
      </w:r>
      <w:r w:rsidR="00053E03">
        <w:rPr>
          <w:rFonts w:ascii="Liberation Sans" w:hAnsi="Liberation Sans"/>
          <w:sz w:val="24"/>
          <w:szCs w:val="24"/>
          <w:lang w:eastAsia="ar-SA"/>
        </w:rPr>
        <w:t xml:space="preserve"> Раздел </w:t>
      </w:r>
      <w:r w:rsidR="00053E03">
        <w:rPr>
          <w:rFonts w:ascii="Liberation Sans" w:hAnsi="Liberation Sans"/>
          <w:sz w:val="24"/>
          <w:szCs w:val="24"/>
          <w:lang w:val="en-US" w:eastAsia="ar-SA"/>
        </w:rPr>
        <w:t>VII</w:t>
      </w:r>
      <w:r w:rsidR="00907075">
        <w:rPr>
          <w:rFonts w:ascii="Liberation Sans" w:hAnsi="Liberation Sans"/>
          <w:sz w:val="24"/>
          <w:szCs w:val="24"/>
          <w:lang w:eastAsia="ar-SA"/>
        </w:rPr>
        <w:t xml:space="preserve"> приложения к </w:t>
      </w:r>
      <w:r w:rsidR="00AA3011" w:rsidRPr="004A3D65">
        <w:rPr>
          <w:rFonts w:ascii="Liberation Sans" w:hAnsi="Liberation Sans"/>
          <w:sz w:val="24"/>
          <w:szCs w:val="24"/>
          <w:lang w:eastAsia="ar-SA"/>
        </w:rPr>
        <w:t xml:space="preserve">постановлению </w:t>
      </w:r>
      <w:r w:rsidR="00AA3011">
        <w:rPr>
          <w:rFonts w:ascii="Liberation Sans" w:hAnsi="Liberation Sans"/>
          <w:sz w:val="24"/>
          <w:szCs w:val="24"/>
          <w:lang w:eastAsia="ar-SA"/>
        </w:rPr>
        <w:t xml:space="preserve">изложить в новой редакции согласно приложению </w:t>
      </w:r>
      <w:r w:rsidR="00053E03">
        <w:rPr>
          <w:rFonts w:ascii="Liberation Sans" w:hAnsi="Liberation Sans"/>
          <w:sz w:val="24"/>
          <w:szCs w:val="24"/>
          <w:lang w:eastAsia="ar-SA"/>
        </w:rPr>
        <w:t xml:space="preserve">1 </w:t>
      </w:r>
      <w:r w:rsidR="00907075">
        <w:rPr>
          <w:rFonts w:ascii="Liberation Sans" w:hAnsi="Liberation Sans"/>
          <w:sz w:val="24"/>
          <w:szCs w:val="24"/>
          <w:lang w:eastAsia="ar-SA"/>
        </w:rPr>
        <w:t>к настоящему</w:t>
      </w:r>
      <w:r w:rsidR="00AA3011">
        <w:rPr>
          <w:rFonts w:ascii="Liberation Sans" w:hAnsi="Liberation Sans"/>
          <w:sz w:val="24"/>
          <w:szCs w:val="24"/>
          <w:lang w:eastAsia="ar-SA"/>
        </w:rPr>
        <w:t xml:space="preserve"> постановлению.</w:t>
      </w:r>
    </w:p>
    <w:p w:rsidR="00053E03" w:rsidRDefault="0052340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t>2.4.</w:t>
      </w:r>
      <w:r w:rsidR="00053E03">
        <w:rPr>
          <w:rFonts w:ascii="Liberation Sans" w:hAnsi="Liberation Sans"/>
          <w:sz w:val="24"/>
          <w:szCs w:val="24"/>
          <w:lang w:eastAsia="ar-SA"/>
        </w:rPr>
        <w:t xml:space="preserve"> Раздел </w:t>
      </w:r>
      <w:r w:rsidR="00053E03">
        <w:rPr>
          <w:rFonts w:ascii="Liberation Sans" w:hAnsi="Liberation Sans"/>
          <w:sz w:val="24"/>
          <w:szCs w:val="24"/>
          <w:lang w:val="en-US" w:eastAsia="ar-SA"/>
        </w:rPr>
        <w:t>IX</w:t>
      </w:r>
      <w:r w:rsidR="00053E03" w:rsidRPr="00053E03">
        <w:rPr>
          <w:rFonts w:ascii="Liberation Sans" w:hAnsi="Liberation Sans"/>
          <w:sz w:val="24"/>
          <w:szCs w:val="24"/>
          <w:lang w:eastAsia="ar-SA"/>
        </w:rPr>
        <w:t xml:space="preserve"> </w:t>
      </w:r>
      <w:r w:rsidR="00053E03" w:rsidRPr="004A3D65">
        <w:rPr>
          <w:rFonts w:ascii="Liberation Sans" w:hAnsi="Liberation Sans"/>
          <w:sz w:val="24"/>
          <w:szCs w:val="24"/>
          <w:lang w:eastAsia="ar-SA"/>
        </w:rPr>
        <w:t xml:space="preserve">приложения к постановлению </w:t>
      </w:r>
      <w:r w:rsidR="00053E03">
        <w:rPr>
          <w:rFonts w:ascii="Liberation Sans" w:hAnsi="Liberation Sans"/>
          <w:sz w:val="24"/>
          <w:szCs w:val="24"/>
          <w:lang w:eastAsia="ar-SA"/>
        </w:rPr>
        <w:t xml:space="preserve">изложить в новой редакции согласно приложению 2 к </w:t>
      </w:r>
      <w:r w:rsidR="00907075">
        <w:rPr>
          <w:rFonts w:ascii="Liberation Sans" w:hAnsi="Liberation Sans"/>
          <w:sz w:val="24"/>
          <w:szCs w:val="24"/>
          <w:lang w:eastAsia="ar-SA"/>
        </w:rPr>
        <w:t>настоящему</w:t>
      </w:r>
      <w:r w:rsidR="00053E03">
        <w:rPr>
          <w:rFonts w:ascii="Liberation Sans" w:hAnsi="Liberation Sans"/>
          <w:sz w:val="24"/>
          <w:szCs w:val="24"/>
          <w:lang w:eastAsia="ar-SA"/>
        </w:rPr>
        <w:t xml:space="preserve"> постановлению.</w:t>
      </w:r>
    </w:p>
    <w:p w:rsidR="00AA3011" w:rsidRDefault="00523401" w:rsidP="00AA3011">
      <w:pPr>
        <w:suppressAutoHyphens/>
        <w:spacing w:after="0" w:line="240" w:lineRule="auto"/>
        <w:ind w:firstLine="709"/>
        <w:jc w:val="both"/>
        <w:rPr>
          <w:rFonts w:ascii="Liberation Sans" w:hAnsi="Liberation Sans"/>
          <w:sz w:val="24"/>
          <w:szCs w:val="24"/>
          <w:lang w:eastAsia="ar-SA"/>
        </w:rPr>
      </w:pPr>
      <w:r>
        <w:rPr>
          <w:rFonts w:ascii="Liberation Sans" w:hAnsi="Liberation Sans"/>
          <w:sz w:val="24"/>
          <w:szCs w:val="24"/>
          <w:lang w:eastAsia="ar-SA"/>
        </w:rPr>
        <w:t>3</w:t>
      </w:r>
      <w:r w:rsidR="00AA3011" w:rsidRPr="00AD71BB">
        <w:rPr>
          <w:rFonts w:ascii="Liberation Sans" w:hAnsi="Liberation Sans"/>
          <w:sz w:val="24"/>
          <w:szCs w:val="24"/>
          <w:lang w:eastAsia="ar-SA"/>
        </w:rPr>
        <w:t>. Настоящее постановление вступает в силу после его официального обнародования.</w:t>
      </w:r>
    </w:p>
    <w:p w:rsidR="00AA3011" w:rsidRPr="00507CAE" w:rsidRDefault="00523401" w:rsidP="00AA3011">
      <w:pPr>
        <w:pStyle w:val="211"/>
        <w:rPr>
          <w:rFonts w:ascii="Liberation Sans" w:hAnsi="Liberation Sans" w:cs="Arial"/>
          <w:szCs w:val="24"/>
        </w:rPr>
      </w:pPr>
      <w:r>
        <w:rPr>
          <w:rFonts w:ascii="Liberation Sans" w:hAnsi="Liberation Sans"/>
          <w:szCs w:val="24"/>
        </w:rPr>
        <w:t>4</w:t>
      </w:r>
      <w:r w:rsidR="00AA3011">
        <w:rPr>
          <w:rFonts w:ascii="Liberation Sans" w:hAnsi="Liberation Sans"/>
          <w:szCs w:val="24"/>
        </w:rPr>
        <w:t xml:space="preserve">. </w:t>
      </w:r>
      <w:r w:rsidRPr="00523401">
        <w:rPr>
          <w:rFonts w:ascii="Liberation Sans" w:hAnsi="Liberation Sans" w:cs="Arial"/>
          <w:szCs w:val="24"/>
        </w:rPr>
        <w:t>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AA3011" w:rsidRPr="004F0656" w:rsidRDefault="00523401" w:rsidP="00AA3011">
      <w:pPr>
        <w:suppressAutoHyphens/>
        <w:spacing w:after="0" w:line="240" w:lineRule="auto"/>
        <w:ind w:firstLine="709"/>
        <w:jc w:val="both"/>
        <w:rPr>
          <w:rFonts w:ascii="Liberation Sans" w:hAnsi="Liberation Sans" w:cs="Arial"/>
          <w:sz w:val="24"/>
          <w:szCs w:val="24"/>
          <w:lang w:eastAsia="ar-SA"/>
        </w:rPr>
      </w:pPr>
      <w:r>
        <w:rPr>
          <w:rFonts w:ascii="Liberation Sans" w:hAnsi="Liberation Sans" w:cs="Arial"/>
          <w:sz w:val="24"/>
          <w:szCs w:val="24"/>
        </w:rPr>
        <w:t>5</w:t>
      </w:r>
      <w:r w:rsidR="00AA3011" w:rsidRPr="00507CAE">
        <w:rPr>
          <w:rFonts w:ascii="Liberation Sans" w:hAnsi="Liberation Sans" w:cs="Arial"/>
          <w:sz w:val="24"/>
          <w:szCs w:val="24"/>
        </w:rPr>
        <w:t xml:space="preserve">. Контроль за исполнением настоящего постановления возложить на первого заместителя Главы Мишкинского </w:t>
      </w:r>
      <w:r w:rsidR="00AA3011">
        <w:rPr>
          <w:rFonts w:ascii="Liberation Sans" w:hAnsi="Liberation Sans" w:cs="Arial"/>
          <w:sz w:val="24"/>
          <w:szCs w:val="24"/>
        </w:rPr>
        <w:t>муниципального округа</w:t>
      </w:r>
      <w:r w:rsidR="00AA3011" w:rsidRPr="00507CAE">
        <w:rPr>
          <w:rFonts w:ascii="Liberation Sans" w:hAnsi="Liberation Sans" w:cs="Arial"/>
          <w:sz w:val="24"/>
          <w:szCs w:val="24"/>
        </w:rPr>
        <w:t>.</w:t>
      </w:r>
    </w:p>
    <w:p w:rsidR="005919E9" w:rsidRDefault="005919E9"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27179B" w:rsidRDefault="0027179B" w:rsidP="00796AF7">
      <w:pPr>
        <w:pStyle w:val="a6"/>
        <w:ind w:firstLine="709"/>
        <w:jc w:val="both"/>
        <w:rPr>
          <w:rFonts w:ascii="Liberation Sans" w:hAnsi="Liberation Sans" w:cs="Liberation Sans"/>
          <w:sz w:val="24"/>
          <w:szCs w:val="24"/>
        </w:rPr>
      </w:pPr>
    </w:p>
    <w:p w:rsidR="005919E9" w:rsidRDefault="00AA3011" w:rsidP="00AA3011">
      <w:pPr>
        <w:pStyle w:val="a6"/>
        <w:ind w:left="142" w:hanging="142"/>
        <w:jc w:val="both"/>
        <w:rPr>
          <w:rFonts w:ascii="Liberation Sans" w:hAnsi="Liberation Sans" w:cs="Liberation Sans"/>
          <w:sz w:val="24"/>
          <w:szCs w:val="24"/>
        </w:rPr>
      </w:pPr>
      <w:r>
        <w:rPr>
          <w:rFonts w:ascii="Liberation Sans" w:hAnsi="Liberation Sans" w:cs="Liberation Sans"/>
          <w:sz w:val="24"/>
          <w:szCs w:val="24"/>
        </w:rPr>
        <w:t xml:space="preserve">                  </w:t>
      </w:r>
      <w:r w:rsidR="005919E9" w:rsidRPr="00622F59">
        <w:rPr>
          <w:rFonts w:ascii="Liberation Sans" w:hAnsi="Liberation Sans" w:cs="Liberation Sans"/>
          <w:sz w:val="24"/>
          <w:szCs w:val="24"/>
        </w:rPr>
        <w:t>Глав</w:t>
      </w:r>
      <w:r w:rsidR="005919E9">
        <w:rPr>
          <w:rFonts w:ascii="Liberation Sans" w:hAnsi="Liberation Sans" w:cs="Liberation Sans"/>
          <w:sz w:val="24"/>
          <w:szCs w:val="24"/>
        </w:rPr>
        <w:t>а</w:t>
      </w:r>
    </w:p>
    <w:p w:rsidR="000A4286" w:rsidRDefault="005919E9" w:rsidP="006F6712">
      <w:pPr>
        <w:pStyle w:val="a6"/>
        <w:jc w:val="both"/>
        <w:rPr>
          <w:rFonts w:ascii="Liberation Sans" w:hAnsi="Liberation Sans" w:cs="Liberation Sans"/>
          <w:sz w:val="24"/>
          <w:szCs w:val="24"/>
        </w:rPr>
      </w:pPr>
      <w:r w:rsidRPr="00622F59">
        <w:rPr>
          <w:rFonts w:ascii="Liberation Sans" w:hAnsi="Liberation Sans" w:cs="Liberation Sans"/>
          <w:sz w:val="24"/>
          <w:szCs w:val="24"/>
        </w:rPr>
        <w:t xml:space="preserve">Мишкинского </w:t>
      </w:r>
      <w:r>
        <w:rPr>
          <w:rFonts w:ascii="Liberation Sans" w:hAnsi="Liberation Sans" w:cs="Liberation Sans"/>
          <w:sz w:val="24"/>
          <w:szCs w:val="24"/>
        </w:rPr>
        <w:t xml:space="preserve">муниципального округа      </w:t>
      </w:r>
      <w:r w:rsidR="00AA3011">
        <w:rPr>
          <w:rFonts w:ascii="Liberation Sans" w:hAnsi="Liberation Sans" w:cs="Liberation Sans"/>
          <w:sz w:val="24"/>
          <w:szCs w:val="24"/>
        </w:rPr>
        <w:t xml:space="preserve">                                    </w:t>
      </w:r>
      <w:r>
        <w:rPr>
          <w:rFonts w:ascii="Liberation Sans" w:hAnsi="Liberation Sans" w:cs="Liberation Sans"/>
          <w:sz w:val="24"/>
          <w:szCs w:val="24"/>
        </w:rPr>
        <w:t xml:space="preserve">            Д.В.Мамонтов</w:t>
      </w:r>
    </w:p>
    <w:p w:rsidR="005919E9" w:rsidRPr="00622F59" w:rsidRDefault="00AA3011" w:rsidP="006F6712">
      <w:pPr>
        <w:pStyle w:val="a6"/>
        <w:jc w:val="both"/>
        <w:rPr>
          <w:rFonts w:ascii="Liberation Sans" w:hAnsi="Liberation Sans" w:cs="Liberation Sans"/>
          <w:sz w:val="24"/>
          <w:szCs w:val="24"/>
        </w:rPr>
      </w:pPr>
      <w:r>
        <w:rPr>
          <w:rFonts w:ascii="Liberation Sans" w:hAnsi="Liberation Sans" w:cs="Liberation Sans"/>
          <w:sz w:val="24"/>
          <w:szCs w:val="24"/>
        </w:rPr>
        <w:t xml:space="preserve">      </w:t>
      </w:r>
      <w:r w:rsidR="000A4286">
        <w:rPr>
          <w:rFonts w:ascii="Liberation Sans" w:hAnsi="Liberation Sans" w:cs="Liberation Sans"/>
          <w:sz w:val="24"/>
          <w:szCs w:val="24"/>
        </w:rPr>
        <w:t xml:space="preserve">   Курганской области</w:t>
      </w:r>
    </w:p>
    <w:p w:rsidR="0027179B" w:rsidRDefault="0027179B" w:rsidP="006F6712">
      <w:pPr>
        <w:spacing w:after="0" w:line="240" w:lineRule="auto"/>
        <w:jc w:val="both"/>
        <w:rPr>
          <w:rFonts w:ascii="Liberation Sans" w:hAnsi="Liberation Sans" w:cs="Liberation Sans"/>
          <w:sz w:val="20"/>
          <w:szCs w:val="20"/>
        </w:rPr>
      </w:pPr>
    </w:p>
    <w:p w:rsidR="00737640" w:rsidRPr="00B05BF9" w:rsidRDefault="00737640"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053E03" w:rsidRPr="00B05BF9" w:rsidRDefault="00053E03" w:rsidP="006F6712">
      <w:pPr>
        <w:spacing w:after="0" w:line="240" w:lineRule="auto"/>
        <w:jc w:val="both"/>
        <w:rPr>
          <w:rFonts w:ascii="Liberation Sans" w:hAnsi="Liberation Sans" w:cs="Liberation Sans"/>
          <w:sz w:val="20"/>
          <w:szCs w:val="20"/>
        </w:rPr>
      </w:pPr>
    </w:p>
    <w:p w:rsidR="005919E9" w:rsidRPr="00622F59" w:rsidRDefault="0027179B" w:rsidP="006F6712">
      <w:pPr>
        <w:spacing w:after="0" w:line="240" w:lineRule="auto"/>
        <w:jc w:val="both"/>
        <w:rPr>
          <w:rFonts w:ascii="Liberation Sans" w:hAnsi="Liberation Sans" w:cs="Liberation Sans"/>
          <w:sz w:val="20"/>
          <w:szCs w:val="20"/>
        </w:rPr>
      </w:pPr>
      <w:r>
        <w:rPr>
          <w:rFonts w:ascii="Liberation Sans" w:hAnsi="Liberation Sans" w:cs="Liberation Sans"/>
          <w:sz w:val="20"/>
          <w:szCs w:val="20"/>
        </w:rPr>
        <w:t>Хрюкина Н.Л.</w:t>
      </w:r>
    </w:p>
    <w:p w:rsidR="00AA3011" w:rsidRDefault="00172846" w:rsidP="006F6712">
      <w:pPr>
        <w:spacing w:after="0" w:line="240" w:lineRule="auto"/>
        <w:jc w:val="both"/>
        <w:rPr>
          <w:rFonts w:ascii="Liberation Sans" w:hAnsi="Liberation Sans" w:cs="Liberation Sans"/>
          <w:color w:val="000000"/>
          <w:kern w:val="2"/>
          <w:sz w:val="20"/>
          <w:szCs w:val="20"/>
        </w:rPr>
        <w:sectPr w:rsidR="00AA3011" w:rsidSect="00566A8A">
          <w:pgSz w:w="11907" w:h="16839" w:code="9"/>
          <w:pgMar w:top="1134" w:right="850" w:bottom="1134" w:left="1701" w:header="720" w:footer="720" w:gutter="0"/>
          <w:pgNumType w:start="1"/>
          <w:cols w:space="720"/>
          <w:noEndnote/>
          <w:docGrid w:linePitch="326"/>
        </w:sectPr>
      </w:pPr>
      <w:r>
        <w:rPr>
          <w:rFonts w:ascii="Liberation Sans" w:hAnsi="Liberation Sans" w:cs="Liberation Sans"/>
          <w:color w:val="000000"/>
          <w:kern w:val="2"/>
          <w:sz w:val="20"/>
          <w:szCs w:val="20"/>
        </w:rPr>
        <w:t>31815</w:t>
      </w:r>
      <w:r w:rsidR="0027179B">
        <w:rPr>
          <w:rFonts w:ascii="Liberation Sans" w:hAnsi="Liberation Sans" w:cs="Liberation Sans"/>
          <w:color w:val="000000"/>
          <w:kern w:val="2"/>
          <w:sz w:val="20"/>
          <w:szCs w:val="20"/>
        </w:rPr>
        <w:br w:type="page"/>
      </w:r>
    </w:p>
    <w:p w:rsidR="0027179B"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lastRenderedPageBreak/>
        <w:t>Приложение 1</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 постановлению Администрации</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Мишкинского муниципального округа</w:t>
      </w:r>
    </w:p>
    <w:p w:rsidR="00053E03" w:rsidRDefault="00053E03" w:rsidP="00053E03">
      <w:pPr>
        <w:spacing w:after="0" w:line="240" w:lineRule="auto"/>
        <w:ind w:firstLine="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Курганской области</w:t>
      </w:r>
    </w:p>
    <w:p w:rsidR="00053E03" w:rsidRPr="00D4079B" w:rsidRDefault="000E0EBA" w:rsidP="00053E03">
      <w:pPr>
        <w:spacing w:after="0" w:line="240" w:lineRule="auto"/>
        <w:ind w:firstLine="4820"/>
        <w:jc w:val="both"/>
        <w:rPr>
          <w:rFonts w:ascii="Liberation Sans" w:hAnsi="Liberation Sans" w:cs="Liberation Sans"/>
          <w:color w:val="000000"/>
          <w:kern w:val="2"/>
          <w:sz w:val="20"/>
          <w:szCs w:val="20"/>
          <w:u w:val="single"/>
        </w:rPr>
      </w:pPr>
      <w:r>
        <w:rPr>
          <w:rFonts w:ascii="Liberation Sans" w:hAnsi="Liberation Sans" w:cs="Liberation Sans"/>
          <w:color w:val="000000"/>
          <w:kern w:val="2"/>
          <w:sz w:val="20"/>
          <w:szCs w:val="20"/>
          <w:u w:val="single"/>
        </w:rPr>
        <w:t>от «14</w:t>
      </w:r>
      <w:r w:rsidR="00966E0F">
        <w:rPr>
          <w:rFonts w:ascii="Liberation Sans" w:hAnsi="Liberation Sans" w:cs="Liberation Sans"/>
          <w:color w:val="000000"/>
          <w:kern w:val="2"/>
          <w:sz w:val="20"/>
          <w:szCs w:val="20"/>
          <w:u w:val="single"/>
        </w:rPr>
        <w:t xml:space="preserve">» </w:t>
      </w:r>
      <w:r>
        <w:rPr>
          <w:rFonts w:ascii="Liberation Sans" w:hAnsi="Liberation Sans" w:cs="Liberation Sans"/>
          <w:color w:val="000000"/>
          <w:kern w:val="2"/>
          <w:sz w:val="20"/>
          <w:szCs w:val="20"/>
          <w:u w:val="single"/>
        </w:rPr>
        <w:t>ноября 2024 г.</w:t>
      </w:r>
      <w:r w:rsidR="00966E0F">
        <w:rPr>
          <w:rFonts w:ascii="Liberation Sans" w:hAnsi="Liberation Sans" w:cs="Liberation Sans"/>
          <w:color w:val="000000"/>
          <w:kern w:val="2"/>
          <w:sz w:val="20"/>
          <w:szCs w:val="20"/>
          <w:u w:val="single"/>
        </w:rPr>
        <w:t xml:space="preserve"> № </w:t>
      </w:r>
      <w:r>
        <w:rPr>
          <w:rFonts w:ascii="Liberation Sans" w:hAnsi="Liberation Sans" w:cs="Liberation Sans"/>
          <w:color w:val="000000"/>
          <w:kern w:val="2"/>
          <w:sz w:val="20"/>
          <w:szCs w:val="20"/>
          <w:u w:val="single"/>
        </w:rPr>
        <w:t>142</w:t>
      </w:r>
    </w:p>
    <w:p w:rsidR="00053E03" w:rsidRPr="00053E03" w:rsidRDefault="00053E03" w:rsidP="00523401">
      <w:pPr>
        <w:spacing w:after="0" w:line="240" w:lineRule="auto"/>
        <w:ind w:left="4820"/>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w:t>
      </w:r>
      <w:r w:rsidR="00523401" w:rsidRPr="00523401">
        <w:rPr>
          <w:rFonts w:ascii="Liberation Sans" w:hAnsi="Liberation Sans" w:cs="Liberation Sans"/>
          <w:color w:val="000000"/>
          <w:kern w:val="2"/>
          <w:sz w:val="20"/>
          <w:szCs w:val="20"/>
        </w:rPr>
        <w:t>О продлении срока действия муниципальной программы и внесении изменений в постановление Администрации Мишкинского муниципального округа Курганской области от 21 марта 2023 года № 64</w:t>
      </w:r>
      <w:r w:rsidR="00523401">
        <w:rPr>
          <w:rFonts w:ascii="Liberation Sans" w:hAnsi="Liberation Sans" w:cs="Liberation Sans"/>
          <w:color w:val="000000"/>
          <w:kern w:val="2"/>
          <w:sz w:val="20"/>
          <w:szCs w:val="20"/>
        </w:rPr>
        <w:t xml:space="preserve"> </w:t>
      </w:r>
      <w:r w:rsidR="00523401" w:rsidRPr="00523401">
        <w:rPr>
          <w:rFonts w:ascii="Liberation Sans" w:hAnsi="Liberation Sans" w:cs="Liberation Sans"/>
          <w:color w:val="000000"/>
          <w:kern w:val="2"/>
          <w:sz w:val="20"/>
          <w:szCs w:val="20"/>
        </w:rPr>
        <w:t>«Об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p>
    <w:p w:rsidR="00AA3011" w:rsidRDefault="00AA3011" w:rsidP="006F6712">
      <w:pPr>
        <w:spacing w:after="0" w:line="240" w:lineRule="auto"/>
        <w:jc w:val="both"/>
        <w:rPr>
          <w:rFonts w:ascii="Liberation Sans" w:hAnsi="Liberation Sans" w:cs="Liberation Sans"/>
          <w:color w:val="000000"/>
          <w:kern w:val="2"/>
          <w:sz w:val="20"/>
          <w:szCs w:val="20"/>
        </w:rPr>
      </w:pPr>
    </w:p>
    <w:p w:rsidR="00F16048" w:rsidRDefault="00F16048" w:rsidP="006F6712">
      <w:pPr>
        <w:spacing w:after="0" w:line="240" w:lineRule="auto"/>
        <w:jc w:val="both"/>
        <w:rPr>
          <w:rFonts w:ascii="Liberation Sans" w:hAnsi="Liberation Sans" w:cs="Liberation Sans"/>
          <w:color w:val="000000"/>
          <w:kern w:val="2"/>
          <w:sz w:val="20"/>
          <w:szCs w:val="20"/>
        </w:rPr>
      </w:pPr>
    </w:p>
    <w:p w:rsidR="00F16048" w:rsidRDefault="00F16048" w:rsidP="006F6712">
      <w:pPr>
        <w:spacing w:after="0" w:line="240" w:lineRule="auto"/>
        <w:jc w:val="both"/>
        <w:rPr>
          <w:rFonts w:ascii="Liberation Sans" w:hAnsi="Liberation Sans" w:cs="Liberation Sans"/>
          <w:color w:val="000000"/>
          <w:kern w:val="2"/>
          <w:sz w:val="20"/>
          <w:szCs w:val="20"/>
        </w:rPr>
      </w:pPr>
    </w:p>
    <w:p w:rsidR="00053E03" w:rsidRPr="008649F6" w:rsidRDefault="00053E03" w:rsidP="00053E03">
      <w:pPr>
        <w:autoSpaceDE w:val="0"/>
        <w:autoSpaceDN w:val="0"/>
        <w:adjustRightInd w:val="0"/>
        <w:spacing w:after="0" w:line="240" w:lineRule="auto"/>
        <w:jc w:val="center"/>
        <w:rPr>
          <w:rFonts w:ascii="Liberation Sans" w:hAnsi="Liberation Sans" w:cs="Arial"/>
          <w:sz w:val="24"/>
          <w:szCs w:val="24"/>
        </w:rPr>
      </w:pPr>
      <w:r w:rsidRPr="008649F6">
        <w:rPr>
          <w:rFonts w:ascii="Liberation Sans" w:hAnsi="Liberation Sans" w:cs="Arial"/>
          <w:sz w:val="24"/>
          <w:szCs w:val="24"/>
        </w:rPr>
        <w:t>Раздел VI</w:t>
      </w:r>
      <w:r w:rsidRPr="008649F6">
        <w:rPr>
          <w:rFonts w:ascii="Liberation Sans" w:hAnsi="Liberation Sans" w:cs="Arial"/>
          <w:sz w:val="24"/>
          <w:szCs w:val="24"/>
          <w:lang w:val="en-US"/>
        </w:rPr>
        <w:t>I</w:t>
      </w:r>
      <w:r w:rsidRPr="008649F6">
        <w:rPr>
          <w:rFonts w:ascii="Liberation Sans" w:hAnsi="Liberation Sans" w:cs="Arial"/>
          <w:sz w:val="24"/>
          <w:szCs w:val="24"/>
        </w:rPr>
        <w:t>. Перечень мероприятий программы</w:t>
      </w:r>
    </w:p>
    <w:p w:rsidR="00053E03" w:rsidRDefault="00053E03" w:rsidP="00053E03">
      <w:pPr>
        <w:autoSpaceDE w:val="0"/>
        <w:autoSpaceDN w:val="0"/>
        <w:adjustRightInd w:val="0"/>
        <w:spacing w:after="0" w:line="240" w:lineRule="auto"/>
        <w:ind w:firstLine="709"/>
        <w:jc w:val="center"/>
        <w:rPr>
          <w:rFonts w:ascii="Liberation Sans" w:hAnsi="Liberation Sans" w:cs="Arial"/>
          <w:sz w:val="24"/>
          <w:szCs w:val="24"/>
        </w:rPr>
      </w:pPr>
    </w:p>
    <w:p w:rsidR="00F16048" w:rsidRPr="008649F6" w:rsidRDefault="00F16048" w:rsidP="00053E03">
      <w:pPr>
        <w:autoSpaceDE w:val="0"/>
        <w:autoSpaceDN w:val="0"/>
        <w:adjustRightInd w:val="0"/>
        <w:spacing w:after="0" w:line="240" w:lineRule="auto"/>
        <w:ind w:firstLine="709"/>
        <w:jc w:val="center"/>
        <w:rPr>
          <w:rFonts w:ascii="Liberation Sans" w:hAnsi="Liberation Sans" w:cs="Arial"/>
          <w:sz w:val="24"/>
          <w:szCs w:val="24"/>
        </w:rPr>
      </w:pPr>
    </w:p>
    <w:p w:rsidR="00053E03" w:rsidRPr="008649F6" w:rsidRDefault="00053E03" w:rsidP="00053E03">
      <w:pPr>
        <w:pStyle w:val="7"/>
        <w:shd w:val="clear" w:color="auto" w:fill="auto"/>
        <w:spacing w:before="0" w:line="240" w:lineRule="auto"/>
        <w:ind w:firstLine="709"/>
        <w:jc w:val="both"/>
        <w:rPr>
          <w:rFonts w:ascii="Liberation Sans" w:hAnsi="Liberation Sans"/>
          <w:color w:val="000000"/>
          <w:sz w:val="24"/>
          <w:szCs w:val="24"/>
        </w:rPr>
      </w:pPr>
      <w:r w:rsidRPr="008649F6">
        <w:rPr>
          <w:rFonts w:ascii="Liberation Sans" w:hAnsi="Liberation Sans"/>
          <w:sz w:val="24"/>
          <w:szCs w:val="24"/>
        </w:rPr>
        <w:t>Перечень мероприятий программы с указанием сроков их реализации и объёмов финансирования приведён в таблице 1</w:t>
      </w:r>
      <w:r w:rsidRPr="008649F6">
        <w:rPr>
          <w:rFonts w:ascii="Liberation Sans" w:hAnsi="Liberation Sans"/>
          <w:color w:val="000000"/>
          <w:sz w:val="24"/>
          <w:szCs w:val="24"/>
        </w:rPr>
        <w:t>:</w:t>
      </w:r>
    </w:p>
    <w:p w:rsidR="00053E03" w:rsidRPr="009F4414" w:rsidRDefault="00053E03" w:rsidP="00053E03">
      <w:pPr>
        <w:pStyle w:val="7"/>
        <w:shd w:val="clear" w:color="auto" w:fill="auto"/>
        <w:spacing w:before="0" w:line="278" w:lineRule="exact"/>
        <w:ind w:left="20" w:right="40" w:firstLine="700"/>
        <w:jc w:val="right"/>
        <w:rPr>
          <w:rFonts w:ascii="Liberation Sans" w:hAnsi="Liberation Sans"/>
          <w:color w:val="000000"/>
          <w:sz w:val="24"/>
          <w:szCs w:val="24"/>
        </w:rPr>
      </w:pPr>
      <w:r w:rsidRPr="009F4414">
        <w:rPr>
          <w:rFonts w:ascii="Liberation Sans" w:hAnsi="Liberation Sans"/>
          <w:color w:val="000000"/>
          <w:sz w:val="24"/>
          <w:szCs w:val="24"/>
        </w:rPr>
        <w:t>Таблица 1</w:t>
      </w:r>
    </w:p>
    <w:tbl>
      <w:tblPr>
        <w:tblW w:w="9426" w:type="dxa"/>
        <w:tblLayout w:type="fixed"/>
        <w:tblCellMar>
          <w:left w:w="70" w:type="dxa"/>
          <w:right w:w="70" w:type="dxa"/>
        </w:tblCellMar>
        <w:tblLook w:val="0000" w:firstRow="0" w:lastRow="0" w:firstColumn="0" w:lastColumn="0" w:noHBand="0" w:noVBand="0"/>
      </w:tblPr>
      <w:tblGrid>
        <w:gridCol w:w="1771"/>
        <w:gridCol w:w="1418"/>
        <w:gridCol w:w="1417"/>
        <w:gridCol w:w="1701"/>
        <w:gridCol w:w="1701"/>
        <w:gridCol w:w="1418"/>
      </w:tblGrid>
      <w:tr w:rsidR="00523401" w:rsidRPr="000F618D" w:rsidTr="00523401">
        <w:trPr>
          <w:cantSplit/>
          <w:trHeight w:val="240"/>
        </w:trPr>
        <w:tc>
          <w:tcPr>
            <w:tcW w:w="1771" w:type="dxa"/>
            <w:vMerge w:val="restart"/>
            <w:tcBorders>
              <w:top w:val="single" w:sz="6" w:space="0" w:color="auto"/>
              <w:left w:val="single" w:sz="6" w:space="0" w:color="auto"/>
              <w:bottom w:val="nil"/>
              <w:right w:val="single" w:sz="6" w:space="0" w:color="auto"/>
            </w:tcBorders>
            <w:vAlign w:val="center"/>
          </w:tcPr>
          <w:p w:rsidR="00523401" w:rsidRPr="00261DF8" w:rsidRDefault="00523401" w:rsidP="00053E03">
            <w:pPr>
              <w:pStyle w:val="ConsPlusCell"/>
              <w:widowControl/>
              <w:jc w:val="center"/>
              <w:rPr>
                <w:rFonts w:ascii="Liberation Sans" w:hAnsi="Liberation Sans"/>
              </w:rPr>
            </w:pPr>
            <w:r w:rsidRPr="00261DF8">
              <w:rPr>
                <w:rFonts w:ascii="Liberation Sans" w:hAnsi="Liberation Sans"/>
              </w:rPr>
              <w:t>Направления финансирования</w:t>
            </w:r>
          </w:p>
        </w:tc>
        <w:tc>
          <w:tcPr>
            <w:tcW w:w="7655" w:type="dxa"/>
            <w:gridSpan w:val="5"/>
            <w:tcBorders>
              <w:top w:val="single" w:sz="6" w:space="0" w:color="auto"/>
              <w:left w:val="single" w:sz="6" w:space="0" w:color="auto"/>
              <w:bottom w:val="single" w:sz="6" w:space="0" w:color="auto"/>
              <w:right w:val="single" w:sz="4"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Объёмы финансирования по годам (тыс. руб.)</w:t>
            </w:r>
          </w:p>
        </w:tc>
      </w:tr>
      <w:tr w:rsidR="00523401" w:rsidRPr="000F618D" w:rsidTr="000676DB">
        <w:trPr>
          <w:cantSplit/>
          <w:trHeight w:val="240"/>
        </w:trPr>
        <w:tc>
          <w:tcPr>
            <w:tcW w:w="1771" w:type="dxa"/>
            <w:vMerge/>
            <w:tcBorders>
              <w:top w:val="nil"/>
              <w:left w:val="single" w:sz="6" w:space="0" w:color="auto"/>
              <w:bottom w:val="nil"/>
              <w:right w:val="single" w:sz="6" w:space="0" w:color="auto"/>
            </w:tcBorders>
          </w:tcPr>
          <w:p w:rsidR="00523401" w:rsidRPr="00261DF8" w:rsidRDefault="00523401" w:rsidP="00053E03">
            <w:pPr>
              <w:pStyle w:val="ConsPlusCell"/>
              <w:widowControl/>
              <w:jc w:val="both"/>
              <w:rPr>
                <w:rFonts w:ascii="Liberation Sans" w:hAnsi="Liberation Sans"/>
              </w:rPr>
            </w:pPr>
          </w:p>
        </w:tc>
        <w:tc>
          <w:tcPr>
            <w:tcW w:w="1418"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2023 год</w:t>
            </w:r>
          </w:p>
        </w:tc>
        <w:tc>
          <w:tcPr>
            <w:tcW w:w="1417"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2024 год</w:t>
            </w:r>
          </w:p>
        </w:tc>
        <w:tc>
          <w:tcPr>
            <w:tcW w:w="170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2025 год</w:t>
            </w:r>
          </w:p>
        </w:tc>
        <w:tc>
          <w:tcPr>
            <w:tcW w:w="170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Pr>
                <w:rFonts w:ascii="Liberation Sans" w:hAnsi="Liberation Sans"/>
              </w:rPr>
              <w:t>2026 год</w:t>
            </w:r>
          </w:p>
        </w:tc>
        <w:tc>
          <w:tcPr>
            <w:tcW w:w="1418"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Pr>
                <w:rFonts w:ascii="Liberation Sans" w:hAnsi="Liberation Sans"/>
              </w:rPr>
              <w:t>2027 год</w:t>
            </w:r>
          </w:p>
        </w:tc>
      </w:tr>
      <w:tr w:rsidR="00523401" w:rsidRPr="000F618D" w:rsidTr="000676DB">
        <w:trPr>
          <w:cantSplit/>
          <w:trHeight w:val="960"/>
        </w:trPr>
        <w:tc>
          <w:tcPr>
            <w:tcW w:w="1771" w:type="dxa"/>
            <w:vMerge/>
            <w:tcBorders>
              <w:top w:val="nil"/>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p>
        </w:tc>
        <w:tc>
          <w:tcPr>
            <w:tcW w:w="1418"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417"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 xml:space="preserve">Бюджет Мишкинского </w:t>
            </w:r>
            <w:r w:rsidRPr="00261DF8">
              <w:rPr>
                <w:rFonts w:ascii="Liberation Sans" w:eastAsia="Calibri" w:hAnsi="Liberation Sans"/>
              </w:rPr>
              <w:t>муниципального округа Курганской области</w:t>
            </w:r>
          </w:p>
        </w:tc>
        <w:tc>
          <w:tcPr>
            <w:tcW w:w="170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523401">
              <w:rPr>
                <w:rFonts w:ascii="Liberation Sans" w:hAnsi="Liberation Sans"/>
              </w:rPr>
              <w:t>Бюджет Мишкинского муниципального округа Курганской области</w:t>
            </w:r>
          </w:p>
        </w:tc>
        <w:tc>
          <w:tcPr>
            <w:tcW w:w="1418" w:type="dxa"/>
            <w:tcBorders>
              <w:top w:val="single" w:sz="6" w:space="0" w:color="auto"/>
              <w:left w:val="single" w:sz="6" w:space="0" w:color="auto"/>
              <w:bottom w:val="single" w:sz="6" w:space="0" w:color="auto"/>
              <w:right w:val="single" w:sz="6" w:space="0" w:color="auto"/>
            </w:tcBorders>
          </w:tcPr>
          <w:p w:rsidR="00523401" w:rsidRPr="00261DF8" w:rsidRDefault="00523401" w:rsidP="00523401">
            <w:pPr>
              <w:pStyle w:val="ConsPlusCell"/>
              <w:widowControl/>
              <w:ind w:right="-633"/>
              <w:jc w:val="both"/>
              <w:rPr>
                <w:rFonts w:ascii="Liberation Sans" w:hAnsi="Liberation Sans"/>
              </w:rPr>
            </w:pPr>
            <w:r w:rsidRPr="00523401">
              <w:rPr>
                <w:rFonts w:ascii="Liberation Sans" w:hAnsi="Liberation Sans"/>
              </w:rPr>
              <w:t>Бюджет Мишкинского муниципального округа Курганской области</w:t>
            </w:r>
          </w:p>
        </w:tc>
      </w:tr>
      <w:tr w:rsidR="00523401" w:rsidRPr="000F618D" w:rsidTr="00626670">
        <w:trPr>
          <w:cantSplit/>
          <w:trHeight w:val="203"/>
        </w:trPr>
        <w:tc>
          <w:tcPr>
            <w:tcW w:w="177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color w:val="000000"/>
              </w:rPr>
            </w:pPr>
            <w:r>
              <w:rPr>
                <w:rFonts w:ascii="Liberation Sans" w:hAnsi="Liberation Sans"/>
                <w:color w:val="000000"/>
              </w:rPr>
              <w:t>Мероприятия по жилищн</w:t>
            </w:r>
            <w:r w:rsidRPr="00261DF8">
              <w:rPr>
                <w:rFonts w:ascii="Liberation Sans" w:hAnsi="Liberation Sans"/>
                <w:color w:val="000000"/>
              </w:rPr>
              <w:t>ому хозяйству</w:t>
            </w:r>
          </w:p>
        </w:tc>
        <w:tc>
          <w:tcPr>
            <w:tcW w:w="1418" w:type="dxa"/>
            <w:tcBorders>
              <w:left w:val="single" w:sz="4" w:space="0" w:color="auto"/>
              <w:bottom w:val="single" w:sz="4" w:space="0" w:color="auto"/>
              <w:right w:val="single" w:sz="4" w:space="0" w:color="auto"/>
            </w:tcBorders>
            <w:vAlign w:val="center"/>
          </w:tcPr>
          <w:p w:rsidR="00523401" w:rsidRPr="00C34746" w:rsidRDefault="00523401" w:rsidP="00053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1417" w:type="dxa"/>
            <w:tcBorders>
              <w:left w:val="single" w:sz="4" w:space="0" w:color="auto"/>
              <w:bottom w:val="single" w:sz="4" w:space="0" w:color="auto"/>
              <w:right w:val="single" w:sz="4" w:space="0" w:color="auto"/>
            </w:tcBorders>
            <w:vAlign w:val="center"/>
          </w:tcPr>
          <w:p w:rsidR="00523401" w:rsidRPr="00261DF8" w:rsidRDefault="00626670"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1701" w:type="dxa"/>
            <w:tcBorders>
              <w:left w:val="single" w:sz="4" w:space="0" w:color="auto"/>
              <w:bottom w:val="single" w:sz="4" w:space="0" w:color="auto"/>
              <w:right w:val="single" w:sz="4" w:space="0" w:color="auto"/>
            </w:tcBorders>
            <w:vAlign w:val="center"/>
          </w:tcPr>
          <w:p w:rsidR="00523401" w:rsidRPr="00261DF8" w:rsidRDefault="00626670"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1701" w:type="dxa"/>
            <w:tcBorders>
              <w:left w:val="single" w:sz="4" w:space="0" w:color="auto"/>
              <w:bottom w:val="single" w:sz="4" w:space="0" w:color="auto"/>
              <w:right w:val="single" w:sz="4" w:space="0" w:color="auto"/>
            </w:tcBorders>
            <w:vAlign w:val="center"/>
          </w:tcPr>
          <w:p w:rsidR="00523401" w:rsidRDefault="00626670" w:rsidP="00626670">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418" w:type="dxa"/>
            <w:tcBorders>
              <w:left w:val="single" w:sz="4" w:space="0" w:color="auto"/>
              <w:bottom w:val="single" w:sz="4" w:space="0" w:color="auto"/>
              <w:right w:val="single" w:sz="4" w:space="0" w:color="auto"/>
            </w:tcBorders>
            <w:vAlign w:val="center"/>
          </w:tcPr>
          <w:p w:rsidR="00523401" w:rsidRDefault="00626670" w:rsidP="00626670">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523401" w:rsidRPr="000F618D" w:rsidTr="00626670">
        <w:trPr>
          <w:cantSplit/>
          <w:trHeight w:val="239"/>
        </w:trPr>
        <w:tc>
          <w:tcPr>
            <w:tcW w:w="177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color w:val="000000"/>
              </w:rPr>
            </w:pPr>
            <w:r>
              <w:rPr>
                <w:rFonts w:ascii="Liberation Sans" w:hAnsi="Liberation Sans"/>
                <w:color w:val="000000"/>
              </w:rPr>
              <w:t>Мероприятия по коммунальному хозяйству</w:t>
            </w:r>
          </w:p>
        </w:tc>
        <w:tc>
          <w:tcPr>
            <w:tcW w:w="1418" w:type="dxa"/>
            <w:tcBorders>
              <w:left w:val="single" w:sz="4" w:space="0" w:color="auto"/>
              <w:bottom w:val="single" w:sz="4" w:space="0" w:color="auto"/>
              <w:right w:val="single" w:sz="4" w:space="0" w:color="auto"/>
            </w:tcBorders>
            <w:vAlign w:val="center"/>
          </w:tcPr>
          <w:p w:rsidR="00523401" w:rsidRPr="00C34746" w:rsidRDefault="00523401" w:rsidP="00053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1 264,0</w:t>
            </w:r>
          </w:p>
        </w:tc>
        <w:tc>
          <w:tcPr>
            <w:tcW w:w="1417" w:type="dxa"/>
            <w:tcBorders>
              <w:left w:val="single" w:sz="4" w:space="0" w:color="auto"/>
              <w:bottom w:val="single" w:sz="4" w:space="0" w:color="auto"/>
              <w:right w:val="single" w:sz="4" w:space="0" w:color="auto"/>
            </w:tcBorders>
            <w:vAlign w:val="center"/>
          </w:tcPr>
          <w:p w:rsidR="00523401" w:rsidRPr="00261DF8" w:rsidRDefault="00626670"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1 306,2</w:t>
            </w:r>
          </w:p>
        </w:tc>
        <w:tc>
          <w:tcPr>
            <w:tcW w:w="1701" w:type="dxa"/>
            <w:tcBorders>
              <w:left w:val="single" w:sz="4" w:space="0" w:color="auto"/>
              <w:bottom w:val="single" w:sz="4" w:space="0" w:color="auto"/>
              <w:right w:val="single" w:sz="4" w:space="0" w:color="auto"/>
            </w:tcBorders>
            <w:vAlign w:val="center"/>
          </w:tcPr>
          <w:p w:rsidR="00523401" w:rsidRDefault="00626670" w:rsidP="00053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414,0</w:t>
            </w:r>
          </w:p>
        </w:tc>
        <w:tc>
          <w:tcPr>
            <w:tcW w:w="1701" w:type="dxa"/>
            <w:tcBorders>
              <w:left w:val="single" w:sz="4" w:space="0" w:color="auto"/>
              <w:bottom w:val="single" w:sz="4" w:space="0" w:color="auto"/>
              <w:right w:val="single" w:sz="4" w:space="0" w:color="auto"/>
            </w:tcBorders>
            <w:vAlign w:val="center"/>
          </w:tcPr>
          <w:p w:rsidR="00523401" w:rsidRDefault="00626670" w:rsidP="00626670">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c>
          <w:tcPr>
            <w:tcW w:w="1418" w:type="dxa"/>
            <w:tcBorders>
              <w:left w:val="single" w:sz="4" w:space="0" w:color="auto"/>
              <w:bottom w:val="single" w:sz="4" w:space="0" w:color="auto"/>
              <w:right w:val="single" w:sz="4" w:space="0" w:color="auto"/>
            </w:tcBorders>
            <w:vAlign w:val="center"/>
          </w:tcPr>
          <w:p w:rsidR="00523401" w:rsidRDefault="00626670" w:rsidP="00626670">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r>
      <w:tr w:rsidR="00523401" w:rsidRPr="000F618D" w:rsidTr="00626670">
        <w:trPr>
          <w:cantSplit/>
          <w:trHeight w:val="247"/>
        </w:trPr>
        <w:tc>
          <w:tcPr>
            <w:tcW w:w="1771" w:type="dxa"/>
            <w:tcBorders>
              <w:top w:val="single" w:sz="6" w:space="0" w:color="auto"/>
              <w:left w:val="single" w:sz="6" w:space="0" w:color="auto"/>
              <w:bottom w:val="single" w:sz="6" w:space="0" w:color="auto"/>
              <w:right w:val="single" w:sz="4" w:space="0" w:color="auto"/>
            </w:tcBorders>
          </w:tcPr>
          <w:p w:rsidR="00523401" w:rsidRPr="00261DF8" w:rsidRDefault="00523401" w:rsidP="00053E03">
            <w:pPr>
              <w:pStyle w:val="ConsPlusCell"/>
              <w:widowControl/>
              <w:jc w:val="both"/>
              <w:rPr>
                <w:rFonts w:ascii="Liberation Sans" w:hAnsi="Liberation Sans"/>
                <w:color w:val="000000"/>
              </w:rPr>
            </w:pPr>
            <w:r>
              <w:rPr>
                <w:rFonts w:ascii="Liberation Sans" w:hAnsi="Liberation Sans"/>
                <w:color w:val="000000"/>
              </w:rPr>
              <w:t>Б</w:t>
            </w:r>
            <w:r w:rsidRPr="00261DF8">
              <w:rPr>
                <w:rFonts w:ascii="Liberation Sans" w:hAnsi="Liberation Sans"/>
                <w:color w:val="000000"/>
              </w:rPr>
              <w:t>лагоустройств</w:t>
            </w:r>
            <w:r>
              <w:rPr>
                <w:rFonts w:ascii="Liberation Sans" w:hAnsi="Liberation Sans"/>
                <w:color w:val="000000"/>
              </w:rPr>
              <w:t>о населённых пунктов</w:t>
            </w:r>
          </w:p>
        </w:tc>
        <w:tc>
          <w:tcPr>
            <w:tcW w:w="1418" w:type="dxa"/>
            <w:tcBorders>
              <w:top w:val="single" w:sz="4" w:space="0" w:color="auto"/>
              <w:left w:val="single" w:sz="4" w:space="0" w:color="auto"/>
              <w:bottom w:val="single" w:sz="4" w:space="0" w:color="auto"/>
              <w:right w:val="single" w:sz="4" w:space="0" w:color="auto"/>
            </w:tcBorders>
            <w:vAlign w:val="center"/>
          </w:tcPr>
          <w:p w:rsidR="00523401" w:rsidRPr="00C34746" w:rsidRDefault="00523401" w:rsidP="00053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2 819,8</w:t>
            </w:r>
          </w:p>
        </w:tc>
        <w:tc>
          <w:tcPr>
            <w:tcW w:w="1417" w:type="dxa"/>
            <w:tcBorders>
              <w:top w:val="single" w:sz="4" w:space="0" w:color="auto"/>
              <w:left w:val="single" w:sz="4" w:space="0" w:color="auto"/>
              <w:bottom w:val="single" w:sz="4" w:space="0" w:color="auto"/>
              <w:right w:val="single" w:sz="4" w:space="0" w:color="auto"/>
            </w:tcBorders>
            <w:vAlign w:val="center"/>
          </w:tcPr>
          <w:p w:rsidR="00523401" w:rsidRPr="00261DF8" w:rsidRDefault="00626670" w:rsidP="00053E03">
            <w:pPr>
              <w:spacing w:after="0" w:line="240" w:lineRule="auto"/>
              <w:jc w:val="center"/>
              <w:rPr>
                <w:rFonts w:ascii="Liberation Sans" w:hAnsi="Liberation Sans" w:cs="Arial"/>
                <w:sz w:val="20"/>
                <w:szCs w:val="20"/>
              </w:rPr>
            </w:pPr>
            <w:r>
              <w:rPr>
                <w:rFonts w:ascii="Liberation Sans" w:hAnsi="Liberation Sans" w:cs="Arial"/>
                <w:sz w:val="20"/>
                <w:szCs w:val="20"/>
              </w:rPr>
              <w:t>2 968,2</w:t>
            </w:r>
          </w:p>
        </w:tc>
        <w:tc>
          <w:tcPr>
            <w:tcW w:w="1701" w:type="dxa"/>
            <w:tcBorders>
              <w:top w:val="single" w:sz="4" w:space="0" w:color="auto"/>
              <w:left w:val="single" w:sz="4" w:space="0" w:color="auto"/>
              <w:bottom w:val="single" w:sz="4" w:space="0" w:color="auto"/>
              <w:right w:val="single" w:sz="4" w:space="0" w:color="auto"/>
            </w:tcBorders>
            <w:vAlign w:val="center"/>
          </w:tcPr>
          <w:p w:rsidR="00523401" w:rsidRPr="00261DF8" w:rsidRDefault="00626670" w:rsidP="00053E03">
            <w:pPr>
              <w:spacing w:after="0" w:line="240" w:lineRule="auto"/>
              <w:jc w:val="center"/>
              <w:rPr>
                <w:rFonts w:ascii="Liberation Sans" w:hAnsi="Liberation Sans" w:cs="Arial"/>
                <w:sz w:val="20"/>
                <w:szCs w:val="20"/>
              </w:rPr>
            </w:pPr>
            <w:r>
              <w:rPr>
                <w:rFonts w:ascii="Liberation Sans" w:hAnsi="Liberation Sans" w:cs="Arial"/>
                <w:sz w:val="20"/>
                <w:szCs w:val="20"/>
              </w:rPr>
              <w:t>1 285,6</w:t>
            </w:r>
          </w:p>
        </w:tc>
        <w:tc>
          <w:tcPr>
            <w:tcW w:w="1701" w:type="dxa"/>
            <w:tcBorders>
              <w:top w:val="single" w:sz="4" w:space="0" w:color="auto"/>
              <w:left w:val="single" w:sz="4" w:space="0" w:color="auto"/>
              <w:bottom w:val="single" w:sz="4" w:space="0" w:color="auto"/>
              <w:right w:val="single" w:sz="4" w:space="0" w:color="auto"/>
            </w:tcBorders>
            <w:vAlign w:val="center"/>
          </w:tcPr>
          <w:p w:rsidR="00523401"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c>
          <w:tcPr>
            <w:tcW w:w="1418" w:type="dxa"/>
            <w:tcBorders>
              <w:top w:val="single" w:sz="4" w:space="0" w:color="auto"/>
              <w:left w:val="single" w:sz="4" w:space="0" w:color="auto"/>
              <w:bottom w:val="single" w:sz="4" w:space="0" w:color="auto"/>
              <w:right w:val="single" w:sz="4" w:space="0" w:color="auto"/>
            </w:tcBorders>
            <w:vAlign w:val="center"/>
          </w:tcPr>
          <w:p w:rsidR="00523401"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r>
      <w:tr w:rsidR="00523401" w:rsidRPr="000F618D" w:rsidTr="00626670">
        <w:trPr>
          <w:cantSplit/>
          <w:trHeight w:val="408"/>
        </w:trPr>
        <w:tc>
          <w:tcPr>
            <w:tcW w:w="177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color w:val="000000"/>
              </w:rPr>
            </w:pPr>
            <w:r>
              <w:rPr>
                <w:rFonts w:ascii="Liberation Sans" w:hAnsi="Liberation Sans"/>
                <w:color w:val="000000"/>
              </w:rPr>
              <w:t>Другие вопросы в области жилищно-коммунального хозяйства</w:t>
            </w:r>
          </w:p>
        </w:tc>
        <w:tc>
          <w:tcPr>
            <w:tcW w:w="1418" w:type="dxa"/>
            <w:tcBorders>
              <w:top w:val="single" w:sz="4" w:space="0" w:color="auto"/>
              <w:left w:val="single" w:sz="6" w:space="0" w:color="auto"/>
              <w:bottom w:val="single" w:sz="6" w:space="0" w:color="auto"/>
              <w:right w:val="single" w:sz="6" w:space="0" w:color="auto"/>
            </w:tcBorders>
            <w:vAlign w:val="center"/>
          </w:tcPr>
          <w:p w:rsidR="00523401" w:rsidRPr="00C34746" w:rsidRDefault="00523401" w:rsidP="00053E03">
            <w:pPr>
              <w:spacing w:after="0" w:line="240" w:lineRule="auto"/>
              <w:jc w:val="center"/>
              <w:rPr>
                <w:rFonts w:ascii="Liberation Sans" w:hAnsi="Liberation Sans"/>
                <w:sz w:val="20"/>
                <w:szCs w:val="20"/>
              </w:rPr>
            </w:pPr>
            <w:r w:rsidRPr="00C34746">
              <w:rPr>
                <w:rFonts w:ascii="Liberation Sans" w:hAnsi="Liberation Sans"/>
                <w:sz w:val="20"/>
                <w:szCs w:val="20"/>
              </w:rPr>
              <w:t>46 551,2</w:t>
            </w:r>
          </w:p>
        </w:tc>
        <w:tc>
          <w:tcPr>
            <w:tcW w:w="1417" w:type="dxa"/>
            <w:tcBorders>
              <w:top w:val="single" w:sz="4" w:space="0" w:color="auto"/>
              <w:left w:val="single" w:sz="6" w:space="0" w:color="auto"/>
              <w:bottom w:val="single" w:sz="6" w:space="0" w:color="auto"/>
              <w:right w:val="single" w:sz="6" w:space="0" w:color="auto"/>
            </w:tcBorders>
            <w:vAlign w:val="center"/>
          </w:tcPr>
          <w:p w:rsidR="00523401" w:rsidRPr="00261DF8" w:rsidRDefault="00626670" w:rsidP="00053E03">
            <w:pPr>
              <w:spacing w:after="0" w:line="240" w:lineRule="auto"/>
              <w:jc w:val="center"/>
              <w:rPr>
                <w:rFonts w:ascii="Liberation Sans" w:hAnsi="Liberation Sans"/>
                <w:sz w:val="20"/>
                <w:szCs w:val="20"/>
              </w:rPr>
            </w:pPr>
            <w:r>
              <w:rPr>
                <w:rFonts w:ascii="Liberation Sans" w:hAnsi="Liberation Sans"/>
                <w:sz w:val="20"/>
                <w:szCs w:val="20"/>
              </w:rPr>
              <w:t>62 387,9</w:t>
            </w:r>
          </w:p>
        </w:tc>
        <w:tc>
          <w:tcPr>
            <w:tcW w:w="1701" w:type="dxa"/>
            <w:tcBorders>
              <w:top w:val="single" w:sz="4" w:space="0" w:color="auto"/>
              <w:left w:val="single" w:sz="6" w:space="0" w:color="auto"/>
              <w:bottom w:val="single" w:sz="6" w:space="0" w:color="auto"/>
              <w:right w:val="single" w:sz="6" w:space="0" w:color="auto"/>
            </w:tcBorders>
            <w:vAlign w:val="center"/>
          </w:tcPr>
          <w:p w:rsidR="00523401" w:rsidRPr="00261DF8" w:rsidRDefault="00626670" w:rsidP="00053E03">
            <w:pPr>
              <w:spacing w:after="0" w:line="240" w:lineRule="auto"/>
              <w:jc w:val="center"/>
              <w:rPr>
                <w:rFonts w:ascii="Liberation Sans" w:hAnsi="Liberation Sans"/>
                <w:sz w:val="20"/>
                <w:szCs w:val="20"/>
              </w:rPr>
            </w:pPr>
            <w:r>
              <w:rPr>
                <w:rFonts w:ascii="Liberation Sans" w:hAnsi="Liberation Sans"/>
                <w:sz w:val="20"/>
                <w:szCs w:val="20"/>
              </w:rPr>
              <w:t>53 882,1</w:t>
            </w:r>
          </w:p>
        </w:tc>
        <w:tc>
          <w:tcPr>
            <w:tcW w:w="1701" w:type="dxa"/>
            <w:tcBorders>
              <w:top w:val="single" w:sz="4" w:space="0" w:color="auto"/>
              <w:left w:val="single" w:sz="6" w:space="0" w:color="auto"/>
              <w:bottom w:val="single" w:sz="6" w:space="0" w:color="auto"/>
              <w:right w:val="single" w:sz="6" w:space="0" w:color="auto"/>
            </w:tcBorders>
            <w:vAlign w:val="center"/>
          </w:tcPr>
          <w:p w:rsidR="00523401" w:rsidRDefault="00626670" w:rsidP="00626670">
            <w:pPr>
              <w:spacing w:after="0" w:line="240" w:lineRule="auto"/>
              <w:jc w:val="center"/>
              <w:rPr>
                <w:rFonts w:ascii="Liberation Sans" w:hAnsi="Liberation Sans"/>
                <w:sz w:val="20"/>
                <w:szCs w:val="20"/>
              </w:rPr>
            </w:pPr>
            <w:r>
              <w:rPr>
                <w:rFonts w:ascii="Liberation Sans" w:hAnsi="Liberation Sans"/>
                <w:sz w:val="20"/>
                <w:szCs w:val="20"/>
              </w:rPr>
              <w:t>51 451,6</w:t>
            </w:r>
          </w:p>
        </w:tc>
        <w:tc>
          <w:tcPr>
            <w:tcW w:w="1418" w:type="dxa"/>
            <w:tcBorders>
              <w:top w:val="single" w:sz="4" w:space="0" w:color="auto"/>
              <w:left w:val="single" w:sz="6" w:space="0" w:color="auto"/>
              <w:bottom w:val="single" w:sz="6" w:space="0" w:color="auto"/>
              <w:right w:val="single" w:sz="6" w:space="0" w:color="auto"/>
            </w:tcBorders>
            <w:vAlign w:val="center"/>
          </w:tcPr>
          <w:p w:rsidR="00523401" w:rsidRDefault="00626670" w:rsidP="00626670">
            <w:pPr>
              <w:spacing w:after="0" w:line="240" w:lineRule="auto"/>
              <w:jc w:val="center"/>
              <w:rPr>
                <w:rFonts w:ascii="Liberation Sans" w:hAnsi="Liberation Sans"/>
                <w:sz w:val="20"/>
                <w:szCs w:val="20"/>
              </w:rPr>
            </w:pPr>
            <w:r>
              <w:rPr>
                <w:rFonts w:ascii="Liberation Sans" w:hAnsi="Liberation Sans"/>
                <w:sz w:val="20"/>
                <w:szCs w:val="20"/>
              </w:rPr>
              <w:t>51 451,6</w:t>
            </w:r>
          </w:p>
        </w:tc>
      </w:tr>
      <w:tr w:rsidR="00523401" w:rsidRPr="000F618D" w:rsidTr="000676DB">
        <w:trPr>
          <w:cantSplit/>
          <w:trHeight w:val="240"/>
        </w:trPr>
        <w:tc>
          <w:tcPr>
            <w:tcW w:w="1771" w:type="dxa"/>
            <w:tcBorders>
              <w:top w:val="single" w:sz="6" w:space="0" w:color="auto"/>
              <w:left w:val="single" w:sz="6" w:space="0" w:color="auto"/>
              <w:bottom w:val="single" w:sz="6" w:space="0" w:color="auto"/>
              <w:right w:val="single" w:sz="6" w:space="0" w:color="auto"/>
            </w:tcBorders>
          </w:tcPr>
          <w:p w:rsidR="00523401" w:rsidRPr="00261DF8" w:rsidRDefault="00523401" w:rsidP="00053E03">
            <w:pPr>
              <w:pStyle w:val="ConsPlusCell"/>
              <w:widowControl/>
              <w:jc w:val="both"/>
              <w:rPr>
                <w:rFonts w:ascii="Liberation Sans" w:hAnsi="Liberation Sans"/>
              </w:rPr>
            </w:pPr>
            <w:r w:rsidRPr="00261DF8">
              <w:rPr>
                <w:rFonts w:ascii="Liberation Sans" w:hAnsi="Liberation Sans"/>
              </w:rPr>
              <w:t xml:space="preserve">Всего </w:t>
            </w:r>
            <w:r w:rsidRPr="00261DF8">
              <w:rPr>
                <w:rFonts w:ascii="Liberation Sans" w:hAnsi="Liberation Sans"/>
                <w:color w:val="000000"/>
              </w:rPr>
              <w:t>по программе</w:t>
            </w:r>
          </w:p>
        </w:tc>
        <w:tc>
          <w:tcPr>
            <w:tcW w:w="1418" w:type="dxa"/>
            <w:tcBorders>
              <w:top w:val="single" w:sz="6" w:space="0" w:color="auto"/>
              <w:left w:val="single" w:sz="6" w:space="0" w:color="auto"/>
              <w:bottom w:val="single" w:sz="6" w:space="0" w:color="auto"/>
              <w:right w:val="single" w:sz="6" w:space="0" w:color="auto"/>
            </w:tcBorders>
          </w:tcPr>
          <w:p w:rsidR="00523401" w:rsidRPr="00C34746" w:rsidRDefault="00523401" w:rsidP="00053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50 689,7</w:t>
            </w:r>
          </w:p>
        </w:tc>
        <w:tc>
          <w:tcPr>
            <w:tcW w:w="1417" w:type="dxa"/>
            <w:tcBorders>
              <w:top w:val="single" w:sz="6" w:space="0" w:color="auto"/>
              <w:left w:val="single" w:sz="6" w:space="0" w:color="auto"/>
              <w:bottom w:val="single" w:sz="6" w:space="0" w:color="auto"/>
              <w:right w:val="single" w:sz="6" w:space="0" w:color="auto"/>
            </w:tcBorders>
          </w:tcPr>
          <w:p w:rsidR="00523401" w:rsidRPr="00261DF8" w:rsidRDefault="00626670" w:rsidP="00053E03">
            <w:pPr>
              <w:spacing w:after="0" w:line="240" w:lineRule="auto"/>
              <w:jc w:val="center"/>
              <w:rPr>
                <w:rFonts w:ascii="Liberation Sans" w:hAnsi="Liberation Sans" w:cs="Arial"/>
                <w:sz w:val="20"/>
                <w:szCs w:val="20"/>
              </w:rPr>
            </w:pPr>
            <w:r>
              <w:rPr>
                <w:rFonts w:ascii="Liberation Sans" w:hAnsi="Liberation Sans" w:cs="Arial"/>
                <w:sz w:val="20"/>
                <w:szCs w:val="20"/>
              </w:rPr>
              <w:t>66 947,9</w:t>
            </w:r>
          </w:p>
        </w:tc>
        <w:tc>
          <w:tcPr>
            <w:tcW w:w="1701" w:type="dxa"/>
            <w:tcBorders>
              <w:top w:val="single" w:sz="6" w:space="0" w:color="auto"/>
              <w:left w:val="single" w:sz="6" w:space="0" w:color="auto"/>
              <w:bottom w:val="single" w:sz="6" w:space="0" w:color="auto"/>
              <w:right w:val="single" w:sz="6" w:space="0" w:color="auto"/>
            </w:tcBorders>
          </w:tcPr>
          <w:p w:rsidR="00523401" w:rsidRPr="00261DF8" w:rsidRDefault="00E246A0" w:rsidP="00053E03">
            <w:pPr>
              <w:spacing w:after="0" w:line="240" w:lineRule="auto"/>
              <w:jc w:val="center"/>
              <w:rPr>
                <w:rFonts w:ascii="Liberation Sans" w:hAnsi="Liberation Sans" w:cs="Arial"/>
                <w:sz w:val="20"/>
                <w:szCs w:val="20"/>
              </w:rPr>
            </w:pPr>
            <w:r>
              <w:rPr>
                <w:rFonts w:ascii="Liberation Sans" w:hAnsi="Liberation Sans" w:cs="Arial"/>
                <w:sz w:val="20"/>
                <w:szCs w:val="20"/>
              </w:rPr>
              <w:t>55 631,7</w:t>
            </w:r>
          </w:p>
        </w:tc>
        <w:tc>
          <w:tcPr>
            <w:tcW w:w="1701" w:type="dxa"/>
            <w:tcBorders>
              <w:top w:val="single" w:sz="6" w:space="0" w:color="auto"/>
              <w:left w:val="single" w:sz="6" w:space="0" w:color="auto"/>
              <w:bottom w:val="single" w:sz="6" w:space="0" w:color="auto"/>
              <w:right w:val="single" w:sz="6" w:space="0" w:color="auto"/>
            </w:tcBorders>
          </w:tcPr>
          <w:p w:rsidR="00523401" w:rsidRDefault="00E246A0" w:rsidP="00053E03">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c>
          <w:tcPr>
            <w:tcW w:w="1418" w:type="dxa"/>
            <w:tcBorders>
              <w:top w:val="single" w:sz="6" w:space="0" w:color="auto"/>
              <w:left w:val="single" w:sz="6" w:space="0" w:color="auto"/>
              <w:bottom w:val="single" w:sz="6" w:space="0" w:color="auto"/>
              <w:right w:val="single" w:sz="6" w:space="0" w:color="auto"/>
            </w:tcBorders>
          </w:tcPr>
          <w:p w:rsidR="00523401" w:rsidRDefault="00E246A0" w:rsidP="00053E03">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r>
    </w:tbl>
    <w:p w:rsidR="00053E03" w:rsidRPr="00907075" w:rsidRDefault="00053E03" w:rsidP="00053E03">
      <w:pPr>
        <w:autoSpaceDE w:val="0"/>
        <w:autoSpaceDN w:val="0"/>
        <w:adjustRightInd w:val="0"/>
        <w:spacing w:after="0" w:line="240" w:lineRule="auto"/>
        <w:jc w:val="center"/>
        <w:rPr>
          <w:rFonts w:ascii="Liberation Sans" w:hAnsi="Liberation Sans" w:cs="Arial"/>
          <w:sz w:val="24"/>
          <w:szCs w:val="24"/>
        </w:rPr>
      </w:pPr>
    </w:p>
    <w:p w:rsidR="00AA3011" w:rsidRPr="00907075" w:rsidRDefault="00AA3011" w:rsidP="006F6712">
      <w:pPr>
        <w:spacing w:after="0" w:line="240" w:lineRule="auto"/>
        <w:jc w:val="both"/>
        <w:rPr>
          <w:rFonts w:ascii="Liberation Sans" w:hAnsi="Liberation Sans" w:cs="Liberation Sans"/>
          <w:color w:val="000000"/>
          <w:kern w:val="2"/>
          <w:sz w:val="24"/>
          <w:szCs w:val="24"/>
        </w:rPr>
      </w:pPr>
    </w:p>
    <w:p w:rsidR="00AA3011" w:rsidRPr="00907075" w:rsidRDefault="00AA3011" w:rsidP="006F6712">
      <w:pPr>
        <w:spacing w:after="0" w:line="240" w:lineRule="auto"/>
        <w:jc w:val="both"/>
        <w:rPr>
          <w:rFonts w:ascii="Liberation Sans" w:hAnsi="Liberation Sans" w:cs="Liberation Sans"/>
          <w:color w:val="000000"/>
          <w:kern w:val="2"/>
          <w:sz w:val="24"/>
          <w:szCs w:val="24"/>
        </w:rPr>
      </w:pPr>
    </w:p>
    <w:p w:rsidR="00907075" w:rsidRPr="00E55CE0" w:rsidRDefault="00523401" w:rsidP="00907075">
      <w:pPr>
        <w:tabs>
          <w:tab w:val="left" w:pos="3012"/>
        </w:tabs>
        <w:spacing w:after="0" w:line="240" w:lineRule="auto"/>
        <w:rPr>
          <w:rFonts w:ascii="Liberation Sans" w:hAnsi="Liberation Sans" w:cs="Arial"/>
          <w:sz w:val="24"/>
          <w:szCs w:val="24"/>
        </w:rPr>
      </w:pPr>
      <w:r>
        <w:rPr>
          <w:rFonts w:ascii="Liberation Sans" w:hAnsi="Liberation Sans" w:cs="Arial"/>
          <w:sz w:val="24"/>
          <w:szCs w:val="24"/>
        </w:rPr>
        <w:t>Управляющий делами - руководитель</w:t>
      </w:r>
      <w:r w:rsidR="00907075" w:rsidRPr="00E55CE0">
        <w:rPr>
          <w:rFonts w:ascii="Liberation Sans" w:hAnsi="Liberation Sans" w:cs="Arial"/>
          <w:sz w:val="24"/>
          <w:szCs w:val="24"/>
        </w:rPr>
        <w:t xml:space="preserve"> аппарата </w:t>
      </w:r>
    </w:p>
    <w:p w:rsidR="00907075" w:rsidRPr="00E55CE0" w:rsidRDefault="00907075" w:rsidP="00907075">
      <w:pPr>
        <w:tabs>
          <w:tab w:val="left" w:pos="3012"/>
        </w:tabs>
        <w:spacing w:after="0" w:line="240" w:lineRule="auto"/>
        <w:rPr>
          <w:rFonts w:ascii="Liberation Sans" w:hAnsi="Liberation Sans" w:cs="Arial"/>
          <w:sz w:val="24"/>
          <w:szCs w:val="24"/>
        </w:rPr>
      </w:pPr>
      <w:r w:rsidRPr="00E55CE0">
        <w:rPr>
          <w:rFonts w:ascii="Liberation Sans" w:hAnsi="Liberation Sans" w:cs="Arial"/>
          <w:sz w:val="24"/>
          <w:szCs w:val="24"/>
        </w:rPr>
        <w:t xml:space="preserve">Администрация </w:t>
      </w:r>
      <w:r w:rsidRPr="00E55CE0">
        <w:rPr>
          <w:rFonts w:ascii="Liberation Sans" w:eastAsia="Calibri" w:hAnsi="Liberation Sans" w:cs="Arial"/>
          <w:sz w:val="24"/>
          <w:szCs w:val="24"/>
        </w:rPr>
        <w:t>Мишкинского муниципа</w:t>
      </w:r>
      <w:r>
        <w:rPr>
          <w:rFonts w:ascii="Liberation Sans" w:eastAsia="Calibri" w:hAnsi="Liberation Sans" w:cs="Arial"/>
          <w:sz w:val="24"/>
          <w:szCs w:val="24"/>
        </w:rPr>
        <w:t>льного округа</w:t>
      </w:r>
      <w:r w:rsidRPr="00E55CE0">
        <w:rPr>
          <w:rFonts w:ascii="Liberation Sans" w:hAnsi="Liberation Sans" w:cs="Arial"/>
          <w:sz w:val="24"/>
          <w:szCs w:val="24"/>
        </w:rPr>
        <w:t xml:space="preserve">         </w:t>
      </w:r>
      <w:r w:rsidR="00523401">
        <w:rPr>
          <w:rFonts w:ascii="Liberation Sans" w:hAnsi="Liberation Sans" w:cs="Arial"/>
          <w:sz w:val="24"/>
          <w:szCs w:val="24"/>
        </w:rPr>
        <w:t xml:space="preserve">               О.В. Шевченко</w:t>
      </w:r>
    </w:p>
    <w:p w:rsidR="00907075" w:rsidRDefault="00907075" w:rsidP="006F6712">
      <w:pPr>
        <w:spacing w:after="0" w:line="240" w:lineRule="auto"/>
        <w:jc w:val="both"/>
        <w:rPr>
          <w:rFonts w:ascii="Liberation Sans" w:hAnsi="Liberation Sans" w:cs="Liberation Sans"/>
          <w:color w:val="000000"/>
          <w:kern w:val="2"/>
          <w:sz w:val="20"/>
          <w:szCs w:val="20"/>
        </w:rPr>
      </w:pPr>
    </w:p>
    <w:p w:rsidR="00AA3011" w:rsidRDefault="00AA3011" w:rsidP="006F6712">
      <w:pPr>
        <w:spacing w:after="0" w:line="240" w:lineRule="auto"/>
        <w:jc w:val="both"/>
        <w:rPr>
          <w:rFonts w:ascii="Liberation Sans" w:hAnsi="Liberation Sans" w:cs="Liberation Sans"/>
          <w:color w:val="000000"/>
          <w:kern w:val="2"/>
          <w:sz w:val="20"/>
          <w:szCs w:val="20"/>
        </w:rPr>
      </w:pPr>
    </w:p>
    <w:p w:rsidR="00AA3011" w:rsidRDefault="00AA3011" w:rsidP="006F6712">
      <w:pPr>
        <w:spacing w:after="0" w:line="240" w:lineRule="auto"/>
        <w:jc w:val="both"/>
        <w:rPr>
          <w:rFonts w:ascii="Liberation Sans" w:hAnsi="Liberation Sans" w:cs="Liberation Sans"/>
          <w:color w:val="000000"/>
          <w:kern w:val="2"/>
          <w:sz w:val="20"/>
          <w:szCs w:val="20"/>
        </w:rPr>
        <w:sectPr w:rsidR="00AA3011" w:rsidSect="00053E03">
          <w:pgSz w:w="11907" w:h="16839" w:code="9"/>
          <w:pgMar w:top="1134" w:right="850" w:bottom="1134" w:left="1701" w:header="720" w:footer="720" w:gutter="0"/>
          <w:pgNumType w:start="1"/>
          <w:cols w:space="720"/>
          <w:noEndnote/>
          <w:docGrid w:linePitch="326"/>
        </w:sectPr>
      </w:pP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lastRenderedPageBreak/>
        <w:t>Приложение 2</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 постановлению Администрации</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Мишкинского муниципального округа</w:t>
      </w:r>
    </w:p>
    <w:p w:rsidR="00053E03" w:rsidRDefault="00053E03" w:rsidP="00053E03">
      <w:pPr>
        <w:spacing w:after="0" w:line="240" w:lineRule="auto"/>
        <w:ind w:firstLine="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Курганской области</w:t>
      </w:r>
    </w:p>
    <w:p w:rsidR="000E0EBA" w:rsidRDefault="000E0EBA" w:rsidP="00903D21">
      <w:pPr>
        <w:spacing w:after="0" w:line="240" w:lineRule="auto"/>
        <w:ind w:left="9923"/>
        <w:jc w:val="both"/>
        <w:rPr>
          <w:rFonts w:ascii="Liberation Sans" w:hAnsi="Liberation Sans" w:cs="Liberation Sans"/>
          <w:color w:val="000000"/>
          <w:kern w:val="2"/>
          <w:sz w:val="20"/>
          <w:szCs w:val="20"/>
          <w:u w:val="single"/>
        </w:rPr>
      </w:pPr>
      <w:r>
        <w:rPr>
          <w:rFonts w:ascii="Liberation Sans" w:hAnsi="Liberation Sans" w:cs="Liberation Sans"/>
          <w:color w:val="000000"/>
          <w:kern w:val="2"/>
          <w:sz w:val="20"/>
          <w:szCs w:val="20"/>
          <w:u w:val="single"/>
        </w:rPr>
        <w:t>от «14» ноября 2024 г.</w:t>
      </w:r>
      <w:r w:rsidR="00966E0F" w:rsidRPr="00966E0F">
        <w:rPr>
          <w:rFonts w:ascii="Liberation Sans" w:hAnsi="Liberation Sans" w:cs="Liberation Sans"/>
          <w:color w:val="000000"/>
          <w:kern w:val="2"/>
          <w:sz w:val="20"/>
          <w:szCs w:val="20"/>
          <w:u w:val="single"/>
        </w:rPr>
        <w:t xml:space="preserve"> №</w:t>
      </w:r>
      <w:r>
        <w:rPr>
          <w:rFonts w:ascii="Liberation Sans" w:hAnsi="Liberation Sans" w:cs="Liberation Sans"/>
          <w:color w:val="000000"/>
          <w:kern w:val="2"/>
          <w:sz w:val="20"/>
          <w:szCs w:val="20"/>
          <w:u w:val="single"/>
        </w:rPr>
        <w:t>142</w:t>
      </w:r>
    </w:p>
    <w:p w:rsidR="00053E03" w:rsidRPr="00053E03" w:rsidRDefault="00053E03" w:rsidP="00903D21">
      <w:pPr>
        <w:spacing w:after="0" w:line="240" w:lineRule="auto"/>
        <w:ind w:left="9923"/>
        <w:jc w:val="both"/>
        <w:rPr>
          <w:rFonts w:ascii="Liberation Sans" w:hAnsi="Liberation Sans" w:cs="Liberation Sans"/>
          <w:color w:val="000000"/>
          <w:kern w:val="2"/>
          <w:sz w:val="20"/>
          <w:szCs w:val="20"/>
        </w:rPr>
      </w:pPr>
      <w:r>
        <w:rPr>
          <w:rFonts w:ascii="Liberation Sans" w:hAnsi="Liberation Sans" w:cs="Liberation Sans"/>
          <w:color w:val="000000"/>
          <w:kern w:val="2"/>
          <w:sz w:val="20"/>
          <w:szCs w:val="20"/>
        </w:rPr>
        <w:t>«</w:t>
      </w:r>
      <w:r w:rsidR="00903D21" w:rsidRPr="00903D21">
        <w:rPr>
          <w:rFonts w:ascii="Liberation Sans" w:hAnsi="Liberation Sans" w:cs="Liberation Sans"/>
          <w:color w:val="000000"/>
          <w:kern w:val="2"/>
          <w:sz w:val="20"/>
          <w:szCs w:val="20"/>
        </w:rPr>
        <w:t>О продлении срока действия муниципальной программы и внесении изменений в постановление Администрации Мишкинского муниципального округа Курганской области от 21 марта 2023 года № 64 «Об утверждении муниципальной программы «Развитие жилищно-коммунального хозяйства Мишкинского муниципального округа Курганской области на 2023-2025 годы</w:t>
      </w:r>
      <w:r w:rsidRPr="00053E03">
        <w:rPr>
          <w:rFonts w:ascii="Liberation Sans" w:hAnsi="Liberation Sans" w:cs="Liberation Sans"/>
          <w:color w:val="000000"/>
          <w:kern w:val="2"/>
          <w:sz w:val="20"/>
          <w:szCs w:val="20"/>
        </w:rPr>
        <w:t>»</w:t>
      </w:r>
    </w:p>
    <w:p w:rsidR="00053E03" w:rsidRDefault="00053E03" w:rsidP="006F6712">
      <w:pPr>
        <w:spacing w:after="0" w:line="240" w:lineRule="auto"/>
        <w:jc w:val="both"/>
        <w:rPr>
          <w:rFonts w:ascii="Liberation Sans" w:hAnsi="Liberation Sans" w:cs="Liberation Sans"/>
          <w:color w:val="000000"/>
          <w:kern w:val="2"/>
          <w:sz w:val="20"/>
          <w:szCs w:val="20"/>
        </w:rPr>
      </w:pPr>
    </w:p>
    <w:p w:rsidR="00053E03" w:rsidRPr="0077171F" w:rsidRDefault="00053E03" w:rsidP="00053E03">
      <w:pPr>
        <w:autoSpaceDE w:val="0"/>
        <w:autoSpaceDN w:val="0"/>
        <w:adjustRightInd w:val="0"/>
        <w:spacing w:after="0" w:line="240" w:lineRule="auto"/>
        <w:jc w:val="center"/>
        <w:rPr>
          <w:rFonts w:ascii="Liberation Sans" w:hAnsi="Liberation Sans"/>
          <w:sz w:val="24"/>
          <w:szCs w:val="24"/>
        </w:rPr>
      </w:pPr>
      <w:r w:rsidRPr="0077171F">
        <w:rPr>
          <w:rFonts w:ascii="Liberation Sans" w:hAnsi="Liberation Sans" w:cs="Arial"/>
          <w:sz w:val="24"/>
          <w:szCs w:val="24"/>
        </w:rPr>
        <w:t xml:space="preserve">Раздел </w:t>
      </w:r>
      <w:r w:rsidRPr="0077171F">
        <w:rPr>
          <w:rFonts w:ascii="Liberation Sans" w:hAnsi="Liberation Sans" w:cs="Arial"/>
          <w:sz w:val="24"/>
          <w:szCs w:val="24"/>
          <w:lang w:val="en-US"/>
        </w:rPr>
        <w:t>IX</w:t>
      </w:r>
      <w:r w:rsidRPr="0077171F">
        <w:rPr>
          <w:rFonts w:ascii="Liberation Sans" w:hAnsi="Liberation Sans" w:cs="Arial"/>
          <w:sz w:val="24"/>
          <w:szCs w:val="24"/>
        </w:rPr>
        <w:t>. Информация по ресурсному обеспечению программы</w:t>
      </w:r>
    </w:p>
    <w:p w:rsidR="00053E03" w:rsidRPr="00E55CE0" w:rsidRDefault="00053E03" w:rsidP="00053E03">
      <w:pPr>
        <w:spacing w:after="0" w:line="240" w:lineRule="auto"/>
        <w:jc w:val="center"/>
        <w:rPr>
          <w:rFonts w:ascii="Liberation Sans" w:hAnsi="Liberation Sans" w:cs="Arial"/>
          <w:sz w:val="24"/>
          <w:szCs w:val="24"/>
        </w:rPr>
      </w:pPr>
    </w:p>
    <w:p w:rsidR="00053E03" w:rsidRPr="00E55CE0"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Перечень мероприятий</w:t>
      </w:r>
    </w:p>
    <w:p w:rsidR="00053E03" w:rsidRPr="00E55CE0"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 xml:space="preserve">Муниципальной программы </w:t>
      </w:r>
      <w:r w:rsidRPr="00E55CE0">
        <w:rPr>
          <w:rFonts w:ascii="Liberation Sans" w:eastAsia="Calibri" w:hAnsi="Liberation Sans" w:cs="Arial"/>
          <w:sz w:val="24"/>
          <w:szCs w:val="24"/>
        </w:rPr>
        <w:t>Мишкинского муниципального округа Курганской области</w:t>
      </w:r>
    </w:p>
    <w:p w:rsidR="00053E03" w:rsidRDefault="00053E03" w:rsidP="00053E03">
      <w:pPr>
        <w:spacing w:after="0" w:line="240" w:lineRule="auto"/>
        <w:jc w:val="center"/>
        <w:rPr>
          <w:rFonts w:ascii="Liberation Sans" w:hAnsi="Liberation Sans" w:cs="Arial"/>
          <w:sz w:val="24"/>
          <w:szCs w:val="24"/>
        </w:rPr>
      </w:pPr>
      <w:r w:rsidRPr="00E55CE0">
        <w:rPr>
          <w:rFonts w:ascii="Liberation Sans" w:hAnsi="Liberation Sans" w:cs="Arial"/>
          <w:sz w:val="24"/>
          <w:szCs w:val="24"/>
        </w:rPr>
        <w:t>«</w:t>
      </w:r>
      <w:r w:rsidRPr="00172846">
        <w:rPr>
          <w:rFonts w:ascii="Liberation Sans" w:hAnsi="Liberation Sans" w:cs="Arial"/>
          <w:sz w:val="24"/>
          <w:szCs w:val="24"/>
        </w:rPr>
        <w:t xml:space="preserve">Развитие жилищно-коммунального хозяйства Мишкинского муниципального округа </w:t>
      </w:r>
      <w:r w:rsidR="00903D21">
        <w:rPr>
          <w:rFonts w:ascii="Liberation Sans" w:hAnsi="Liberation Sans" w:cs="Arial"/>
          <w:sz w:val="24"/>
          <w:szCs w:val="24"/>
        </w:rPr>
        <w:t xml:space="preserve">Курганской области на 2023-2027 </w:t>
      </w:r>
      <w:r w:rsidRPr="00172846">
        <w:rPr>
          <w:rFonts w:ascii="Liberation Sans" w:hAnsi="Liberation Sans" w:cs="Arial"/>
          <w:sz w:val="24"/>
          <w:szCs w:val="24"/>
        </w:rPr>
        <w:t>годы</w:t>
      </w:r>
      <w:r w:rsidRPr="00E55CE0">
        <w:rPr>
          <w:rFonts w:ascii="Liberation Sans" w:hAnsi="Liberation Sans" w:cs="Arial"/>
          <w:sz w:val="24"/>
          <w:szCs w:val="24"/>
        </w:rPr>
        <w:t>»</w:t>
      </w:r>
    </w:p>
    <w:p w:rsidR="00C34746" w:rsidRDefault="00C34746" w:rsidP="00053E03">
      <w:pPr>
        <w:spacing w:after="0" w:line="240" w:lineRule="auto"/>
        <w:jc w:val="center"/>
        <w:rPr>
          <w:rFonts w:ascii="Liberation Sans" w:hAnsi="Liberation Sans" w:cs="Arial"/>
          <w:sz w:val="24"/>
          <w:szCs w:val="24"/>
        </w:rPr>
      </w:pPr>
    </w:p>
    <w:p w:rsidR="00C34746" w:rsidRDefault="00C34746" w:rsidP="00C34746">
      <w:pPr>
        <w:spacing w:after="0" w:line="240" w:lineRule="auto"/>
        <w:ind w:firstLine="709"/>
        <w:jc w:val="both"/>
        <w:rPr>
          <w:rFonts w:ascii="Liberation Sans" w:hAnsi="Liberation Sans" w:cs="Arial"/>
          <w:sz w:val="24"/>
          <w:szCs w:val="24"/>
        </w:rPr>
      </w:pPr>
      <w:r w:rsidRPr="00C34746">
        <w:rPr>
          <w:rFonts w:ascii="Liberation Sans" w:hAnsi="Liberation Sans" w:cs="Arial"/>
          <w:sz w:val="24"/>
          <w:szCs w:val="24"/>
        </w:rPr>
        <w:t>Информация по ресурсному обеспечению Программы представлена в таблице 3 «Перечень программных мероприятий Муниципальной программы Мишкинского муниципального округа Курганской области «Развитие жилищно-коммунального хозяйства Мишкинского муниципального округа</w:t>
      </w:r>
      <w:r w:rsidR="00903D21">
        <w:rPr>
          <w:rFonts w:ascii="Liberation Sans" w:hAnsi="Liberation Sans" w:cs="Arial"/>
          <w:sz w:val="24"/>
          <w:szCs w:val="24"/>
        </w:rPr>
        <w:t xml:space="preserve"> Курганской области на 2023-2027</w:t>
      </w:r>
      <w:r w:rsidRPr="00C34746">
        <w:rPr>
          <w:rFonts w:ascii="Liberation Sans" w:hAnsi="Liberation Sans" w:cs="Arial"/>
          <w:sz w:val="24"/>
          <w:szCs w:val="24"/>
        </w:rPr>
        <w:t xml:space="preserve"> годы».</w:t>
      </w:r>
    </w:p>
    <w:p w:rsidR="00C34746" w:rsidRPr="00E55CE0" w:rsidRDefault="00C34746" w:rsidP="00C34746">
      <w:pPr>
        <w:spacing w:after="0" w:line="240" w:lineRule="auto"/>
        <w:ind w:firstLine="709"/>
        <w:jc w:val="right"/>
        <w:rPr>
          <w:rFonts w:ascii="Liberation Sans" w:hAnsi="Liberation Sans" w:cs="Arial"/>
          <w:sz w:val="24"/>
          <w:szCs w:val="24"/>
        </w:rPr>
      </w:pPr>
      <w:r>
        <w:rPr>
          <w:rFonts w:ascii="Liberation Sans" w:hAnsi="Liberation Sans" w:cs="Arial"/>
          <w:sz w:val="24"/>
          <w:szCs w:val="24"/>
        </w:rPr>
        <w:t>Таблица 3</w:t>
      </w:r>
    </w:p>
    <w:tbl>
      <w:tblPr>
        <w:tblW w:w="15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3"/>
        <w:gridCol w:w="3908"/>
        <w:gridCol w:w="1985"/>
        <w:gridCol w:w="1417"/>
        <w:gridCol w:w="2268"/>
        <w:gridCol w:w="993"/>
        <w:gridCol w:w="992"/>
        <w:gridCol w:w="992"/>
        <w:gridCol w:w="992"/>
        <w:gridCol w:w="1134"/>
        <w:gridCol w:w="8"/>
      </w:tblGrid>
      <w:tr w:rsidR="00903D21" w:rsidRPr="000F618D" w:rsidTr="00031389">
        <w:tc>
          <w:tcPr>
            <w:tcW w:w="633" w:type="dxa"/>
            <w:vMerge w:val="restart"/>
            <w:vAlign w:val="center"/>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w:t>
            </w:r>
          </w:p>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п/п</w:t>
            </w:r>
          </w:p>
        </w:tc>
        <w:tc>
          <w:tcPr>
            <w:tcW w:w="3908" w:type="dxa"/>
            <w:vMerge w:val="restart"/>
            <w:vAlign w:val="center"/>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Перечень мероприятий</w:t>
            </w:r>
          </w:p>
        </w:tc>
        <w:tc>
          <w:tcPr>
            <w:tcW w:w="1985" w:type="dxa"/>
            <w:vMerge w:val="restart"/>
            <w:vAlign w:val="center"/>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Исполнитель</w:t>
            </w:r>
          </w:p>
        </w:tc>
        <w:tc>
          <w:tcPr>
            <w:tcW w:w="1417" w:type="dxa"/>
            <w:vMerge w:val="restart"/>
            <w:vAlign w:val="center"/>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Срок выполнения, годы</w:t>
            </w:r>
          </w:p>
        </w:tc>
        <w:tc>
          <w:tcPr>
            <w:tcW w:w="2268" w:type="dxa"/>
            <w:vMerge w:val="restart"/>
            <w:vAlign w:val="center"/>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Источники финансирования</w:t>
            </w:r>
          </w:p>
        </w:tc>
        <w:tc>
          <w:tcPr>
            <w:tcW w:w="5111" w:type="dxa"/>
            <w:gridSpan w:val="6"/>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Финансовые затраты,</w:t>
            </w:r>
          </w:p>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тыс. рублей</w:t>
            </w:r>
          </w:p>
        </w:tc>
      </w:tr>
      <w:tr w:rsidR="00903D21" w:rsidRPr="000F618D" w:rsidTr="000676DB">
        <w:trPr>
          <w:gridAfter w:val="1"/>
          <w:wAfter w:w="8" w:type="dxa"/>
        </w:trPr>
        <w:tc>
          <w:tcPr>
            <w:tcW w:w="633" w:type="dxa"/>
            <w:vMerge/>
            <w:vAlign w:val="center"/>
          </w:tcPr>
          <w:p w:rsidR="00903D21" w:rsidRPr="000F618D" w:rsidRDefault="00903D21" w:rsidP="00053E03">
            <w:pPr>
              <w:spacing w:after="0" w:line="240" w:lineRule="auto"/>
              <w:jc w:val="center"/>
              <w:rPr>
                <w:rFonts w:ascii="Liberation Sans" w:hAnsi="Liberation Sans" w:cs="Arial"/>
                <w:sz w:val="20"/>
                <w:szCs w:val="20"/>
              </w:rPr>
            </w:pPr>
          </w:p>
        </w:tc>
        <w:tc>
          <w:tcPr>
            <w:tcW w:w="3908" w:type="dxa"/>
            <w:vMerge/>
            <w:vAlign w:val="center"/>
          </w:tcPr>
          <w:p w:rsidR="00903D21" w:rsidRPr="000F618D" w:rsidRDefault="00903D21" w:rsidP="00053E03">
            <w:pPr>
              <w:spacing w:after="0" w:line="240" w:lineRule="auto"/>
              <w:jc w:val="center"/>
              <w:rPr>
                <w:rFonts w:ascii="Liberation Sans" w:hAnsi="Liberation Sans" w:cs="Arial"/>
                <w:sz w:val="20"/>
                <w:szCs w:val="20"/>
              </w:rPr>
            </w:pPr>
          </w:p>
        </w:tc>
        <w:tc>
          <w:tcPr>
            <w:tcW w:w="1985" w:type="dxa"/>
            <w:vMerge/>
            <w:vAlign w:val="center"/>
          </w:tcPr>
          <w:p w:rsidR="00903D21" w:rsidRPr="000F618D" w:rsidRDefault="00903D21" w:rsidP="00053E03">
            <w:pPr>
              <w:spacing w:after="0" w:line="240" w:lineRule="auto"/>
              <w:jc w:val="center"/>
              <w:rPr>
                <w:rFonts w:ascii="Liberation Sans" w:hAnsi="Liberation Sans" w:cs="Arial"/>
                <w:sz w:val="20"/>
                <w:szCs w:val="20"/>
              </w:rPr>
            </w:pPr>
          </w:p>
        </w:tc>
        <w:tc>
          <w:tcPr>
            <w:tcW w:w="1417" w:type="dxa"/>
            <w:vMerge/>
            <w:vAlign w:val="center"/>
          </w:tcPr>
          <w:p w:rsidR="00903D21" w:rsidRPr="000F618D" w:rsidRDefault="00903D21" w:rsidP="00053E03">
            <w:pPr>
              <w:spacing w:after="0" w:line="240" w:lineRule="auto"/>
              <w:jc w:val="center"/>
              <w:rPr>
                <w:rFonts w:ascii="Liberation Sans" w:hAnsi="Liberation Sans" w:cs="Arial"/>
                <w:sz w:val="20"/>
                <w:szCs w:val="20"/>
              </w:rPr>
            </w:pPr>
          </w:p>
        </w:tc>
        <w:tc>
          <w:tcPr>
            <w:tcW w:w="2268" w:type="dxa"/>
            <w:vMerge/>
            <w:vAlign w:val="center"/>
          </w:tcPr>
          <w:p w:rsidR="00903D21" w:rsidRPr="000F618D" w:rsidRDefault="00903D21" w:rsidP="00053E03">
            <w:pPr>
              <w:spacing w:after="0" w:line="240" w:lineRule="auto"/>
              <w:jc w:val="center"/>
              <w:rPr>
                <w:rFonts w:ascii="Liberation Sans" w:hAnsi="Liberation Sans" w:cs="Arial"/>
                <w:sz w:val="20"/>
                <w:szCs w:val="20"/>
              </w:rPr>
            </w:pPr>
          </w:p>
        </w:tc>
        <w:tc>
          <w:tcPr>
            <w:tcW w:w="993" w:type="dxa"/>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2023</w:t>
            </w:r>
          </w:p>
        </w:tc>
        <w:tc>
          <w:tcPr>
            <w:tcW w:w="992" w:type="dxa"/>
          </w:tcPr>
          <w:p w:rsidR="00903D21" w:rsidRPr="000F618D" w:rsidRDefault="00903D21" w:rsidP="00053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2024</w:t>
            </w:r>
          </w:p>
        </w:tc>
        <w:tc>
          <w:tcPr>
            <w:tcW w:w="992" w:type="dxa"/>
          </w:tcPr>
          <w:p w:rsidR="00903D21" w:rsidRPr="000F618D" w:rsidRDefault="00903D21" w:rsidP="00E246A0">
            <w:pPr>
              <w:spacing w:after="0" w:line="240" w:lineRule="auto"/>
              <w:jc w:val="center"/>
              <w:rPr>
                <w:rFonts w:ascii="Liberation Sans" w:hAnsi="Liberation Sans" w:cs="Arial"/>
                <w:sz w:val="20"/>
                <w:szCs w:val="20"/>
              </w:rPr>
            </w:pPr>
            <w:r w:rsidRPr="000F618D">
              <w:rPr>
                <w:rFonts w:ascii="Liberation Sans" w:hAnsi="Liberation Sans" w:cs="Arial"/>
                <w:sz w:val="20"/>
                <w:szCs w:val="20"/>
              </w:rPr>
              <w:t>2025</w:t>
            </w:r>
            <w:r w:rsidR="0083539E">
              <w:rPr>
                <w:rFonts w:ascii="Liberation Sans" w:hAnsi="Liberation Sans" w:cs="Arial"/>
                <w:sz w:val="20"/>
                <w:szCs w:val="20"/>
              </w:rPr>
              <w:t xml:space="preserve"> </w:t>
            </w:r>
          </w:p>
        </w:tc>
        <w:tc>
          <w:tcPr>
            <w:tcW w:w="992" w:type="dxa"/>
          </w:tcPr>
          <w:p w:rsidR="00903D21" w:rsidRPr="000F618D" w:rsidRDefault="00E246A0" w:rsidP="00053E03">
            <w:pPr>
              <w:spacing w:after="0" w:line="240" w:lineRule="auto"/>
              <w:jc w:val="center"/>
              <w:rPr>
                <w:rFonts w:ascii="Liberation Sans" w:hAnsi="Liberation Sans" w:cs="Arial"/>
                <w:sz w:val="20"/>
                <w:szCs w:val="20"/>
              </w:rPr>
            </w:pPr>
            <w:r>
              <w:rPr>
                <w:rFonts w:ascii="Liberation Sans" w:hAnsi="Liberation Sans" w:cs="Arial"/>
                <w:sz w:val="20"/>
                <w:szCs w:val="20"/>
              </w:rPr>
              <w:t>2026</w:t>
            </w:r>
          </w:p>
        </w:tc>
        <w:tc>
          <w:tcPr>
            <w:tcW w:w="1134" w:type="dxa"/>
          </w:tcPr>
          <w:p w:rsidR="00903D21" w:rsidRPr="000F618D" w:rsidRDefault="00E246A0" w:rsidP="00053E03">
            <w:pPr>
              <w:spacing w:after="0" w:line="240" w:lineRule="auto"/>
              <w:jc w:val="center"/>
              <w:rPr>
                <w:rFonts w:ascii="Liberation Sans" w:hAnsi="Liberation Sans" w:cs="Arial"/>
                <w:sz w:val="20"/>
                <w:szCs w:val="20"/>
              </w:rPr>
            </w:pPr>
            <w:r>
              <w:rPr>
                <w:rFonts w:ascii="Liberation Sans" w:hAnsi="Liberation Sans" w:cs="Arial"/>
                <w:sz w:val="20"/>
                <w:szCs w:val="20"/>
              </w:rPr>
              <w:t>2027</w:t>
            </w:r>
          </w:p>
        </w:tc>
      </w:tr>
      <w:tr w:rsidR="00E246A0" w:rsidRPr="000F618D" w:rsidTr="00F40A2F">
        <w:trPr>
          <w:gridAfter w:val="1"/>
          <w:wAfter w:w="8" w:type="dxa"/>
          <w:trHeight w:val="298"/>
        </w:trPr>
        <w:tc>
          <w:tcPr>
            <w:tcW w:w="15314" w:type="dxa"/>
            <w:gridSpan w:val="10"/>
          </w:tcPr>
          <w:p w:rsidR="00E246A0" w:rsidRPr="000F618D" w:rsidRDefault="00E246A0" w:rsidP="00053E03">
            <w:pPr>
              <w:spacing w:after="0" w:line="240" w:lineRule="auto"/>
              <w:jc w:val="center"/>
              <w:rPr>
                <w:rFonts w:ascii="Liberation Sans" w:hAnsi="Liberation Sans" w:cs="Arial"/>
                <w:color w:val="000000"/>
                <w:sz w:val="20"/>
                <w:szCs w:val="20"/>
              </w:rPr>
            </w:pPr>
            <w:r w:rsidRPr="000F618D">
              <w:rPr>
                <w:rFonts w:ascii="Liberation Sans" w:hAnsi="Liberation Sans" w:cs="Arial"/>
                <w:color w:val="000000"/>
                <w:sz w:val="20"/>
                <w:szCs w:val="20"/>
              </w:rPr>
              <w:t xml:space="preserve">РАЗДЕЛ </w:t>
            </w:r>
            <w:r w:rsidRPr="000F618D">
              <w:rPr>
                <w:rFonts w:ascii="Liberation Sans" w:hAnsi="Liberation Sans" w:cs="Arial"/>
                <w:color w:val="000000"/>
                <w:sz w:val="20"/>
                <w:szCs w:val="20"/>
                <w:lang w:val="en-US"/>
              </w:rPr>
              <w:t>I</w:t>
            </w:r>
            <w:r w:rsidRPr="000F618D">
              <w:rPr>
                <w:rFonts w:ascii="Liberation Sans" w:hAnsi="Liberation Sans" w:cs="Arial"/>
                <w:color w:val="000000"/>
                <w:sz w:val="20"/>
                <w:szCs w:val="20"/>
              </w:rPr>
              <w:t xml:space="preserve"> МЕРОПРИЯТИЯ ПО ЖИЛИЩНОМУ ХОЗЯЙСТВУ</w:t>
            </w:r>
          </w:p>
        </w:tc>
      </w:tr>
      <w:tr w:rsidR="00903D21" w:rsidRPr="000F618D" w:rsidTr="00626670">
        <w:trPr>
          <w:gridAfter w:val="1"/>
          <w:wAfter w:w="8" w:type="dxa"/>
        </w:trPr>
        <w:tc>
          <w:tcPr>
            <w:tcW w:w="633" w:type="dxa"/>
          </w:tcPr>
          <w:p w:rsidR="00903D21" w:rsidRPr="000F618D" w:rsidRDefault="00903D21" w:rsidP="00053E03">
            <w:pPr>
              <w:spacing w:after="0" w:line="240" w:lineRule="auto"/>
              <w:rPr>
                <w:rFonts w:ascii="Liberation Sans" w:hAnsi="Liberation Sans" w:cs="Arial"/>
                <w:sz w:val="20"/>
                <w:szCs w:val="20"/>
              </w:rPr>
            </w:pPr>
            <w:r>
              <w:rPr>
                <w:rFonts w:ascii="Liberation Sans" w:hAnsi="Liberation Sans" w:cs="Arial"/>
                <w:sz w:val="20"/>
                <w:szCs w:val="20"/>
              </w:rPr>
              <w:t>1</w:t>
            </w:r>
            <w:r w:rsidRPr="000F618D">
              <w:rPr>
                <w:rFonts w:ascii="Liberation Sans" w:hAnsi="Liberation Sans" w:cs="Arial"/>
                <w:sz w:val="20"/>
                <w:szCs w:val="20"/>
              </w:rPr>
              <w:t>.</w:t>
            </w:r>
          </w:p>
        </w:tc>
        <w:tc>
          <w:tcPr>
            <w:tcW w:w="3908" w:type="dxa"/>
          </w:tcPr>
          <w:p w:rsidR="00903D21" w:rsidRPr="000F618D" w:rsidRDefault="00903D21" w:rsidP="00053E03">
            <w:pPr>
              <w:spacing w:after="0" w:line="240" w:lineRule="auto"/>
              <w:rPr>
                <w:rFonts w:ascii="Liberation Sans" w:hAnsi="Liberation Sans" w:cs="Arial"/>
                <w:sz w:val="20"/>
                <w:szCs w:val="20"/>
              </w:rPr>
            </w:pPr>
            <w:r>
              <w:rPr>
                <w:rFonts w:ascii="Liberation Sans" w:hAnsi="Liberation Sans" w:cs="Arial"/>
                <w:sz w:val="20"/>
                <w:szCs w:val="20"/>
              </w:rPr>
              <w:t>Устройство, ремонт и техническое обслуживание систем газоснабжения для обеспечения населения газом</w:t>
            </w:r>
          </w:p>
        </w:tc>
        <w:tc>
          <w:tcPr>
            <w:tcW w:w="1985" w:type="dxa"/>
          </w:tcPr>
          <w:p w:rsidR="00903D21" w:rsidRPr="000F618D" w:rsidRDefault="00903D21" w:rsidP="00053E03">
            <w:pPr>
              <w:spacing w:after="0" w:line="240" w:lineRule="auto"/>
              <w:rPr>
                <w:rFonts w:ascii="Liberation Sans" w:hAnsi="Liberation Sans" w:cs="Arial"/>
                <w:sz w:val="20"/>
                <w:szCs w:val="20"/>
              </w:rPr>
            </w:pPr>
            <w:r w:rsidRPr="007E4EBF">
              <w:rPr>
                <w:rFonts w:ascii="Liberation Sans" w:hAnsi="Liberation Sans" w:cs="Arial"/>
                <w:sz w:val="20"/>
                <w:szCs w:val="20"/>
              </w:rPr>
              <w:t>Территориальные отделы Мишкинского муниципального округа</w:t>
            </w:r>
          </w:p>
        </w:tc>
        <w:tc>
          <w:tcPr>
            <w:tcW w:w="1417" w:type="dxa"/>
          </w:tcPr>
          <w:p w:rsidR="00903D21" w:rsidRPr="000F618D" w:rsidRDefault="00903D21" w:rsidP="00E24E03">
            <w:pPr>
              <w:spacing w:after="0" w:line="240" w:lineRule="auto"/>
              <w:rPr>
                <w:rFonts w:ascii="Liberation Sans" w:hAnsi="Liberation Sans" w:cs="Arial"/>
                <w:sz w:val="20"/>
                <w:szCs w:val="20"/>
              </w:rPr>
            </w:pPr>
            <w:r w:rsidRPr="000F618D">
              <w:rPr>
                <w:rFonts w:ascii="Liberation Sans" w:hAnsi="Liberation Sans" w:cs="Arial"/>
                <w:sz w:val="20"/>
                <w:szCs w:val="20"/>
              </w:rPr>
              <w:t>2023-202</w:t>
            </w:r>
            <w:r w:rsidR="00E24E03">
              <w:rPr>
                <w:rFonts w:ascii="Liberation Sans" w:hAnsi="Liberation Sans" w:cs="Arial"/>
                <w:sz w:val="20"/>
                <w:szCs w:val="20"/>
              </w:rPr>
              <w:t>7</w:t>
            </w:r>
            <w:r w:rsidRPr="000F618D">
              <w:rPr>
                <w:rFonts w:ascii="Liberation Sans" w:hAnsi="Liberation Sans" w:cs="Arial"/>
                <w:sz w:val="20"/>
                <w:szCs w:val="20"/>
              </w:rPr>
              <w:t xml:space="preserve"> г.</w:t>
            </w:r>
          </w:p>
        </w:tc>
        <w:tc>
          <w:tcPr>
            <w:tcW w:w="2268" w:type="dxa"/>
          </w:tcPr>
          <w:p w:rsidR="00903D21" w:rsidRPr="000F618D" w:rsidRDefault="00903D21" w:rsidP="00053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903D21" w:rsidRPr="00C34746" w:rsidRDefault="00903D21" w:rsidP="00626670">
            <w:pPr>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992"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992"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992"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903D21" w:rsidRPr="000F618D" w:rsidTr="00626670">
        <w:trPr>
          <w:gridAfter w:val="1"/>
          <w:wAfter w:w="8" w:type="dxa"/>
        </w:trPr>
        <w:tc>
          <w:tcPr>
            <w:tcW w:w="10211" w:type="dxa"/>
            <w:gridSpan w:val="5"/>
          </w:tcPr>
          <w:p w:rsidR="00903D21" w:rsidRPr="000F618D" w:rsidRDefault="00903D21" w:rsidP="00053E03">
            <w:pPr>
              <w:spacing w:after="0" w:line="240" w:lineRule="auto"/>
              <w:rPr>
                <w:rFonts w:ascii="Liberation Sans" w:hAnsi="Liberation Sans" w:cs="Arial"/>
                <w:sz w:val="20"/>
                <w:szCs w:val="20"/>
              </w:rPr>
            </w:pPr>
            <w:r>
              <w:rPr>
                <w:rFonts w:ascii="Liberation Sans" w:hAnsi="Liberation Sans" w:cs="Arial"/>
                <w:sz w:val="20"/>
                <w:szCs w:val="20"/>
              </w:rPr>
              <w:t>Всего по разделу 1</w:t>
            </w:r>
          </w:p>
        </w:tc>
        <w:tc>
          <w:tcPr>
            <w:tcW w:w="993" w:type="dxa"/>
            <w:vAlign w:val="center"/>
          </w:tcPr>
          <w:p w:rsidR="00903D21" w:rsidRPr="00C34746" w:rsidRDefault="00903D21" w:rsidP="00626670">
            <w:pPr>
              <w:spacing w:after="0" w:line="240" w:lineRule="auto"/>
              <w:jc w:val="center"/>
              <w:rPr>
                <w:rFonts w:ascii="Liberation Sans" w:hAnsi="Liberation Sans" w:cs="Arial"/>
                <w:sz w:val="20"/>
                <w:szCs w:val="20"/>
              </w:rPr>
            </w:pPr>
            <w:r w:rsidRPr="00C34746">
              <w:rPr>
                <w:rFonts w:ascii="Liberation Sans" w:hAnsi="Liberation Sans" w:cs="Arial"/>
                <w:sz w:val="20"/>
                <w:szCs w:val="20"/>
              </w:rPr>
              <w:t>54,7</w:t>
            </w:r>
          </w:p>
        </w:tc>
        <w:tc>
          <w:tcPr>
            <w:tcW w:w="992"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285,6</w:t>
            </w:r>
          </w:p>
        </w:tc>
        <w:tc>
          <w:tcPr>
            <w:tcW w:w="992" w:type="dxa"/>
            <w:vAlign w:val="center"/>
          </w:tcPr>
          <w:p w:rsidR="00903D21" w:rsidRPr="000F618D"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50,0</w:t>
            </w:r>
          </w:p>
        </w:tc>
        <w:tc>
          <w:tcPr>
            <w:tcW w:w="992" w:type="dxa"/>
            <w:vAlign w:val="center"/>
          </w:tcPr>
          <w:p w:rsidR="00903D21"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903D21" w:rsidRDefault="00626670" w:rsidP="00626670">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6A0" w:rsidRPr="000F618D" w:rsidTr="00853CA3">
        <w:trPr>
          <w:gridAfter w:val="1"/>
          <w:wAfter w:w="8" w:type="dxa"/>
        </w:trPr>
        <w:tc>
          <w:tcPr>
            <w:tcW w:w="15314" w:type="dxa"/>
            <w:gridSpan w:val="10"/>
          </w:tcPr>
          <w:p w:rsidR="00E246A0" w:rsidRPr="00566A8A" w:rsidRDefault="00E246A0" w:rsidP="00053E03">
            <w:pPr>
              <w:spacing w:after="0" w:line="240" w:lineRule="auto"/>
              <w:jc w:val="center"/>
              <w:rPr>
                <w:rFonts w:ascii="Liberation Sans" w:hAnsi="Liberation Sans" w:cs="Arial"/>
                <w:sz w:val="20"/>
                <w:szCs w:val="20"/>
              </w:rPr>
            </w:pPr>
            <w:r w:rsidRPr="00566A8A">
              <w:rPr>
                <w:rFonts w:ascii="Liberation Sans" w:hAnsi="Liberation Sans" w:cs="Arial"/>
                <w:sz w:val="20"/>
                <w:szCs w:val="20"/>
              </w:rPr>
              <w:t xml:space="preserve">РАЗДЕЛ </w:t>
            </w:r>
            <w:r>
              <w:rPr>
                <w:rFonts w:ascii="Liberation Sans" w:hAnsi="Liberation Sans" w:cs="Arial"/>
                <w:sz w:val="20"/>
                <w:szCs w:val="20"/>
                <w:lang w:val="en-US"/>
              </w:rPr>
              <w:t>I</w:t>
            </w:r>
            <w:r w:rsidRPr="00566A8A">
              <w:rPr>
                <w:rFonts w:ascii="Liberation Sans" w:hAnsi="Liberation Sans" w:cs="Arial"/>
                <w:sz w:val="20"/>
                <w:szCs w:val="20"/>
                <w:lang w:val="en-US"/>
              </w:rPr>
              <w:t>I</w:t>
            </w:r>
            <w:r>
              <w:rPr>
                <w:rFonts w:ascii="Liberation Sans" w:hAnsi="Liberation Sans" w:cs="Arial"/>
                <w:sz w:val="20"/>
                <w:szCs w:val="20"/>
              </w:rPr>
              <w:t xml:space="preserve"> МЕРОПРИЯТИЯ ПО КОММУНАЛЬНОМУ</w:t>
            </w:r>
            <w:r w:rsidRPr="00566A8A">
              <w:rPr>
                <w:rFonts w:ascii="Liberation Sans" w:hAnsi="Liberation Sans" w:cs="Arial"/>
                <w:sz w:val="20"/>
                <w:szCs w:val="20"/>
              </w:rPr>
              <w:t xml:space="preserve"> ХОЗЯЙСТВУ</w:t>
            </w:r>
          </w:p>
        </w:tc>
      </w:tr>
      <w:tr w:rsidR="00E24E03" w:rsidRPr="000F618D" w:rsidTr="00E24E03">
        <w:trPr>
          <w:gridAfter w:val="1"/>
          <w:wAfter w:w="8" w:type="dxa"/>
          <w:trHeight w:val="1015"/>
        </w:trPr>
        <w:tc>
          <w:tcPr>
            <w:tcW w:w="633"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lastRenderedPageBreak/>
              <w:t>1.</w:t>
            </w:r>
          </w:p>
        </w:tc>
        <w:tc>
          <w:tcPr>
            <w:tcW w:w="3908"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Обслуживание угольных котельных</w:t>
            </w:r>
          </w:p>
        </w:tc>
        <w:tc>
          <w:tcPr>
            <w:tcW w:w="1985"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2023-202</w:t>
            </w:r>
            <w:r>
              <w:rPr>
                <w:rFonts w:ascii="Liberation Sans" w:hAnsi="Liberation Sans" w:cs="Arial"/>
                <w:sz w:val="20"/>
                <w:szCs w:val="20"/>
              </w:rPr>
              <w:t>7</w:t>
            </w:r>
            <w:r w:rsidRPr="000F618D">
              <w:rPr>
                <w:rFonts w:ascii="Liberation Sans" w:hAnsi="Liberation Sans" w:cs="Arial"/>
                <w:sz w:val="20"/>
                <w:szCs w:val="20"/>
              </w:rPr>
              <w:t xml:space="preserve"> г.</w:t>
            </w:r>
          </w:p>
        </w:tc>
        <w:tc>
          <w:tcPr>
            <w:tcW w:w="2268" w:type="dxa"/>
          </w:tcPr>
          <w:p w:rsidR="00E24E03" w:rsidRPr="000F618D" w:rsidRDefault="00E24E03" w:rsidP="00E24E03">
            <w:pPr>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vAlign w:val="center"/>
          </w:tcPr>
          <w:p w:rsidR="00E24E03" w:rsidRPr="00053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1145,0</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274,0</w:t>
            </w:r>
          </w:p>
        </w:tc>
        <w:tc>
          <w:tcPr>
            <w:tcW w:w="992"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224,0</w:t>
            </w:r>
          </w:p>
        </w:tc>
        <w:tc>
          <w:tcPr>
            <w:tcW w:w="1134"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224,0</w:t>
            </w:r>
          </w:p>
        </w:tc>
      </w:tr>
      <w:tr w:rsidR="00E24E03" w:rsidRPr="000F618D" w:rsidTr="00E24E03">
        <w:trPr>
          <w:gridAfter w:val="1"/>
          <w:wAfter w:w="8" w:type="dxa"/>
          <w:trHeight w:val="1015"/>
        </w:trPr>
        <w:tc>
          <w:tcPr>
            <w:tcW w:w="633" w:type="dxa"/>
          </w:tcPr>
          <w:p w:rsidR="00E24E03"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2.</w:t>
            </w:r>
          </w:p>
        </w:tc>
        <w:tc>
          <w:tcPr>
            <w:tcW w:w="3908"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Устройство и ремонт системы водоснабжения для обеспечения водой населённых пунктов</w:t>
            </w:r>
            <w:r>
              <w:rPr>
                <w:rFonts w:ascii="Liberation Sans" w:hAnsi="Liberation Sans" w:cs="Arial"/>
                <w:sz w:val="20"/>
                <w:szCs w:val="20"/>
              </w:rPr>
              <w:t>, в том числе п</w:t>
            </w:r>
            <w:r w:rsidRPr="006128AD">
              <w:rPr>
                <w:rFonts w:ascii="Liberation Sans" w:hAnsi="Liberation Sans" w:cs="Arial"/>
                <w:sz w:val="20"/>
                <w:szCs w:val="20"/>
              </w:rPr>
              <w:t>роведение производственного контроля, чистка общественных колодцев</w:t>
            </w:r>
          </w:p>
        </w:tc>
        <w:tc>
          <w:tcPr>
            <w:tcW w:w="1985"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1 124,0</w:t>
            </w:r>
          </w:p>
        </w:tc>
        <w:tc>
          <w:tcPr>
            <w:tcW w:w="992" w:type="dxa"/>
            <w:vAlign w:val="center"/>
          </w:tcPr>
          <w:p w:rsidR="00E24E03" w:rsidRPr="00053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21,2</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E03" w:rsidRPr="000F618D" w:rsidTr="00E24E03">
        <w:trPr>
          <w:gridAfter w:val="1"/>
          <w:wAfter w:w="8" w:type="dxa"/>
          <w:trHeight w:val="940"/>
        </w:trPr>
        <w:tc>
          <w:tcPr>
            <w:tcW w:w="633"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3.</w:t>
            </w:r>
          </w:p>
        </w:tc>
        <w:tc>
          <w:tcPr>
            <w:tcW w:w="3908"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Закупка энергетических ресурсов (водное хозяйство)</w:t>
            </w:r>
          </w:p>
        </w:tc>
        <w:tc>
          <w:tcPr>
            <w:tcW w:w="1985"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140,00</w:t>
            </w:r>
          </w:p>
        </w:tc>
        <w:tc>
          <w:tcPr>
            <w:tcW w:w="992" w:type="dxa"/>
            <w:vAlign w:val="center"/>
          </w:tcPr>
          <w:p w:rsidR="00E24E03" w:rsidRPr="00053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992"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c>
          <w:tcPr>
            <w:tcW w:w="1134"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140,0</w:t>
            </w:r>
          </w:p>
        </w:tc>
      </w:tr>
      <w:tr w:rsidR="00E24E03" w:rsidRPr="000F618D" w:rsidTr="00E24E03">
        <w:trPr>
          <w:gridAfter w:val="1"/>
          <w:wAfter w:w="8" w:type="dxa"/>
        </w:trPr>
        <w:tc>
          <w:tcPr>
            <w:tcW w:w="10211" w:type="dxa"/>
            <w:gridSpan w:val="5"/>
            <w:tcBorders>
              <w:right w:val="single" w:sz="4" w:space="0" w:color="auto"/>
            </w:tcBorders>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Всего по разделу 2</w:t>
            </w:r>
          </w:p>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p>
        </w:tc>
        <w:tc>
          <w:tcPr>
            <w:tcW w:w="993" w:type="dxa"/>
            <w:tcBorders>
              <w:left w:val="single" w:sz="4" w:space="0" w:color="auto"/>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1 264,0</w:t>
            </w:r>
          </w:p>
        </w:tc>
        <w:tc>
          <w:tcPr>
            <w:tcW w:w="992" w:type="dxa"/>
            <w:tcBorders>
              <w:left w:val="single" w:sz="4" w:space="0" w:color="auto"/>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1306,2</w:t>
            </w:r>
          </w:p>
        </w:tc>
        <w:tc>
          <w:tcPr>
            <w:tcW w:w="992" w:type="dxa"/>
            <w:tcBorders>
              <w:lef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414,0</w:t>
            </w:r>
          </w:p>
        </w:tc>
        <w:tc>
          <w:tcPr>
            <w:tcW w:w="992" w:type="dxa"/>
            <w:tcBorders>
              <w:lef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c>
          <w:tcPr>
            <w:tcW w:w="1134" w:type="dxa"/>
            <w:tcBorders>
              <w:lef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364,0</w:t>
            </w:r>
          </w:p>
        </w:tc>
      </w:tr>
      <w:tr w:rsidR="00E24E03" w:rsidRPr="000F618D" w:rsidTr="00B6135A">
        <w:trPr>
          <w:gridAfter w:val="1"/>
          <w:wAfter w:w="8" w:type="dxa"/>
        </w:trPr>
        <w:tc>
          <w:tcPr>
            <w:tcW w:w="15314" w:type="dxa"/>
            <w:gridSpan w:val="10"/>
            <w:tcBorders>
              <w:right w:val="single" w:sz="4" w:space="0" w:color="auto"/>
            </w:tcBorders>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sidRPr="000F618D">
              <w:rPr>
                <w:rFonts w:ascii="Liberation Sans" w:hAnsi="Liberation Sans" w:cs="Arial"/>
                <w:sz w:val="20"/>
                <w:szCs w:val="20"/>
                <w:lang w:val="en-US"/>
              </w:rPr>
              <w:t>II</w:t>
            </w:r>
            <w:r>
              <w:rPr>
                <w:rFonts w:ascii="Liberation Sans" w:hAnsi="Liberation Sans" w:cs="Arial"/>
                <w:sz w:val="20"/>
                <w:szCs w:val="20"/>
                <w:lang w:val="en-US"/>
              </w:rPr>
              <w:t>I</w:t>
            </w:r>
            <w:r>
              <w:rPr>
                <w:rFonts w:ascii="Liberation Sans" w:hAnsi="Liberation Sans" w:cs="Arial"/>
                <w:sz w:val="20"/>
                <w:szCs w:val="20"/>
              </w:rPr>
              <w:t xml:space="preserve"> БЛАГОУСТРОЙСТВО НАСЕЛЕННЫХ ПУНКТОВ</w:t>
            </w:r>
          </w:p>
        </w:tc>
      </w:tr>
      <w:tr w:rsidR="00E24E03" w:rsidRPr="000F618D" w:rsidTr="00E24E03">
        <w:trPr>
          <w:gridAfter w:val="1"/>
          <w:wAfter w:w="8" w:type="dxa"/>
        </w:trPr>
        <w:tc>
          <w:tcPr>
            <w:tcW w:w="633"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1.</w:t>
            </w:r>
          </w:p>
        </w:tc>
        <w:tc>
          <w:tcPr>
            <w:tcW w:w="3908" w:type="dxa"/>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Озеленение</w:t>
            </w:r>
          </w:p>
        </w:tc>
        <w:tc>
          <w:tcPr>
            <w:tcW w:w="1985"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50,0</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57,0</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30,0</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E03" w:rsidRPr="000F618D" w:rsidTr="00E24E03">
        <w:trPr>
          <w:gridAfter w:val="1"/>
          <w:wAfter w:w="8" w:type="dxa"/>
          <w:trHeight w:val="1082"/>
        </w:trPr>
        <w:tc>
          <w:tcPr>
            <w:tcW w:w="633"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2.</w:t>
            </w:r>
          </w:p>
        </w:tc>
        <w:tc>
          <w:tcPr>
            <w:tcW w:w="3908" w:type="dxa"/>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Организац</w:t>
            </w:r>
            <w:r>
              <w:rPr>
                <w:rFonts w:ascii="Liberation Sans" w:hAnsi="Liberation Sans" w:cs="Arial"/>
                <w:sz w:val="20"/>
                <w:szCs w:val="20"/>
              </w:rPr>
              <w:t>ия и содержание мест захоронения</w:t>
            </w:r>
          </w:p>
        </w:tc>
        <w:tc>
          <w:tcPr>
            <w:tcW w:w="1985"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Pr="000F618D">
              <w:rPr>
                <w:rFonts w:ascii="Liberation Sans" w:hAnsi="Liberation Sans" w:cs="Arial"/>
                <w:sz w:val="20"/>
                <w:szCs w:val="20"/>
              </w:rPr>
              <w:t xml:space="preserve"> г.</w:t>
            </w:r>
          </w:p>
        </w:tc>
        <w:tc>
          <w:tcPr>
            <w:tcW w:w="2268"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515,0</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424,9</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306,6</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305,9</w:t>
            </w:r>
          </w:p>
        </w:tc>
        <w:tc>
          <w:tcPr>
            <w:tcW w:w="1134"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305,9</w:t>
            </w:r>
          </w:p>
        </w:tc>
      </w:tr>
      <w:tr w:rsidR="00E24E03" w:rsidRPr="000F618D" w:rsidTr="00E24E03">
        <w:trPr>
          <w:gridAfter w:val="1"/>
          <w:wAfter w:w="8" w:type="dxa"/>
          <w:trHeight w:val="795"/>
        </w:trPr>
        <w:tc>
          <w:tcPr>
            <w:tcW w:w="633" w:type="dxa"/>
          </w:tcPr>
          <w:p w:rsidR="00E24E03"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3.</w:t>
            </w:r>
          </w:p>
        </w:tc>
        <w:tc>
          <w:tcPr>
            <w:tcW w:w="3908" w:type="dxa"/>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Реализация инициативных проектов (обустройство источника водоснабжения в с. Восход)</w:t>
            </w:r>
          </w:p>
        </w:tc>
        <w:tc>
          <w:tcPr>
            <w:tcW w:w="1985"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МКУ «Восточный территориальный отдел»</w:t>
            </w:r>
          </w:p>
        </w:tc>
        <w:tc>
          <w:tcPr>
            <w:tcW w:w="1417"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 г.</w:t>
            </w:r>
          </w:p>
        </w:tc>
        <w:tc>
          <w:tcPr>
            <w:tcW w:w="2268"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C34746">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589,6</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E03" w:rsidRPr="000F618D" w:rsidTr="00E24E03">
        <w:trPr>
          <w:gridAfter w:val="1"/>
          <w:wAfter w:w="8" w:type="dxa"/>
          <w:trHeight w:val="420"/>
        </w:trPr>
        <w:tc>
          <w:tcPr>
            <w:tcW w:w="633" w:type="dxa"/>
          </w:tcPr>
          <w:p w:rsidR="00E24E03"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4.</w:t>
            </w:r>
          </w:p>
        </w:tc>
        <w:tc>
          <w:tcPr>
            <w:tcW w:w="3908" w:type="dxa"/>
          </w:tcPr>
          <w:p w:rsidR="00E24E03" w:rsidRDefault="00E24E03" w:rsidP="005B6D13">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Реализация инициативных проектов</w:t>
            </w:r>
            <w:r>
              <w:rPr>
                <w:rFonts w:ascii="Liberation Sans" w:hAnsi="Liberation Sans" w:cs="Arial"/>
                <w:sz w:val="20"/>
                <w:szCs w:val="20"/>
              </w:rPr>
              <w:t xml:space="preserve"> (</w:t>
            </w:r>
            <w:r w:rsidRPr="00E24E03">
              <w:rPr>
                <w:rFonts w:ascii="Liberation Sans" w:hAnsi="Liberation Sans" w:cs="Arial"/>
                <w:sz w:val="20"/>
                <w:szCs w:val="20"/>
              </w:rPr>
              <w:t>Ремонт действующего источника водоснабжения, расположенного в деревне Сосново Мишкинско</w:t>
            </w:r>
            <w:r>
              <w:rPr>
                <w:rFonts w:ascii="Liberation Sans" w:hAnsi="Liberation Sans" w:cs="Arial"/>
                <w:sz w:val="20"/>
                <w:szCs w:val="20"/>
              </w:rPr>
              <w:t>го района Курганской области</w:t>
            </w:r>
            <w:r w:rsidR="005B6D13">
              <w:rPr>
                <w:rFonts w:ascii="Liberation Sans" w:hAnsi="Liberation Sans" w:cs="Arial"/>
                <w:sz w:val="20"/>
                <w:szCs w:val="20"/>
              </w:rPr>
              <w:t>.</w:t>
            </w:r>
            <w:r>
              <w:rPr>
                <w:rFonts w:ascii="Liberation Sans" w:hAnsi="Liberation Sans" w:cs="Arial"/>
                <w:sz w:val="20"/>
                <w:szCs w:val="20"/>
              </w:rPr>
              <w:t xml:space="preserve"> </w:t>
            </w:r>
            <w:r w:rsidRPr="00E24E03">
              <w:rPr>
                <w:rFonts w:ascii="Liberation Sans" w:hAnsi="Liberation Sans" w:cs="Arial"/>
                <w:sz w:val="20"/>
                <w:szCs w:val="20"/>
              </w:rPr>
              <w:t xml:space="preserve">Ремонт действующего источника водоснабжения, расположенного в селе </w:t>
            </w:r>
            <w:r w:rsidRPr="00E24E03">
              <w:rPr>
                <w:rFonts w:ascii="Liberation Sans" w:hAnsi="Liberation Sans" w:cs="Arial"/>
                <w:sz w:val="20"/>
                <w:szCs w:val="20"/>
              </w:rPr>
              <w:lastRenderedPageBreak/>
              <w:t>Мыркайское Мишкинского района Курганской области</w:t>
            </w:r>
            <w:r w:rsidR="005B6D13">
              <w:rPr>
                <w:rFonts w:ascii="Liberation Sans" w:hAnsi="Liberation Sans" w:cs="Arial"/>
                <w:sz w:val="20"/>
                <w:szCs w:val="20"/>
              </w:rPr>
              <w:t>)</w:t>
            </w:r>
          </w:p>
        </w:tc>
        <w:tc>
          <w:tcPr>
            <w:tcW w:w="1985" w:type="dxa"/>
            <w:tcBorders>
              <w:right w:val="single" w:sz="4" w:space="0" w:color="auto"/>
            </w:tcBorders>
          </w:tcPr>
          <w:p w:rsidR="00E24E03"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lastRenderedPageBreak/>
              <w:t>МКУ «Южный</w:t>
            </w:r>
            <w:r w:rsidRPr="00E24E03">
              <w:rPr>
                <w:rFonts w:ascii="Liberation Sans" w:hAnsi="Liberation Sans" w:cs="Arial"/>
                <w:sz w:val="20"/>
                <w:szCs w:val="20"/>
              </w:rPr>
              <w:t xml:space="preserve"> территориальный отдел»</w:t>
            </w:r>
          </w:p>
        </w:tc>
        <w:tc>
          <w:tcPr>
            <w:tcW w:w="1417" w:type="dxa"/>
            <w:tcBorders>
              <w:right w:val="single" w:sz="4" w:space="0" w:color="auto"/>
            </w:tcBorders>
          </w:tcPr>
          <w:p w:rsidR="00E24E03"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2024 г.</w:t>
            </w:r>
          </w:p>
        </w:tc>
        <w:tc>
          <w:tcPr>
            <w:tcW w:w="2268" w:type="dxa"/>
            <w:tcBorders>
              <w:right w:val="single" w:sz="4" w:space="0" w:color="auto"/>
            </w:tcBorders>
          </w:tcPr>
          <w:p w:rsidR="00E24E03" w:rsidRPr="00C34746" w:rsidRDefault="00E24E03" w:rsidP="00E24E03">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41,9</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E03" w:rsidRPr="000F618D" w:rsidTr="00E24E03">
        <w:trPr>
          <w:gridAfter w:val="1"/>
          <w:wAfter w:w="8" w:type="dxa"/>
        </w:trPr>
        <w:tc>
          <w:tcPr>
            <w:tcW w:w="633"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lastRenderedPageBreak/>
              <w:t>4.</w:t>
            </w:r>
          </w:p>
        </w:tc>
        <w:tc>
          <w:tcPr>
            <w:tcW w:w="3908" w:type="dxa"/>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Другие расходы в области благоустройства (а</w:t>
            </w:r>
            <w:r w:rsidRPr="000F618D">
              <w:rPr>
                <w:rFonts w:ascii="Liberation Sans" w:hAnsi="Liberation Sans" w:cs="Arial"/>
                <w:sz w:val="20"/>
                <w:szCs w:val="20"/>
              </w:rPr>
              <w:t>карицидная обработка территорий, окашивание территорий</w:t>
            </w:r>
            <w:r>
              <w:rPr>
                <w:rFonts w:ascii="Liberation Sans" w:hAnsi="Liberation Sans" w:cs="Arial"/>
                <w:sz w:val="20"/>
                <w:szCs w:val="20"/>
              </w:rPr>
              <w:t>, вывоз Т</w:t>
            </w:r>
            <w:r w:rsidRPr="000F618D">
              <w:rPr>
                <w:rFonts w:ascii="Liberation Sans" w:hAnsi="Liberation Sans" w:cs="Arial"/>
                <w:sz w:val="20"/>
                <w:szCs w:val="20"/>
              </w:rPr>
              <w:t>КО</w:t>
            </w:r>
            <w:r>
              <w:rPr>
                <w:rFonts w:ascii="Liberation Sans" w:hAnsi="Liberation Sans" w:cs="Arial"/>
                <w:sz w:val="20"/>
                <w:szCs w:val="20"/>
              </w:rPr>
              <w:t>)</w:t>
            </w:r>
          </w:p>
        </w:tc>
        <w:tc>
          <w:tcPr>
            <w:tcW w:w="1985"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E24E03" w:rsidRPr="000F618D" w:rsidRDefault="005B6D1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2023-2027</w:t>
            </w:r>
            <w:r w:rsidR="00E24E03" w:rsidRPr="000F618D">
              <w:rPr>
                <w:rFonts w:ascii="Liberation Sans" w:hAnsi="Liberation Sans" w:cs="Arial"/>
                <w:sz w:val="20"/>
                <w:szCs w:val="20"/>
              </w:rPr>
              <w:t xml:space="preserve"> г.</w:t>
            </w:r>
          </w:p>
        </w:tc>
        <w:tc>
          <w:tcPr>
            <w:tcW w:w="2268"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sidRPr="00C34746">
              <w:rPr>
                <w:rFonts w:ascii="Liberation Sans" w:hAnsi="Liberation Sans" w:cs="Arial"/>
                <w:sz w:val="20"/>
                <w:szCs w:val="20"/>
              </w:rPr>
              <w:t>1 665,2</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1 944,4</w:t>
            </w:r>
          </w:p>
        </w:tc>
        <w:tc>
          <w:tcPr>
            <w:tcW w:w="992" w:type="dxa"/>
            <w:tcBorders>
              <w:right w:val="single" w:sz="4" w:space="0" w:color="auto"/>
            </w:tcBorders>
            <w:vAlign w:val="center"/>
          </w:tcPr>
          <w:p w:rsidR="00E24E03" w:rsidRPr="000F618D"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949,0</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600,0</w:t>
            </w:r>
          </w:p>
        </w:tc>
        <w:tc>
          <w:tcPr>
            <w:tcW w:w="1134"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600,0</w:t>
            </w:r>
          </w:p>
        </w:tc>
      </w:tr>
      <w:tr w:rsidR="00E24E03" w:rsidRPr="000F618D" w:rsidTr="00E24E03">
        <w:trPr>
          <w:gridAfter w:val="1"/>
          <w:wAfter w:w="8" w:type="dxa"/>
        </w:trPr>
        <w:tc>
          <w:tcPr>
            <w:tcW w:w="633" w:type="dxa"/>
          </w:tcPr>
          <w:p w:rsidR="00E24E03"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5.</w:t>
            </w:r>
          </w:p>
        </w:tc>
        <w:tc>
          <w:tcPr>
            <w:tcW w:w="3908" w:type="dxa"/>
          </w:tcPr>
          <w:p w:rsidR="00E24E03"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Разбор ветхих и аварийных бесхозяйных домов</w:t>
            </w:r>
          </w:p>
        </w:tc>
        <w:tc>
          <w:tcPr>
            <w:tcW w:w="1985" w:type="dxa"/>
            <w:tcBorders>
              <w:right w:val="single" w:sz="4" w:space="0" w:color="auto"/>
            </w:tcBorders>
          </w:tcPr>
          <w:p w:rsidR="00E24E03" w:rsidRPr="006128AD" w:rsidRDefault="00E24E03" w:rsidP="00E24E03">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Территориальные отделы Мишкинского муниципального округа</w:t>
            </w:r>
          </w:p>
        </w:tc>
        <w:tc>
          <w:tcPr>
            <w:tcW w:w="1417"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Pr>
                <w:rFonts w:ascii="Liberation Sans" w:hAnsi="Liberation Sans" w:cs="Arial"/>
                <w:sz w:val="20"/>
                <w:szCs w:val="20"/>
              </w:rPr>
              <w:t>2025 г.</w:t>
            </w:r>
          </w:p>
        </w:tc>
        <w:tc>
          <w:tcPr>
            <w:tcW w:w="2268" w:type="dxa"/>
            <w:tcBorders>
              <w:right w:val="single" w:sz="4" w:space="0" w:color="auto"/>
            </w:tcBorders>
          </w:tcPr>
          <w:p w:rsidR="00E24E03" w:rsidRPr="000F618D" w:rsidRDefault="00E24E03" w:rsidP="00E24E03">
            <w:pPr>
              <w:widowControl w:val="0"/>
              <w:autoSpaceDE w:val="0"/>
              <w:autoSpaceDN w:val="0"/>
              <w:adjustRightInd w:val="0"/>
              <w:spacing w:after="0" w:line="240" w:lineRule="auto"/>
              <w:rPr>
                <w:rFonts w:ascii="Liberation Sans" w:hAnsi="Liberation Sans" w:cs="Arial"/>
                <w:sz w:val="20"/>
                <w:szCs w:val="20"/>
              </w:rPr>
            </w:pPr>
            <w:r w:rsidRPr="00E24E03">
              <w:rPr>
                <w:rFonts w:ascii="Liberation Sans" w:hAnsi="Liberation Sans" w:cs="Arial"/>
                <w:sz w:val="20"/>
                <w:szCs w:val="20"/>
              </w:rPr>
              <w:t>Бюджет Мишкинского муниципального округа Курганской области</w:t>
            </w:r>
          </w:p>
        </w:tc>
        <w:tc>
          <w:tcPr>
            <w:tcW w:w="993" w:type="dxa"/>
            <w:tcBorders>
              <w:right w:val="single" w:sz="4" w:space="0" w:color="auto"/>
            </w:tcBorders>
            <w:vAlign w:val="center"/>
          </w:tcPr>
          <w:p w:rsidR="00E24E03" w:rsidRPr="00C34746"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500,00</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992"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c>
          <w:tcPr>
            <w:tcW w:w="1134" w:type="dxa"/>
            <w:tcBorders>
              <w:right w:val="single" w:sz="4" w:space="0" w:color="auto"/>
            </w:tcBorders>
            <w:vAlign w:val="center"/>
          </w:tcPr>
          <w:p w:rsidR="00E24E03" w:rsidRDefault="00E24E03" w:rsidP="00E24E03">
            <w:pPr>
              <w:widowControl w:val="0"/>
              <w:autoSpaceDE w:val="0"/>
              <w:autoSpaceDN w:val="0"/>
              <w:adjustRightInd w:val="0"/>
              <w:spacing w:after="0" w:line="240" w:lineRule="auto"/>
              <w:jc w:val="center"/>
              <w:rPr>
                <w:rFonts w:ascii="Liberation Sans" w:hAnsi="Liberation Sans" w:cs="Arial"/>
                <w:sz w:val="20"/>
                <w:szCs w:val="20"/>
              </w:rPr>
            </w:pPr>
            <w:r>
              <w:rPr>
                <w:rFonts w:ascii="Liberation Sans" w:hAnsi="Liberation Sans" w:cs="Arial"/>
                <w:sz w:val="20"/>
                <w:szCs w:val="20"/>
              </w:rPr>
              <w:t>-</w:t>
            </w:r>
          </w:p>
        </w:tc>
      </w:tr>
      <w:tr w:rsidR="00E24E03" w:rsidRPr="000F618D" w:rsidTr="00E24E03">
        <w:trPr>
          <w:gridAfter w:val="1"/>
          <w:wAfter w:w="8" w:type="dxa"/>
        </w:trPr>
        <w:tc>
          <w:tcPr>
            <w:tcW w:w="10211" w:type="dxa"/>
            <w:gridSpan w:val="5"/>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Итого по </w:t>
            </w:r>
            <w:r>
              <w:rPr>
                <w:rFonts w:ascii="Liberation Sans" w:hAnsi="Liberation Sans" w:cs="Arial"/>
                <w:sz w:val="20"/>
                <w:szCs w:val="20"/>
              </w:rPr>
              <w:t>разделу 3</w:t>
            </w: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2 819,8</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2 968,2</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1 285,6</w:t>
            </w:r>
          </w:p>
        </w:tc>
        <w:tc>
          <w:tcPr>
            <w:tcW w:w="992"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c>
          <w:tcPr>
            <w:tcW w:w="1134"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905,9</w:t>
            </w:r>
          </w:p>
        </w:tc>
      </w:tr>
      <w:tr w:rsidR="00E24E03" w:rsidRPr="000F618D" w:rsidTr="00E24E03">
        <w:trPr>
          <w:gridAfter w:val="1"/>
          <w:wAfter w:w="8" w:type="dxa"/>
        </w:trPr>
        <w:tc>
          <w:tcPr>
            <w:tcW w:w="15314" w:type="dxa"/>
            <w:gridSpan w:val="10"/>
            <w:vAlign w:val="center"/>
          </w:tcPr>
          <w:p w:rsidR="00E24E03" w:rsidRPr="000F618D" w:rsidRDefault="00E24E03" w:rsidP="00E24E03">
            <w:pPr>
              <w:spacing w:after="0" w:line="240" w:lineRule="auto"/>
              <w:jc w:val="center"/>
              <w:rPr>
                <w:rFonts w:ascii="Liberation Sans" w:hAnsi="Liberation Sans" w:cs="Arial"/>
                <w:sz w:val="20"/>
                <w:szCs w:val="20"/>
              </w:rPr>
            </w:pPr>
            <w:r w:rsidRPr="000F618D">
              <w:rPr>
                <w:rFonts w:ascii="Liberation Sans" w:hAnsi="Liberation Sans" w:cs="Arial"/>
                <w:sz w:val="20"/>
                <w:szCs w:val="20"/>
              </w:rPr>
              <w:t xml:space="preserve">РАЗДЕЛ </w:t>
            </w:r>
            <w:r>
              <w:rPr>
                <w:rFonts w:ascii="Liberation Sans" w:hAnsi="Liberation Sans" w:cs="Arial"/>
                <w:sz w:val="20"/>
                <w:szCs w:val="20"/>
                <w:lang w:val="en-US"/>
              </w:rPr>
              <w:t>IV</w:t>
            </w:r>
            <w:r>
              <w:rPr>
                <w:rFonts w:ascii="Liberation Sans" w:hAnsi="Liberation Sans" w:cs="Arial"/>
                <w:sz w:val="20"/>
                <w:szCs w:val="20"/>
              </w:rPr>
              <w:t>ДРУГИЕ ВОПРОСЫ В ОБЛАСТИ ЖИЛИЩНО-КОММУНАЛЬНОГО ХОЗЯЙСТВА</w:t>
            </w:r>
          </w:p>
        </w:tc>
      </w:tr>
      <w:tr w:rsidR="00E24E03" w:rsidRPr="000F618D" w:rsidTr="00E24E03">
        <w:trPr>
          <w:gridAfter w:val="1"/>
          <w:wAfter w:w="8" w:type="dxa"/>
          <w:trHeight w:val="910"/>
        </w:trPr>
        <w:tc>
          <w:tcPr>
            <w:tcW w:w="633" w:type="dxa"/>
          </w:tcPr>
          <w:p w:rsidR="00E24E03" w:rsidRPr="000F618D"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2.</w:t>
            </w:r>
          </w:p>
        </w:tc>
        <w:tc>
          <w:tcPr>
            <w:tcW w:w="3908" w:type="dxa"/>
          </w:tcPr>
          <w:p w:rsidR="00E24E03" w:rsidRDefault="00E24E03" w:rsidP="00E24E03">
            <w:pPr>
              <w:spacing w:after="0" w:line="240" w:lineRule="auto"/>
              <w:rPr>
                <w:rFonts w:ascii="Liberation Sans" w:hAnsi="Liberation Sans" w:cs="Arial"/>
                <w:sz w:val="20"/>
                <w:szCs w:val="20"/>
              </w:rPr>
            </w:pPr>
            <w:r>
              <w:rPr>
                <w:rFonts w:ascii="Liberation Sans" w:hAnsi="Liberation Sans" w:cs="Arial"/>
                <w:sz w:val="20"/>
                <w:szCs w:val="20"/>
              </w:rPr>
              <w:t>Содержание МКУ территориальные отделы</w:t>
            </w:r>
          </w:p>
        </w:tc>
        <w:tc>
          <w:tcPr>
            <w:tcW w:w="1985" w:type="dxa"/>
          </w:tcPr>
          <w:p w:rsidR="00E24E03" w:rsidRPr="000F618D" w:rsidRDefault="00E24E03" w:rsidP="00E24E03">
            <w:pPr>
              <w:spacing w:after="0" w:line="240" w:lineRule="auto"/>
              <w:rPr>
                <w:rFonts w:ascii="Liberation Sans" w:hAnsi="Liberation Sans" w:cs="Arial"/>
                <w:sz w:val="20"/>
                <w:szCs w:val="20"/>
              </w:rPr>
            </w:pPr>
            <w:r w:rsidRPr="006128AD">
              <w:rPr>
                <w:rFonts w:ascii="Liberation Sans" w:hAnsi="Liberation Sans" w:cs="Arial"/>
                <w:sz w:val="20"/>
                <w:szCs w:val="20"/>
              </w:rPr>
              <w:t>Территориальные отделы Мишкинского муниципального округа</w:t>
            </w:r>
          </w:p>
        </w:tc>
        <w:tc>
          <w:tcPr>
            <w:tcW w:w="1417" w:type="dxa"/>
          </w:tcPr>
          <w:p w:rsidR="00E24E03" w:rsidRPr="000F618D" w:rsidRDefault="005B6D13" w:rsidP="00E24E03">
            <w:pPr>
              <w:spacing w:after="0" w:line="240" w:lineRule="auto"/>
              <w:rPr>
                <w:rFonts w:ascii="Liberation Sans" w:hAnsi="Liberation Sans" w:cs="Arial"/>
                <w:sz w:val="20"/>
                <w:szCs w:val="20"/>
              </w:rPr>
            </w:pPr>
            <w:r>
              <w:rPr>
                <w:rFonts w:ascii="Liberation Sans" w:hAnsi="Liberation Sans" w:cs="Arial"/>
                <w:sz w:val="20"/>
                <w:szCs w:val="20"/>
              </w:rPr>
              <w:t>2023-2027</w:t>
            </w:r>
            <w:r w:rsidR="00E24E03" w:rsidRPr="000F618D">
              <w:rPr>
                <w:rFonts w:ascii="Liberation Sans" w:hAnsi="Liberation Sans" w:cs="Arial"/>
                <w:sz w:val="20"/>
                <w:szCs w:val="20"/>
              </w:rPr>
              <w:t xml:space="preserve"> г.</w:t>
            </w:r>
          </w:p>
        </w:tc>
        <w:tc>
          <w:tcPr>
            <w:tcW w:w="2268" w:type="dxa"/>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 xml:space="preserve">Бюджет </w:t>
            </w:r>
            <w:r w:rsidRPr="000F618D">
              <w:rPr>
                <w:rFonts w:ascii="Liberation Sans" w:eastAsia="Calibri" w:hAnsi="Liberation Sans" w:cs="Arial"/>
                <w:sz w:val="20"/>
                <w:szCs w:val="20"/>
              </w:rPr>
              <w:t>Мишкинского муниципального округа Курганской области</w:t>
            </w: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46 551,2</w:t>
            </w:r>
          </w:p>
        </w:tc>
        <w:tc>
          <w:tcPr>
            <w:tcW w:w="992" w:type="dxa"/>
            <w:vAlign w:val="center"/>
          </w:tcPr>
          <w:p w:rsidR="00E24E03" w:rsidRDefault="005B6D13" w:rsidP="00E24E03">
            <w:pPr>
              <w:spacing w:after="0" w:line="240" w:lineRule="auto"/>
              <w:jc w:val="center"/>
              <w:rPr>
                <w:rFonts w:ascii="Liberation Sans" w:hAnsi="Liberation Sans" w:cs="Arial"/>
                <w:sz w:val="20"/>
                <w:szCs w:val="20"/>
              </w:rPr>
            </w:pPr>
            <w:r>
              <w:rPr>
                <w:rFonts w:ascii="Liberation Sans" w:hAnsi="Liberation Sans" w:cs="Arial"/>
                <w:sz w:val="20"/>
                <w:szCs w:val="20"/>
              </w:rPr>
              <w:t>62 387,9</w:t>
            </w:r>
          </w:p>
        </w:tc>
        <w:tc>
          <w:tcPr>
            <w:tcW w:w="992" w:type="dxa"/>
            <w:vAlign w:val="center"/>
          </w:tcPr>
          <w:p w:rsidR="00E24E03" w:rsidRDefault="005B6D13" w:rsidP="00E24E03">
            <w:pPr>
              <w:spacing w:after="0" w:line="240" w:lineRule="auto"/>
              <w:jc w:val="center"/>
              <w:rPr>
                <w:rFonts w:ascii="Liberation Sans" w:hAnsi="Liberation Sans" w:cs="Arial"/>
                <w:sz w:val="20"/>
                <w:szCs w:val="20"/>
              </w:rPr>
            </w:pPr>
            <w:r>
              <w:rPr>
                <w:rFonts w:ascii="Liberation Sans" w:hAnsi="Liberation Sans" w:cs="Arial"/>
                <w:sz w:val="20"/>
                <w:szCs w:val="20"/>
              </w:rPr>
              <w:t>53 882,1</w:t>
            </w:r>
          </w:p>
        </w:tc>
        <w:tc>
          <w:tcPr>
            <w:tcW w:w="992" w:type="dxa"/>
            <w:vAlign w:val="center"/>
          </w:tcPr>
          <w:p w:rsidR="00E24E03" w:rsidRDefault="005B6D13" w:rsidP="00E24E03">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c>
          <w:tcPr>
            <w:tcW w:w="1134" w:type="dxa"/>
            <w:vAlign w:val="center"/>
          </w:tcPr>
          <w:p w:rsidR="00E24E03" w:rsidRDefault="005B6D13" w:rsidP="00E24E03">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r>
      <w:tr w:rsidR="005B6D13" w:rsidRPr="000F618D" w:rsidTr="00E24E03">
        <w:trPr>
          <w:gridAfter w:val="1"/>
          <w:wAfter w:w="8" w:type="dxa"/>
        </w:trPr>
        <w:tc>
          <w:tcPr>
            <w:tcW w:w="10211" w:type="dxa"/>
            <w:gridSpan w:val="5"/>
            <w:tcBorders>
              <w:right w:val="single" w:sz="4" w:space="0" w:color="auto"/>
            </w:tcBorders>
          </w:tcPr>
          <w:p w:rsidR="005B6D13" w:rsidRPr="000F618D" w:rsidRDefault="005B6D13" w:rsidP="005B6D13">
            <w:pPr>
              <w:spacing w:after="0" w:line="240" w:lineRule="auto"/>
              <w:rPr>
                <w:rFonts w:ascii="Liberation Sans" w:hAnsi="Liberation Sans" w:cs="Arial"/>
                <w:sz w:val="20"/>
                <w:szCs w:val="20"/>
              </w:rPr>
            </w:pPr>
            <w:r>
              <w:rPr>
                <w:rFonts w:ascii="Liberation Sans" w:hAnsi="Liberation Sans" w:cs="Arial"/>
                <w:sz w:val="20"/>
                <w:szCs w:val="20"/>
              </w:rPr>
              <w:t>Итого по разделу 4</w:t>
            </w:r>
          </w:p>
        </w:tc>
        <w:tc>
          <w:tcPr>
            <w:tcW w:w="993" w:type="dxa"/>
            <w:vAlign w:val="center"/>
          </w:tcPr>
          <w:p w:rsidR="005B6D13" w:rsidRPr="00C34746" w:rsidRDefault="005B6D13" w:rsidP="005B6D13">
            <w:pPr>
              <w:spacing w:after="0" w:line="240" w:lineRule="auto"/>
              <w:jc w:val="center"/>
              <w:rPr>
                <w:rFonts w:ascii="Liberation Sans" w:hAnsi="Liberation Sans" w:cs="Arial"/>
                <w:sz w:val="20"/>
                <w:szCs w:val="20"/>
              </w:rPr>
            </w:pPr>
            <w:r w:rsidRPr="00C34746">
              <w:rPr>
                <w:rFonts w:ascii="Liberation Sans" w:hAnsi="Liberation Sans" w:cs="Arial"/>
                <w:sz w:val="20"/>
                <w:szCs w:val="20"/>
              </w:rPr>
              <w:t>46 551,2</w:t>
            </w:r>
          </w:p>
        </w:tc>
        <w:tc>
          <w:tcPr>
            <w:tcW w:w="992" w:type="dxa"/>
            <w:vAlign w:val="center"/>
          </w:tcPr>
          <w:p w:rsidR="005B6D13" w:rsidRDefault="005B6D13" w:rsidP="005B6D13">
            <w:pPr>
              <w:spacing w:after="0" w:line="240" w:lineRule="auto"/>
              <w:jc w:val="center"/>
              <w:rPr>
                <w:rFonts w:ascii="Liberation Sans" w:hAnsi="Liberation Sans" w:cs="Arial"/>
                <w:sz w:val="20"/>
                <w:szCs w:val="20"/>
              </w:rPr>
            </w:pPr>
            <w:r>
              <w:rPr>
                <w:rFonts w:ascii="Liberation Sans" w:hAnsi="Liberation Sans" w:cs="Arial"/>
                <w:sz w:val="20"/>
                <w:szCs w:val="20"/>
              </w:rPr>
              <w:t>62 387,9</w:t>
            </w:r>
          </w:p>
        </w:tc>
        <w:tc>
          <w:tcPr>
            <w:tcW w:w="992" w:type="dxa"/>
            <w:vAlign w:val="center"/>
          </w:tcPr>
          <w:p w:rsidR="005B6D13" w:rsidRDefault="005B6D13" w:rsidP="005B6D13">
            <w:pPr>
              <w:spacing w:after="0" w:line="240" w:lineRule="auto"/>
              <w:jc w:val="center"/>
              <w:rPr>
                <w:rFonts w:ascii="Liberation Sans" w:hAnsi="Liberation Sans" w:cs="Arial"/>
                <w:sz w:val="20"/>
                <w:szCs w:val="20"/>
              </w:rPr>
            </w:pPr>
            <w:r>
              <w:rPr>
                <w:rFonts w:ascii="Liberation Sans" w:hAnsi="Liberation Sans" w:cs="Arial"/>
                <w:sz w:val="20"/>
                <w:szCs w:val="20"/>
              </w:rPr>
              <w:t>53 882,1</w:t>
            </w:r>
          </w:p>
        </w:tc>
        <w:tc>
          <w:tcPr>
            <w:tcW w:w="992" w:type="dxa"/>
            <w:vAlign w:val="center"/>
          </w:tcPr>
          <w:p w:rsidR="005B6D13" w:rsidRDefault="005B6D13" w:rsidP="005B6D13">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c>
          <w:tcPr>
            <w:tcW w:w="1134" w:type="dxa"/>
            <w:vAlign w:val="center"/>
          </w:tcPr>
          <w:p w:rsidR="005B6D13" w:rsidRDefault="005B6D13" w:rsidP="005B6D13">
            <w:pPr>
              <w:spacing w:after="0" w:line="240" w:lineRule="auto"/>
              <w:jc w:val="center"/>
              <w:rPr>
                <w:rFonts w:ascii="Liberation Sans" w:hAnsi="Liberation Sans" w:cs="Arial"/>
                <w:sz w:val="20"/>
                <w:szCs w:val="20"/>
              </w:rPr>
            </w:pPr>
            <w:r>
              <w:rPr>
                <w:rFonts w:ascii="Liberation Sans" w:hAnsi="Liberation Sans" w:cs="Arial"/>
                <w:sz w:val="20"/>
                <w:szCs w:val="20"/>
              </w:rPr>
              <w:t>51 451,6</w:t>
            </w:r>
          </w:p>
        </w:tc>
      </w:tr>
      <w:tr w:rsidR="00E24E03" w:rsidRPr="000F618D" w:rsidTr="00E24E03">
        <w:trPr>
          <w:gridAfter w:val="1"/>
          <w:wAfter w:w="8" w:type="dxa"/>
        </w:trPr>
        <w:tc>
          <w:tcPr>
            <w:tcW w:w="10211" w:type="dxa"/>
            <w:gridSpan w:val="5"/>
          </w:tcPr>
          <w:p w:rsidR="00E24E03" w:rsidRPr="000F618D" w:rsidRDefault="00E24E03" w:rsidP="00E24E03">
            <w:pPr>
              <w:spacing w:after="0" w:line="240" w:lineRule="auto"/>
              <w:rPr>
                <w:rFonts w:ascii="Liberation Sans" w:hAnsi="Liberation Sans" w:cs="Arial"/>
                <w:sz w:val="20"/>
                <w:szCs w:val="20"/>
              </w:rPr>
            </w:pPr>
            <w:r w:rsidRPr="000F618D">
              <w:rPr>
                <w:rFonts w:ascii="Liberation Sans" w:hAnsi="Liberation Sans" w:cs="Arial"/>
                <w:sz w:val="20"/>
                <w:szCs w:val="20"/>
              </w:rPr>
              <w:t>Всего расходов на реализацию Программы</w:t>
            </w:r>
          </w:p>
          <w:p w:rsidR="00E24E03" w:rsidRPr="000F618D" w:rsidRDefault="00E24E03" w:rsidP="00E24E03">
            <w:pPr>
              <w:spacing w:after="0" w:line="240" w:lineRule="auto"/>
              <w:rPr>
                <w:rFonts w:ascii="Liberation Sans" w:hAnsi="Liberation Sans" w:cs="Arial"/>
                <w:sz w:val="20"/>
                <w:szCs w:val="20"/>
              </w:rPr>
            </w:pPr>
          </w:p>
        </w:tc>
        <w:tc>
          <w:tcPr>
            <w:tcW w:w="993" w:type="dxa"/>
            <w:vAlign w:val="center"/>
          </w:tcPr>
          <w:p w:rsidR="00E24E03" w:rsidRPr="00C34746" w:rsidRDefault="00E24E03" w:rsidP="00E24E03">
            <w:pPr>
              <w:spacing w:after="0" w:line="240" w:lineRule="auto"/>
              <w:jc w:val="center"/>
              <w:rPr>
                <w:rFonts w:ascii="Liberation Sans" w:hAnsi="Liberation Sans" w:cs="Arial"/>
                <w:sz w:val="20"/>
                <w:szCs w:val="20"/>
              </w:rPr>
            </w:pPr>
            <w:r w:rsidRPr="00C34746">
              <w:rPr>
                <w:rFonts w:ascii="Liberation Sans" w:hAnsi="Liberation Sans" w:cs="Arial"/>
                <w:sz w:val="20"/>
                <w:szCs w:val="20"/>
              </w:rPr>
              <w:t>50 689,7</w:t>
            </w:r>
          </w:p>
        </w:tc>
        <w:tc>
          <w:tcPr>
            <w:tcW w:w="992" w:type="dxa"/>
            <w:vAlign w:val="center"/>
          </w:tcPr>
          <w:p w:rsidR="00E24E03" w:rsidRPr="000F618D" w:rsidRDefault="005B6D13" w:rsidP="00E24E03">
            <w:pPr>
              <w:spacing w:after="0" w:line="240" w:lineRule="auto"/>
              <w:jc w:val="center"/>
              <w:rPr>
                <w:rFonts w:ascii="Liberation Sans" w:hAnsi="Liberation Sans" w:cs="Arial"/>
                <w:sz w:val="20"/>
                <w:szCs w:val="20"/>
              </w:rPr>
            </w:pPr>
            <w:r>
              <w:rPr>
                <w:rFonts w:ascii="Liberation Sans" w:hAnsi="Liberation Sans" w:cs="Arial"/>
                <w:sz w:val="20"/>
                <w:szCs w:val="20"/>
              </w:rPr>
              <w:t>66 947,9</w:t>
            </w:r>
          </w:p>
        </w:tc>
        <w:tc>
          <w:tcPr>
            <w:tcW w:w="992" w:type="dxa"/>
            <w:vAlign w:val="center"/>
          </w:tcPr>
          <w:p w:rsidR="00E24E03" w:rsidRPr="000F618D"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55 631,7</w:t>
            </w:r>
          </w:p>
        </w:tc>
        <w:tc>
          <w:tcPr>
            <w:tcW w:w="992"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c>
          <w:tcPr>
            <w:tcW w:w="1134" w:type="dxa"/>
            <w:vAlign w:val="center"/>
          </w:tcPr>
          <w:p w:rsidR="00E24E03" w:rsidRDefault="00E24E03" w:rsidP="00E24E03">
            <w:pPr>
              <w:spacing w:after="0" w:line="240" w:lineRule="auto"/>
              <w:jc w:val="center"/>
              <w:rPr>
                <w:rFonts w:ascii="Liberation Sans" w:hAnsi="Liberation Sans" w:cs="Arial"/>
                <w:sz w:val="20"/>
                <w:szCs w:val="20"/>
              </w:rPr>
            </w:pPr>
            <w:r>
              <w:rPr>
                <w:rFonts w:ascii="Liberation Sans" w:hAnsi="Liberation Sans" w:cs="Arial"/>
                <w:sz w:val="20"/>
                <w:szCs w:val="20"/>
              </w:rPr>
              <w:t>52 721,5</w:t>
            </w:r>
          </w:p>
        </w:tc>
      </w:tr>
    </w:tbl>
    <w:p w:rsidR="00053E03" w:rsidRDefault="00053E03" w:rsidP="00053E03">
      <w:pPr>
        <w:spacing w:after="0" w:line="240" w:lineRule="auto"/>
        <w:rPr>
          <w:rFonts w:ascii="Liberation Sans" w:hAnsi="Liberation Sans"/>
          <w:sz w:val="24"/>
          <w:szCs w:val="24"/>
        </w:rPr>
      </w:pPr>
    </w:p>
    <w:p w:rsidR="00E246A0" w:rsidRDefault="00E246A0" w:rsidP="00053E03">
      <w:pPr>
        <w:spacing w:after="0" w:line="240" w:lineRule="auto"/>
        <w:rPr>
          <w:rFonts w:ascii="Liberation Sans" w:hAnsi="Liberation Sans"/>
          <w:sz w:val="24"/>
          <w:szCs w:val="24"/>
        </w:rPr>
      </w:pPr>
    </w:p>
    <w:p w:rsidR="00053E03" w:rsidRDefault="00053E03" w:rsidP="00053E03">
      <w:pPr>
        <w:spacing w:after="0" w:line="240" w:lineRule="auto"/>
        <w:rPr>
          <w:rFonts w:ascii="Liberation Sans" w:hAnsi="Liberation Sans"/>
          <w:sz w:val="24"/>
          <w:szCs w:val="24"/>
        </w:rPr>
      </w:pPr>
    </w:p>
    <w:p w:rsidR="00E246A0" w:rsidRPr="00E246A0" w:rsidRDefault="00E246A0" w:rsidP="00E246A0">
      <w:pPr>
        <w:spacing w:after="0" w:line="240" w:lineRule="auto"/>
        <w:rPr>
          <w:rFonts w:ascii="Liberation Sans" w:hAnsi="Liberation Sans"/>
          <w:sz w:val="24"/>
          <w:szCs w:val="24"/>
        </w:rPr>
      </w:pPr>
      <w:r w:rsidRPr="00E246A0">
        <w:rPr>
          <w:rFonts w:ascii="Liberation Sans" w:hAnsi="Liberation Sans"/>
          <w:sz w:val="24"/>
          <w:szCs w:val="24"/>
        </w:rPr>
        <w:t xml:space="preserve">Управляющий делами - руководитель аппарата </w:t>
      </w:r>
    </w:p>
    <w:p w:rsidR="00E246A0" w:rsidRPr="00E246A0" w:rsidRDefault="00E246A0" w:rsidP="00E246A0">
      <w:pPr>
        <w:spacing w:after="0" w:line="240" w:lineRule="auto"/>
        <w:rPr>
          <w:rFonts w:ascii="Liberation Sans" w:hAnsi="Liberation Sans"/>
          <w:sz w:val="24"/>
          <w:szCs w:val="24"/>
        </w:rPr>
      </w:pPr>
      <w:r w:rsidRPr="00E246A0">
        <w:rPr>
          <w:rFonts w:ascii="Liberation Sans" w:hAnsi="Liberation Sans"/>
          <w:sz w:val="24"/>
          <w:szCs w:val="24"/>
        </w:rPr>
        <w:t xml:space="preserve">Администрация Мишкинского муниципального округа               </w:t>
      </w:r>
      <w:r>
        <w:rPr>
          <w:rFonts w:ascii="Liberation Sans" w:hAnsi="Liberation Sans"/>
          <w:sz w:val="24"/>
          <w:szCs w:val="24"/>
        </w:rPr>
        <w:t xml:space="preserve">                                                                              </w:t>
      </w:r>
      <w:r w:rsidRPr="00E246A0">
        <w:rPr>
          <w:rFonts w:ascii="Liberation Sans" w:hAnsi="Liberation Sans"/>
          <w:sz w:val="24"/>
          <w:szCs w:val="24"/>
        </w:rPr>
        <w:t xml:space="preserve">         О.В. Шевченко</w:t>
      </w:r>
    </w:p>
    <w:p w:rsidR="002B7479" w:rsidRDefault="002B7479" w:rsidP="000E0EBA">
      <w:pPr>
        <w:spacing w:after="0" w:line="240" w:lineRule="auto"/>
        <w:ind w:left="360"/>
        <w:jc w:val="center"/>
        <w:rPr>
          <w:rFonts w:ascii="Liberation Sans" w:hAnsi="Liberation Sans" w:cs="Liberation Sans"/>
          <w:color w:val="000000"/>
          <w:sz w:val="24"/>
          <w:szCs w:val="24"/>
        </w:rPr>
      </w:pPr>
    </w:p>
    <w:sectPr w:rsidR="002B7479" w:rsidSect="000E0EBA">
      <w:pgSz w:w="16839" w:h="11907" w:orient="landscape" w:code="9"/>
      <w:pgMar w:top="1701" w:right="1134" w:bottom="850" w:left="1134"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35" w:rsidRDefault="00D51335" w:rsidP="001D419A">
      <w:pPr>
        <w:spacing w:after="0" w:line="240" w:lineRule="auto"/>
      </w:pPr>
      <w:r>
        <w:separator/>
      </w:r>
    </w:p>
  </w:endnote>
  <w:endnote w:type="continuationSeparator" w:id="0">
    <w:p w:rsidR="00D51335" w:rsidRDefault="00D51335" w:rsidP="001D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35" w:rsidRDefault="00D51335" w:rsidP="001D419A">
      <w:pPr>
        <w:spacing w:after="0" w:line="240" w:lineRule="auto"/>
      </w:pPr>
      <w:r>
        <w:separator/>
      </w:r>
    </w:p>
  </w:footnote>
  <w:footnote w:type="continuationSeparator" w:id="0">
    <w:p w:rsidR="00D51335" w:rsidRDefault="00D51335" w:rsidP="001D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CC364E"/>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1470"/>
        </w:tabs>
        <w:ind w:left="1470" w:hanging="360"/>
      </w:pPr>
    </w:lvl>
    <w:lvl w:ilvl="2">
      <w:start w:val="1"/>
      <w:numFmt w:val="lowerRoman"/>
      <w:lvlText w:val="%3."/>
      <w:lvlJc w:val="right"/>
      <w:pPr>
        <w:tabs>
          <w:tab w:val="num" w:pos="2190"/>
        </w:tabs>
        <w:ind w:left="2190" w:hanging="180"/>
      </w:pPr>
    </w:lvl>
    <w:lvl w:ilvl="3">
      <w:start w:val="1"/>
      <w:numFmt w:val="decimal"/>
      <w:lvlText w:val="%4."/>
      <w:lvlJc w:val="left"/>
      <w:pPr>
        <w:tabs>
          <w:tab w:val="num" w:pos="2910"/>
        </w:tabs>
        <w:ind w:left="2910" w:hanging="360"/>
      </w:p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3" w15:restartNumberingAfterBreak="0">
    <w:nsid w:val="027B55EA"/>
    <w:multiLevelType w:val="singleLevel"/>
    <w:tmpl w:val="6DAA91D4"/>
    <w:lvl w:ilvl="0">
      <w:start w:val="9"/>
      <w:numFmt w:val="decimal"/>
      <w:lvlText w:val="9.%1."/>
      <w:legacy w:legacy="1" w:legacySpace="0" w:legacyIndent="403"/>
      <w:lvlJc w:val="left"/>
      <w:rPr>
        <w:rFonts w:ascii="Arial" w:hAnsi="Arial" w:cs="Arial" w:hint="default"/>
      </w:rPr>
    </w:lvl>
  </w:abstractNum>
  <w:abstractNum w:abstractNumId="4" w15:restartNumberingAfterBreak="0">
    <w:nsid w:val="0688307C"/>
    <w:multiLevelType w:val="multilevel"/>
    <w:tmpl w:val="A52C16D6"/>
    <w:lvl w:ilvl="0">
      <w:start w:val="11"/>
      <w:numFmt w:val="decimal"/>
      <w:lvlText w:val="%1."/>
      <w:lvlJc w:val="left"/>
      <w:pPr>
        <w:ind w:left="480" w:hanging="480"/>
      </w:pPr>
      <w:rPr>
        <w:rFonts w:cs="Times New Roman" w:hint="default"/>
      </w:rPr>
    </w:lvl>
    <w:lvl w:ilvl="1">
      <w:start w:val="4"/>
      <w:numFmt w:val="decimal"/>
      <w:lvlText w:val="%1.%2."/>
      <w:lvlJc w:val="left"/>
      <w:pPr>
        <w:ind w:left="906"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28F20A52"/>
    <w:multiLevelType w:val="multilevel"/>
    <w:tmpl w:val="96560C36"/>
    <w:lvl w:ilvl="0">
      <w:start w:val="2018"/>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A46283"/>
    <w:multiLevelType w:val="hybridMultilevel"/>
    <w:tmpl w:val="B3BE00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6B3BB3"/>
    <w:multiLevelType w:val="singleLevel"/>
    <w:tmpl w:val="1396DA72"/>
    <w:lvl w:ilvl="0">
      <w:start w:val="6"/>
      <w:numFmt w:val="decimal"/>
      <w:lvlText w:val="9.%1."/>
      <w:legacy w:legacy="1" w:legacySpace="0" w:legacyIndent="403"/>
      <w:lvlJc w:val="left"/>
      <w:rPr>
        <w:rFonts w:ascii="Arial" w:hAnsi="Arial" w:cs="Arial" w:hint="default"/>
      </w:rPr>
    </w:lvl>
  </w:abstractNum>
  <w:abstractNum w:abstractNumId="8" w15:restartNumberingAfterBreak="0">
    <w:nsid w:val="708A3A25"/>
    <w:multiLevelType w:val="hybridMultilevel"/>
    <w:tmpl w:val="3D16005C"/>
    <w:lvl w:ilvl="0" w:tplc="5D7267EC">
      <w:start w:val="202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9C58D7"/>
    <w:multiLevelType w:val="singleLevel"/>
    <w:tmpl w:val="F3F0F1C6"/>
    <w:lvl w:ilvl="0">
      <w:start w:val="1"/>
      <w:numFmt w:val="decimal"/>
      <w:lvlText w:val="9.%1."/>
      <w:legacy w:legacy="1" w:legacySpace="0" w:legacyIndent="394"/>
      <w:lvlJc w:val="left"/>
      <w:rPr>
        <w:rFonts w:ascii="Arial" w:hAnsi="Arial" w:cs="Arial" w:hint="default"/>
      </w:rPr>
    </w:lvl>
  </w:abstractNum>
  <w:abstractNum w:abstractNumId="10" w15:restartNumberingAfterBreak="0">
    <w:nsid w:val="798C520F"/>
    <w:multiLevelType w:val="hybridMultilevel"/>
    <w:tmpl w:val="AAF061B8"/>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1" w15:restartNumberingAfterBreak="0">
    <w:nsid w:val="7E530222"/>
    <w:multiLevelType w:val="hybridMultilevel"/>
    <w:tmpl w:val="0F744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F5D5764"/>
    <w:multiLevelType w:val="hybridMultilevel"/>
    <w:tmpl w:val="0A885D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lvl w:ilvl="0">
        <w:numFmt w:val="bullet"/>
        <w:lvlText w:val="-"/>
        <w:legacy w:legacy="1" w:legacySpace="0" w:legacyIndent="303"/>
        <w:lvlJc w:val="left"/>
        <w:rPr>
          <w:rFonts w:ascii="Arial" w:hAnsi="Arial" w:hint="default"/>
        </w:rPr>
      </w:lvl>
    </w:lvlOverride>
  </w:num>
  <w:num w:numId="5">
    <w:abstractNumId w:val="0"/>
    <w:lvlOverride w:ilvl="0">
      <w:lvl w:ilvl="0">
        <w:numFmt w:val="bullet"/>
        <w:lvlText w:val="-"/>
        <w:legacy w:legacy="1" w:legacySpace="0" w:legacyIndent="312"/>
        <w:lvlJc w:val="left"/>
        <w:rPr>
          <w:rFonts w:ascii="Arial" w:hAnsi="Arial" w:hint="default"/>
        </w:rPr>
      </w:lvl>
    </w:lvlOverride>
  </w:num>
  <w:num w:numId="6">
    <w:abstractNumId w:val="9"/>
  </w:num>
  <w:num w:numId="7">
    <w:abstractNumId w:val="7"/>
  </w:num>
  <w:num w:numId="8">
    <w:abstractNumId w:val="3"/>
  </w:num>
  <w:num w:numId="9">
    <w:abstractNumId w:val="4"/>
  </w:num>
  <w:num w:numId="10">
    <w:abstractNumId w:val="12"/>
  </w:num>
  <w:num w:numId="11">
    <w:abstractNumId w:val="11"/>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05CCD"/>
    <w:rsid w:val="00031389"/>
    <w:rsid w:val="00041C05"/>
    <w:rsid w:val="00042280"/>
    <w:rsid w:val="00053E03"/>
    <w:rsid w:val="000676DB"/>
    <w:rsid w:val="000A4286"/>
    <w:rsid w:val="000B6B5B"/>
    <w:rsid w:val="000E0EBA"/>
    <w:rsid w:val="000F54FC"/>
    <w:rsid w:val="000F618D"/>
    <w:rsid w:val="00133B88"/>
    <w:rsid w:val="001651B3"/>
    <w:rsid w:val="00172846"/>
    <w:rsid w:val="001829EE"/>
    <w:rsid w:val="00186B7D"/>
    <w:rsid w:val="001B0971"/>
    <w:rsid w:val="001D419A"/>
    <w:rsid w:val="001F1EAA"/>
    <w:rsid w:val="00200725"/>
    <w:rsid w:val="002275DB"/>
    <w:rsid w:val="00261DF8"/>
    <w:rsid w:val="002634F5"/>
    <w:rsid w:val="0027179B"/>
    <w:rsid w:val="0027233F"/>
    <w:rsid w:val="0027520E"/>
    <w:rsid w:val="002B1C40"/>
    <w:rsid w:val="002B7479"/>
    <w:rsid w:val="002C22D7"/>
    <w:rsid w:val="002C3D40"/>
    <w:rsid w:val="002C4330"/>
    <w:rsid w:val="002E69C0"/>
    <w:rsid w:val="002F1383"/>
    <w:rsid w:val="00313145"/>
    <w:rsid w:val="00321519"/>
    <w:rsid w:val="00354985"/>
    <w:rsid w:val="003676DC"/>
    <w:rsid w:val="00380A09"/>
    <w:rsid w:val="003F3E2B"/>
    <w:rsid w:val="00423BB9"/>
    <w:rsid w:val="004400F5"/>
    <w:rsid w:val="00456B1A"/>
    <w:rsid w:val="004649AD"/>
    <w:rsid w:val="00486785"/>
    <w:rsid w:val="004A5888"/>
    <w:rsid w:val="004B3E1C"/>
    <w:rsid w:val="004C0786"/>
    <w:rsid w:val="004C2D88"/>
    <w:rsid w:val="00505CCD"/>
    <w:rsid w:val="0052188C"/>
    <w:rsid w:val="00523401"/>
    <w:rsid w:val="00536FA5"/>
    <w:rsid w:val="00543676"/>
    <w:rsid w:val="00544131"/>
    <w:rsid w:val="00555C32"/>
    <w:rsid w:val="0056275B"/>
    <w:rsid w:val="00566A8A"/>
    <w:rsid w:val="005817E1"/>
    <w:rsid w:val="005919E9"/>
    <w:rsid w:val="00594616"/>
    <w:rsid w:val="005B47E2"/>
    <w:rsid w:val="005B6D13"/>
    <w:rsid w:val="005B7420"/>
    <w:rsid w:val="005B7E76"/>
    <w:rsid w:val="005D1DB5"/>
    <w:rsid w:val="005E2D09"/>
    <w:rsid w:val="005F4AA1"/>
    <w:rsid w:val="00601436"/>
    <w:rsid w:val="006128AD"/>
    <w:rsid w:val="006140A3"/>
    <w:rsid w:val="006156EF"/>
    <w:rsid w:val="00622F59"/>
    <w:rsid w:val="00626670"/>
    <w:rsid w:val="0064562D"/>
    <w:rsid w:val="00666EF8"/>
    <w:rsid w:val="006A06D5"/>
    <w:rsid w:val="006D4A20"/>
    <w:rsid w:val="006F4014"/>
    <w:rsid w:val="006F6712"/>
    <w:rsid w:val="00701A5C"/>
    <w:rsid w:val="00707D5A"/>
    <w:rsid w:val="00730F5F"/>
    <w:rsid w:val="00734991"/>
    <w:rsid w:val="00737640"/>
    <w:rsid w:val="007431C1"/>
    <w:rsid w:val="007466E7"/>
    <w:rsid w:val="007635BB"/>
    <w:rsid w:val="0077171F"/>
    <w:rsid w:val="007823BB"/>
    <w:rsid w:val="00790B7A"/>
    <w:rsid w:val="007963BF"/>
    <w:rsid w:val="00796AF7"/>
    <w:rsid w:val="007C153B"/>
    <w:rsid w:val="007D7619"/>
    <w:rsid w:val="007D7AC8"/>
    <w:rsid w:val="007E4EBF"/>
    <w:rsid w:val="007F5255"/>
    <w:rsid w:val="007F5E10"/>
    <w:rsid w:val="00815865"/>
    <w:rsid w:val="008258FF"/>
    <w:rsid w:val="0083364F"/>
    <w:rsid w:val="0083539E"/>
    <w:rsid w:val="00860836"/>
    <w:rsid w:val="008649F6"/>
    <w:rsid w:val="00865BC4"/>
    <w:rsid w:val="008B7553"/>
    <w:rsid w:val="00903D21"/>
    <w:rsid w:val="00904479"/>
    <w:rsid w:val="00907075"/>
    <w:rsid w:val="00920D09"/>
    <w:rsid w:val="00924591"/>
    <w:rsid w:val="00935433"/>
    <w:rsid w:val="00966E0F"/>
    <w:rsid w:val="00967874"/>
    <w:rsid w:val="009841E1"/>
    <w:rsid w:val="00990FE3"/>
    <w:rsid w:val="0099527F"/>
    <w:rsid w:val="009A5CA4"/>
    <w:rsid w:val="009B35B3"/>
    <w:rsid w:val="009C7CE3"/>
    <w:rsid w:val="009D1C42"/>
    <w:rsid w:val="009D4C33"/>
    <w:rsid w:val="00A14F83"/>
    <w:rsid w:val="00A43E50"/>
    <w:rsid w:val="00A86760"/>
    <w:rsid w:val="00AA3011"/>
    <w:rsid w:val="00AB31E1"/>
    <w:rsid w:val="00AC16A1"/>
    <w:rsid w:val="00AC7BAD"/>
    <w:rsid w:val="00AD545E"/>
    <w:rsid w:val="00AF039C"/>
    <w:rsid w:val="00B00804"/>
    <w:rsid w:val="00B05114"/>
    <w:rsid w:val="00B057B9"/>
    <w:rsid w:val="00B05BF9"/>
    <w:rsid w:val="00B54F04"/>
    <w:rsid w:val="00B553BA"/>
    <w:rsid w:val="00BA5470"/>
    <w:rsid w:val="00BC350D"/>
    <w:rsid w:val="00BD3F1C"/>
    <w:rsid w:val="00BE52F2"/>
    <w:rsid w:val="00C06368"/>
    <w:rsid w:val="00C2317D"/>
    <w:rsid w:val="00C32620"/>
    <w:rsid w:val="00C34746"/>
    <w:rsid w:val="00C35B95"/>
    <w:rsid w:val="00C600CD"/>
    <w:rsid w:val="00C60713"/>
    <w:rsid w:val="00C83320"/>
    <w:rsid w:val="00CC175B"/>
    <w:rsid w:val="00CF525C"/>
    <w:rsid w:val="00D4079B"/>
    <w:rsid w:val="00D42A44"/>
    <w:rsid w:val="00D51335"/>
    <w:rsid w:val="00D5138D"/>
    <w:rsid w:val="00D82A1C"/>
    <w:rsid w:val="00DA5350"/>
    <w:rsid w:val="00DC7CB9"/>
    <w:rsid w:val="00DF2D7B"/>
    <w:rsid w:val="00DF55D1"/>
    <w:rsid w:val="00E118EC"/>
    <w:rsid w:val="00E21C01"/>
    <w:rsid w:val="00E246A0"/>
    <w:rsid w:val="00E24E03"/>
    <w:rsid w:val="00E556C5"/>
    <w:rsid w:val="00E55CE0"/>
    <w:rsid w:val="00E60908"/>
    <w:rsid w:val="00EA27E8"/>
    <w:rsid w:val="00EB5472"/>
    <w:rsid w:val="00EC1023"/>
    <w:rsid w:val="00EC5C07"/>
    <w:rsid w:val="00ED3EF9"/>
    <w:rsid w:val="00ED3FFF"/>
    <w:rsid w:val="00EF14FA"/>
    <w:rsid w:val="00EF5887"/>
    <w:rsid w:val="00EF5D7F"/>
    <w:rsid w:val="00F034C5"/>
    <w:rsid w:val="00F04575"/>
    <w:rsid w:val="00F1583B"/>
    <w:rsid w:val="00F16048"/>
    <w:rsid w:val="00F359E9"/>
    <w:rsid w:val="00F87A2B"/>
    <w:rsid w:val="00F93F1B"/>
    <w:rsid w:val="00FA2D1B"/>
    <w:rsid w:val="00FD6F19"/>
    <w:rsid w:val="00FF5CB5"/>
    <w:rsid w:val="00FF7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606D4"/>
  <w15:docId w15:val="{9C2960D8-D9F4-4034-BBC1-AE29367B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75"/>
    <w:pPr>
      <w:spacing w:after="200" w:line="276" w:lineRule="auto"/>
    </w:pPr>
    <w:rPr>
      <w:rFonts w:cs="Calibri"/>
    </w:rPr>
  </w:style>
  <w:style w:type="paragraph" w:styleId="1">
    <w:name w:val="heading 1"/>
    <w:basedOn w:val="a"/>
    <w:next w:val="a"/>
    <w:link w:val="10"/>
    <w:qFormat/>
    <w:locked/>
    <w:rsid w:val="00E55CE0"/>
    <w:pPr>
      <w:keepNext/>
      <w:spacing w:after="0" w:line="240" w:lineRule="auto"/>
      <w:ind w:left="900"/>
      <w:outlineLvl w:val="0"/>
    </w:pPr>
    <w:rPr>
      <w:rFonts w:ascii="Arial" w:hAnsi="Arial" w:cs="Arial"/>
      <w:b/>
      <w:bCs/>
      <w:sz w:val="24"/>
      <w:szCs w:val="24"/>
    </w:rPr>
  </w:style>
  <w:style w:type="paragraph" w:styleId="2">
    <w:name w:val="heading 2"/>
    <w:basedOn w:val="a"/>
    <w:next w:val="a"/>
    <w:link w:val="20"/>
    <w:qFormat/>
    <w:locked/>
    <w:rsid w:val="00E55CE0"/>
    <w:pPr>
      <w:keepNext/>
      <w:spacing w:after="0" w:line="240" w:lineRule="auto"/>
      <w:jc w:val="both"/>
      <w:outlineLvl w:val="1"/>
    </w:pPr>
    <w:rPr>
      <w:rFonts w:ascii="Times New Roman" w:hAnsi="Times New Roman" w:cs="Times New Roman"/>
      <w:b/>
      <w:sz w:val="24"/>
      <w:szCs w:val="20"/>
    </w:rPr>
  </w:style>
  <w:style w:type="paragraph" w:styleId="4">
    <w:name w:val="heading 4"/>
    <w:basedOn w:val="a"/>
    <w:next w:val="a"/>
    <w:link w:val="40"/>
    <w:qFormat/>
    <w:locked/>
    <w:rsid w:val="004649AD"/>
    <w:pPr>
      <w:keepNext/>
      <w:spacing w:after="0" w:line="240" w:lineRule="auto"/>
      <w:jc w:val="both"/>
      <w:outlineLvl w:val="3"/>
    </w:pPr>
    <w:rPr>
      <w:rFonts w:ascii="Times New Roman" w:hAnsi="Times New Roman"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5CCD"/>
    <w:pPr>
      <w:suppressAutoHyphens/>
      <w:spacing w:before="280" w:after="280"/>
    </w:pPr>
    <w:rPr>
      <w:lang w:eastAsia="ar-SA"/>
    </w:rPr>
  </w:style>
  <w:style w:type="paragraph" w:styleId="a4">
    <w:name w:val="Body Text"/>
    <w:basedOn w:val="a"/>
    <w:link w:val="a5"/>
    <w:rsid w:val="00505CCD"/>
    <w:pPr>
      <w:suppressAutoHyphens/>
      <w:spacing w:after="120"/>
    </w:pPr>
    <w:rPr>
      <w:lang w:eastAsia="ar-SA"/>
    </w:rPr>
  </w:style>
  <w:style w:type="character" w:customStyle="1" w:styleId="a5">
    <w:name w:val="Основной текст Знак"/>
    <w:basedOn w:val="a0"/>
    <w:link w:val="a4"/>
    <w:locked/>
    <w:rsid w:val="00505CCD"/>
    <w:rPr>
      <w:rFonts w:ascii="Calibri" w:hAnsi="Calibri" w:cs="Calibri"/>
      <w:lang w:eastAsia="ar-SA" w:bidi="ar-SA"/>
    </w:rPr>
  </w:style>
  <w:style w:type="paragraph" w:styleId="a6">
    <w:name w:val="No Spacing"/>
    <w:qFormat/>
    <w:rsid w:val="00505CCD"/>
    <w:pPr>
      <w:suppressAutoHyphens/>
    </w:pPr>
    <w:rPr>
      <w:rFonts w:cs="Calibri"/>
      <w:lang w:eastAsia="ar-SA"/>
    </w:rPr>
  </w:style>
  <w:style w:type="paragraph" w:styleId="a7">
    <w:name w:val="Balloon Text"/>
    <w:basedOn w:val="a"/>
    <w:link w:val="a8"/>
    <w:rsid w:val="00505CCD"/>
    <w:pPr>
      <w:spacing w:after="0" w:line="240" w:lineRule="auto"/>
    </w:pPr>
    <w:rPr>
      <w:rFonts w:ascii="Tahoma" w:hAnsi="Tahoma" w:cs="Tahoma"/>
      <w:sz w:val="16"/>
      <w:szCs w:val="16"/>
    </w:rPr>
  </w:style>
  <w:style w:type="character" w:customStyle="1" w:styleId="a8">
    <w:name w:val="Текст выноски Знак"/>
    <w:basedOn w:val="a0"/>
    <w:link w:val="a7"/>
    <w:locked/>
    <w:rsid w:val="00505CCD"/>
    <w:rPr>
      <w:rFonts w:ascii="Tahoma" w:hAnsi="Tahoma" w:cs="Tahoma"/>
      <w:sz w:val="16"/>
      <w:szCs w:val="16"/>
    </w:rPr>
  </w:style>
  <w:style w:type="character" w:styleId="a9">
    <w:name w:val="Hyperlink"/>
    <w:basedOn w:val="a0"/>
    <w:rsid w:val="00505CCD"/>
    <w:rPr>
      <w:rFonts w:ascii="Times New Roman" w:hAnsi="Times New Roman" w:cs="Times New Roman"/>
      <w:color w:val="0000FF"/>
      <w:u w:val="single"/>
    </w:rPr>
  </w:style>
  <w:style w:type="table" w:styleId="aa">
    <w:name w:val="Table Grid"/>
    <w:basedOn w:val="a1"/>
    <w:uiPriority w:val="99"/>
    <w:rsid w:val="009B35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F1583B"/>
    <w:rPr>
      <w:rFonts w:cs="Calibri"/>
    </w:rPr>
  </w:style>
  <w:style w:type="paragraph" w:styleId="21">
    <w:name w:val="Body Text Indent 2"/>
    <w:basedOn w:val="a"/>
    <w:link w:val="22"/>
    <w:uiPriority w:val="99"/>
    <w:rsid w:val="002634F5"/>
    <w:pPr>
      <w:spacing w:after="120" w:line="480" w:lineRule="auto"/>
      <w:ind w:left="283"/>
    </w:pPr>
  </w:style>
  <w:style w:type="character" w:customStyle="1" w:styleId="22">
    <w:name w:val="Основной текст с отступом 2 Знак"/>
    <w:basedOn w:val="a0"/>
    <w:link w:val="21"/>
    <w:uiPriority w:val="99"/>
    <w:semiHidden/>
    <w:locked/>
    <w:rsid w:val="0052188C"/>
  </w:style>
  <w:style w:type="paragraph" w:customStyle="1" w:styleId="12">
    <w:name w:val="Знак1"/>
    <w:basedOn w:val="a"/>
    <w:rsid w:val="002634F5"/>
    <w:pPr>
      <w:widowControl w:val="0"/>
      <w:adjustRightInd w:val="0"/>
      <w:spacing w:after="160" w:line="240" w:lineRule="exact"/>
      <w:jc w:val="right"/>
    </w:pPr>
    <w:rPr>
      <w:sz w:val="20"/>
      <w:szCs w:val="20"/>
      <w:lang w:val="en-GB" w:eastAsia="en-US"/>
    </w:rPr>
  </w:style>
  <w:style w:type="paragraph" w:customStyle="1" w:styleId="110">
    <w:name w:val="Знак11"/>
    <w:basedOn w:val="a"/>
    <w:uiPriority w:val="99"/>
    <w:rsid w:val="00F93F1B"/>
    <w:pPr>
      <w:widowControl w:val="0"/>
      <w:adjustRightInd w:val="0"/>
      <w:spacing w:after="160" w:line="240" w:lineRule="exact"/>
      <w:jc w:val="right"/>
    </w:pPr>
    <w:rPr>
      <w:sz w:val="20"/>
      <w:szCs w:val="20"/>
      <w:lang w:val="en-GB" w:eastAsia="en-US"/>
    </w:rPr>
  </w:style>
  <w:style w:type="paragraph" w:customStyle="1" w:styleId="120">
    <w:name w:val="Знак12"/>
    <w:basedOn w:val="a"/>
    <w:uiPriority w:val="99"/>
    <w:rsid w:val="00EF14FA"/>
    <w:pPr>
      <w:widowControl w:val="0"/>
      <w:adjustRightInd w:val="0"/>
      <w:spacing w:after="160" w:line="240" w:lineRule="exact"/>
      <w:jc w:val="right"/>
    </w:pPr>
    <w:rPr>
      <w:rFonts w:ascii="Verdana" w:hAnsi="Verdana" w:cs="Verdana"/>
      <w:sz w:val="20"/>
      <w:szCs w:val="20"/>
      <w:lang w:val="en-US" w:eastAsia="en-US"/>
    </w:rPr>
  </w:style>
  <w:style w:type="character" w:customStyle="1" w:styleId="40">
    <w:name w:val="Заголовок 4 Знак"/>
    <w:basedOn w:val="a0"/>
    <w:link w:val="4"/>
    <w:rsid w:val="004649AD"/>
    <w:rPr>
      <w:rFonts w:ascii="Times New Roman" w:hAnsi="Times New Roman"/>
      <w:b/>
      <w:sz w:val="26"/>
      <w:szCs w:val="20"/>
    </w:rPr>
  </w:style>
  <w:style w:type="paragraph" w:styleId="ab">
    <w:name w:val="footnote text"/>
    <w:aliases w:val="Текст сноски Знак2 Знак,Текст сноски Знак1 Знак Знак,Текст сноски Знак Знак Знак Знак, Знак1 Знак Знак Знак Знак,Текст сноски Знак Знак1 Знак, Знак1 Знак Знак1 Знак"/>
    <w:basedOn w:val="a"/>
    <w:link w:val="13"/>
    <w:rsid w:val="001D419A"/>
    <w:pPr>
      <w:spacing w:after="0" w:line="240" w:lineRule="auto"/>
    </w:pPr>
    <w:rPr>
      <w:rFonts w:ascii="Times New Roman" w:hAnsi="Times New Roman" w:cs="Times New Roman"/>
      <w:sz w:val="20"/>
      <w:szCs w:val="20"/>
    </w:rPr>
  </w:style>
  <w:style w:type="character" w:customStyle="1" w:styleId="ac">
    <w:name w:val="Текст сноски Знак"/>
    <w:basedOn w:val="a0"/>
    <w:uiPriority w:val="99"/>
    <w:semiHidden/>
    <w:rsid w:val="001D419A"/>
    <w:rPr>
      <w:rFonts w:cs="Calibri"/>
      <w:sz w:val="20"/>
      <w:szCs w:val="20"/>
    </w:rPr>
  </w:style>
  <w:style w:type="character" w:styleId="ad">
    <w:name w:val="footnote reference"/>
    <w:rsid w:val="001D419A"/>
    <w:rPr>
      <w:vertAlign w:val="superscript"/>
    </w:rPr>
  </w:style>
  <w:style w:type="character" w:customStyle="1" w:styleId="13">
    <w:name w:val="Текст сноски Знак1"/>
    <w:aliases w:val="Текст сноски Знак2 Знак Знак,Текст сноски Знак1 Знак Знак Знак,Текст сноски Знак Знак Знак Знак Знак, Знак1 Знак Знак Знак Знак Знак,Текст сноски Знак Знак1 Знак Знак, Знак1 Знак Знак1 Знак Знак"/>
    <w:basedOn w:val="a0"/>
    <w:link w:val="ab"/>
    <w:rsid w:val="001D419A"/>
    <w:rPr>
      <w:rFonts w:ascii="Times New Roman" w:hAnsi="Times New Roman"/>
      <w:sz w:val="20"/>
      <w:szCs w:val="20"/>
    </w:rPr>
  </w:style>
  <w:style w:type="paragraph" w:customStyle="1" w:styleId="210">
    <w:name w:val="Основной текст 21"/>
    <w:basedOn w:val="a"/>
    <w:rsid w:val="001D419A"/>
    <w:pPr>
      <w:overflowPunct w:val="0"/>
      <w:autoSpaceDE w:val="0"/>
      <w:autoSpaceDN w:val="0"/>
      <w:adjustRightInd w:val="0"/>
      <w:spacing w:after="0" w:line="312" w:lineRule="auto"/>
      <w:ind w:firstLine="720"/>
      <w:jc w:val="both"/>
      <w:textAlignment w:val="baseline"/>
    </w:pPr>
    <w:rPr>
      <w:rFonts w:ascii="Times New Roman" w:hAnsi="Times New Roman" w:cs="Times New Roman"/>
      <w:sz w:val="28"/>
      <w:szCs w:val="20"/>
    </w:rPr>
  </w:style>
  <w:style w:type="character" w:customStyle="1" w:styleId="blk">
    <w:name w:val="blk"/>
    <w:basedOn w:val="a0"/>
    <w:rsid w:val="001D419A"/>
  </w:style>
  <w:style w:type="paragraph" w:styleId="HTML">
    <w:name w:val="HTML Preformatted"/>
    <w:basedOn w:val="a"/>
    <w:link w:val="HTML0"/>
    <w:rsid w:val="00B5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rsid w:val="00B553BA"/>
    <w:rPr>
      <w:rFonts w:ascii="Courier New" w:hAnsi="Courier New" w:cs="Courier New"/>
      <w:sz w:val="20"/>
      <w:szCs w:val="20"/>
      <w:lang w:eastAsia="ar-SA"/>
    </w:rPr>
  </w:style>
  <w:style w:type="paragraph" w:customStyle="1" w:styleId="ConsPlusNormal">
    <w:name w:val="ConsPlusNormal"/>
    <w:rsid w:val="00B553BA"/>
    <w:pPr>
      <w:widowControl w:val="0"/>
      <w:autoSpaceDE w:val="0"/>
      <w:autoSpaceDN w:val="0"/>
    </w:pPr>
    <w:rPr>
      <w:rFonts w:ascii="Times New Roman" w:hAnsi="Times New Roman"/>
      <w:sz w:val="28"/>
      <w:szCs w:val="20"/>
    </w:rPr>
  </w:style>
  <w:style w:type="paragraph" w:customStyle="1" w:styleId="14">
    <w:name w:val="Обычный1"/>
    <w:rsid w:val="00B00804"/>
    <w:pPr>
      <w:suppressAutoHyphens/>
      <w:spacing w:before="100" w:after="100"/>
    </w:pPr>
    <w:rPr>
      <w:rFonts w:ascii="Times New Roman" w:hAnsi="Times New Roman"/>
      <w:sz w:val="24"/>
      <w:szCs w:val="24"/>
      <w:lang w:eastAsia="ar-SA"/>
    </w:rPr>
  </w:style>
  <w:style w:type="character" w:customStyle="1" w:styleId="10">
    <w:name w:val="Заголовок 1 Знак"/>
    <w:basedOn w:val="a0"/>
    <w:link w:val="1"/>
    <w:rsid w:val="00E55CE0"/>
    <w:rPr>
      <w:rFonts w:ascii="Arial" w:hAnsi="Arial" w:cs="Arial"/>
      <w:b/>
      <w:bCs/>
      <w:sz w:val="24"/>
      <w:szCs w:val="24"/>
    </w:rPr>
  </w:style>
  <w:style w:type="character" w:customStyle="1" w:styleId="20">
    <w:name w:val="Заголовок 2 Знак"/>
    <w:basedOn w:val="a0"/>
    <w:link w:val="2"/>
    <w:rsid w:val="00E55CE0"/>
    <w:rPr>
      <w:rFonts w:ascii="Times New Roman" w:hAnsi="Times New Roman"/>
      <w:b/>
      <w:sz w:val="24"/>
      <w:szCs w:val="20"/>
    </w:rPr>
  </w:style>
  <w:style w:type="character" w:customStyle="1" w:styleId="FontStyle69">
    <w:name w:val="Font Style69"/>
    <w:rsid w:val="00E55CE0"/>
    <w:rPr>
      <w:rFonts w:ascii="Arial" w:hAnsi="Arial"/>
      <w:color w:val="000000"/>
      <w:sz w:val="22"/>
    </w:rPr>
  </w:style>
  <w:style w:type="paragraph" w:styleId="23">
    <w:name w:val="Body Text 2"/>
    <w:basedOn w:val="a"/>
    <w:link w:val="24"/>
    <w:rsid w:val="00E55CE0"/>
    <w:pPr>
      <w:spacing w:after="0" w:line="240" w:lineRule="auto"/>
      <w:jc w:val="both"/>
    </w:pPr>
    <w:rPr>
      <w:rFonts w:ascii="Times New Roman" w:hAnsi="Times New Roman" w:cs="Times New Roman"/>
      <w:sz w:val="24"/>
      <w:szCs w:val="20"/>
    </w:rPr>
  </w:style>
  <w:style w:type="character" w:customStyle="1" w:styleId="24">
    <w:name w:val="Основной текст 2 Знак"/>
    <w:basedOn w:val="a0"/>
    <w:link w:val="23"/>
    <w:rsid w:val="00E55CE0"/>
    <w:rPr>
      <w:rFonts w:ascii="Times New Roman" w:hAnsi="Times New Roman"/>
      <w:sz w:val="24"/>
      <w:szCs w:val="20"/>
    </w:rPr>
  </w:style>
  <w:style w:type="paragraph" w:styleId="ae">
    <w:name w:val="footer"/>
    <w:basedOn w:val="a"/>
    <w:link w:val="af"/>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Нижний колонтитул Знак"/>
    <w:basedOn w:val="a0"/>
    <w:link w:val="ae"/>
    <w:rsid w:val="00E55CE0"/>
    <w:rPr>
      <w:rFonts w:ascii="Times New Roman" w:hAnsi="Times New Roman"/>
      <w:sz w:val="24"/>
      <w:szCs w:val="24"/>
    </w:rPr>
  </w:style>
  <w:style w:type="character" w:styleId="af0">
    <w:name w:val="page number"/>
    <w:rsid w:val="00E55CE0"/>
    <w:rPr>
      <w:rFonts w:cs="Times New Roman"/>
    </w:rPr>
  </w:style>
  <w:style w:type="paragraph" w:styleId="af1">
    <w:name w:val="header"/>
    <w:basedOn w:val="a"/>
    <w:link w:val="af2"/>
    <w:rsid w:val="00E55CE0"/>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E55CE0"/>
    <w:rPr>
      <w:rFonts w:ascii="Times New Roman" w:hAnsi="Times New Roman"/>
      <w:sz w:val="24"/>
      <w:szCs w:val="24"/>
    </w:rPr>
  </w:style>
  <w:style w:type="paragraph" w:customStyle="1" w:styleId="af3">
    <w:name w:val="Прижатый влево"/>
    <w:basedOn w:val="a"/>
    <w:next w:val="a"/>
    <w:rsid w:val="00E55CE0"/>
    <w:pPr>
      <w:widowControl w:val="0"/>
      <w:autoSpaceDE w:val="0"/>
      <w:spacing w:after="0" w:line="240" w:lineRule="auto"/>
    </w:pPr>
    <w:rPr>
      <w:rFonts w:ascii="Arial" w:hAnsi="Arial" w:cs="Arial"/>
      <w:kern w:val="1"/>
      <w:sz w:val="24"/>
      <w:szCs w:val="24"/>
      <w:lang w:eastAsia="ar-SA"/>
    </w:rPr>
  </w:style>
  <w:style w:type="paragraph" w:customStyle="1" w:styleId="af4">
    <w:name w:val="Нормальный (таблица)"/>
    <w:basedOn w:val="a"/>
    <w:next w:val="a"/>
    <w:rsid w:val="00E55CE0"/>
    <w:pPr>
      <w:autoSpaceDE w:val="0"/>
      <w:spacing w:after="0" w:line="240" w:lineRule="auto"/>
      <w:jc w:val="both"/>
    </w:pPr>
    <w:rPr>
      <w:rFonts w:ascii="Arial" w:eastAsia="Calibri" w:hAnsi="Arial" w:cs="Arial"/>
      <w:kern w:val="1"/>
      <w:sz w:val="24"/>
      <w:szCs w:val="24"/>
      <w:lang w:eastAsia="ar-SA"/>
    </w:rPr>
  </w:style>
  <w:style w:type="paragraph" w:customStyle="1" w:styleId="Standard">
    <w:name w:val="Standard"/>
    <w:rsid w:val="00E55CE0"/>
    <w:pPr>
      <w:widowControl w:val="0"/>
      <w:suppressAutoHyphens/>
      <w:textAlignment w:val="baseline"/>
    </w:pPr>
    <w:rPr>
      <w:rFonts w:ascii="Times New Roman" w:eastAsia="SimSun" w:hAnsi="Times New Roman"/>
      <w:kern w:val="1"/>
      <w:sz w:val="24"/>
      <w:szCs w:val="24"/>
      <w:lang w:eastAsia="ar-SA"/>
    </w:rPr>
  </w:style>
  <w:style w:type="paragraph" w:customStyle="1" w:styleId="ConsPlusCell">
    <w:name w:val="ConsPlusCell"/>
    <w:rsid w:val="00E55CE0"/>
    <w:pPr>
      <w:widowControl w:val="0"/>
      <w:autoSpaceDE w:val="0"/>
      <w:autoSpaceDN w:val="0"/>
      <w:adjustRightInd w:val="0"/>
    </w:pPr>
    <w:rPr>
      <w:rFonts w:ascii="Arial" w:hAnsi="Arial" w:cs="Arial"/>
      <w:sz w:val="20"/>
      <w:szCs w:val="20"/>
    </w:rPr>
  </w:style>
  <w:style w:type="paragraph" w:styleId="af5">
    <w:name w:val="caption"/>
    <w:basedOn w:val="a"/>
    <w:qFormat/>
    <w:locked/>
    <w:rsid w:val="00E55CE0"/>
    <w:pPr>
      <w:spacing w:after="0" w:line="240" w:lineRule="auto"/>
      <w:jc w:val="center"/>
    </w:pPr>
    <w:rPr>
      <w:rFonts w:ascii="Times New Roman" w:hAnsi="Times New Roman" w:cs="Times New Roman"/>
      <w:b/>
      <w:sz w:val="28"/>
      <w:szCs w:val="20"/>
    </w:rPr>
  </w:style>
  <w:style w:type="paragraph" w:customStyle="1" w:styleId="Iauiue">
    <w:name w:val="Iau?iue"/>
    <w:rsid w:val="00E55CE0"/>
    <w:rPr>
      <w:rFonts w:ascii="Times New Roman" w:hAnsi="Times New Roman"/>
      <w:sz w:val="20"/>
      <w:szCs w:val="20"/>
    </w:rPr>
  </w:style>
  <w:style w:type="character" w:customStyle="1" w:styleId="25">
    <w:name w:val="Заголовок №2_"/>
    <w:link w:val="26"/>
    <w:rsid w:val="00E55CE0"/>
    <w:rPr>
      <w:rFonts w:ascii="Arial" w:eastAsia="Arial" w:hAnsi="Arial" w:cs="Arial"/>
      <w:sz w:val="23"/>
      <w:szCs w:val="23"/>
      <w:shd w:val="clear" w:color="auto" w:fill="FFFFFF"/>
    </w:rPr>
  </w:style>
  <w:style w:type="paragraph" w:customStyle="1" w:styleId="26">
    <w:name w:val="Заголовок №2"/>
    <w:basedOn w:val="a"/>
    <w:link w:val="25"/>
    <w:rsid w:val="00E55CE0"/>
    <w:pPr>
      <w:shd w:val="clear" w:color="auto" w:fill="FFFFFF"/>
      <w:spacing w:before="480" w:after="240" w:line="274" w:lineRule="exact"/>
      <w:jc w:val="center"/>
      <w:outlineLvl w:val="1"/>
    </w:pPr>
    <w:rPr>
      <w:rFonts w:ascii="Arial" w:eastAsia="Arial" w:hAnsi="Arial" w:cs="Arial"/>
      <w:sz w:val="23"/>
      <w:szCs w:val="23"/>
    </w:rPr>
  </w:style>
  <w:style w:type="character" w:customStyle="1" w:styleId="af6">
    <w:name w:val="Основной текст_"/>
    <w:link w:val="7"/>
    <w:rsid w:val="00E55CE0"/>
    <w:rPr>
      <w:rFonts w:ascii="Arial" w:eastAsia="Arial" w:hAnsi="Arial" w:cs="Arial"/>
      <w:sz w:val="23"/>
      <w:szCs w:val="23"/>
      <w:shd w:val="clear" w:color="auto" w:fill="FFFFFF"/>
    </w:rPr>
  </w:style>
  <w:style w:type="paragraph" w:customStyle="1" w:styleId="7">
    <w:name w:val="Основной текст7"/>
    <w:basedOn w:val="a"/>
    <w:link w:val="af6"/>
    <w:rsid w:val="00E55CE0"/>
    <w:pPr>
      <w:shd w:val="clear" w:color="auto" w:fill="FFFFFF"/>
      <w:spacing w:before="120" w:after="0" w:line="0" w:lineRule="atLeast"/>
      <w:ind w:hanging="1700"/>
    </w:pPr>
    <w:rPr>
      <w:rFonts w:ascii="Arial" w:eastAsia="Arial" w:hAnsi="Arial" w:cs="Arial"/>
      <w:sz w:val="23"/>
      <w:szCs w:val="23"/>
    </w:rPr>
  </w:style>
  <w:style w:type="paragraph" w:customStyle="1" w:styleId="211">
    <w:name w:val="Основной текст с отступом 21"/>
    <w:basedOn w:val="a"/>
    <w:rsid w:val="00AA3011"/>
    <w:pPr>
      <w:suppressAutoHyphens/>
      <w:spacing w:after="0" w:line="240" w:lineRule="auto"/>
      <w:ind w:firstLine="709"/>
      <w:jc w:val="both"/>
    </w:pPr>
    <w:rPr>
      <w:rFonts w:ascii="Arial"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596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9ADA-0A9B-47F9-9B13-F95432F0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1428</Words>
  <Characters>8143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ASRock-2</cp:lastModifiedBy>
  <cp:revision>38</cp:revision>
  <cp:lastPrinted>2025-02-26T08:59:00Z</cp:lastPrinted>
  <dcterms:created xsi:type="dcterms:W3CDTF">2022-11-08T08:56:00Z</dcterms:created>
  <dcterms:modified xsi:type="dcterms:W3CDTF">2025-03-24T06:50:00Z</dcterms:modified>
</cp:coreProperties>
</file>