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54" w:rsidRPr="00DE5833" w:rsidRDefault="00094093" w:rsidP="00BC1554">
      <w:pPr>
        <w:jc w:val="center"/>
        <w:rPr>
          <w:rFonts w:ascii="Liberation Sans" w:hAnsi="Liberation Sans"/>
          <w:b/>
          <w:caps/>
          <w:sz w:val="26"/>
        </w:rPr>
      </w:pPr>
      <w:r w:rsidRPr="00DE5833">
        <w:rPr>
          <w:rFonts w:ascii="Liberation Sans" w:hAnsi="Liberation Sans"/>
          <w:noProof/>
          <w:lang w:eastAsia="ru-RU"/>
        </w:rPr>
        <w:drawing>
          <wp:anchor distT="0" distB="0" distL="114300" distR="114300" simplePos="0" relativeHeight="251657728" behindDoc="0" locked="0" layoutInCell="1" allowOverlap="1">
            <wp:simplePos x="0" y="0"/>
            <wp:positionH relativeFrom="column">
              <wp:posOffset>2682240</wp:posOffset>
            </wp:positionH>
            <wp:positionV relativeFrom="paragraph">
              <wp:posOffset>76200</wp:posOffset>
            </wp:positionV>
            <wp:extent cx="628650" cy="628650"/>
            <wp:effectExtent l="19050" t="0" r="0" b="0"/>
            <wp:wrapSquare wrapText="left"/>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8" cstate="print"/>
                    <a:srcRect/>
                    <a:stretch>
                      <a:fillRect/>
                    </a:stretch>
                  </pic:blipFill>
                  <pic:spPr bwMode="auto">
                    <a:xfrm>
                      <a:off x="0" y="0"/>
                      <a:ext cx="628650" cy="628650"/>
                    </a:xfrm>
                    <a:prstGeom prst="rect">
                      <a:avLst/>
                    </a:prstGeom>
                    <a:noFill/>
                    <a:ln w="9525">
                      <a:noFill/>
                      <a:miter lim="800000"/>
                      <a:headEnd/>
                      <a:tailEnd/>
                    </a:ln>
                  </pic:spPr>
                </pic:pic>
              </a:graphicData>
            </a:graphic>
          </wp:anchor>
        </w:drawing>
      </w:r>
    </w:p>
    <w:p w:rsidR="00E963C2" w:rsidRPr="00DE5833" w:rsidRDefault="00E963C2" w:rsidP="00BC1554">
      <w:pPr>
        <w:jc w:val="center"/>
        <w:rPr>
          <w:rFonts w:ascii="Liberation Sans" w:hAnsi="Liberation Sans"/>
          <w:b/>
          <w:caps/>
          <w:sz w:val="26"/>
        </w:rPr>
      </w:pPr>
    </w:p>
    <w:p w:rsidR="00E963C2" w:rsidRPr="00DE5833" w:rsidRDefault="00E963C2" w:rsidP="00BC1554">
      <w:pPr>
        <w:jc w:val="center"/>
        <w:rPr>
          <w:rFonts w:ascii="Liberation Sans" w:hAnsi="Liberation Sans"/>
          <w:b/>
          <w:caps/>
          <w:sz w:val="26"/>
        </w:rPr>
      </w:pPr>
    </w:p>
    <w:p w:rsidR="00DE5833" w:rsidRPr="00DE5833" w:rsidRDefault="00DE5833" w:rsidP="00BC1554">
      <w:pPr>
        <w:jc w:val="center"/>
        <w:rPr>
          <w:rFonts w:ascii="Liberation Sans" w:hAnsi="Liberation Sans"/>
          <w:b/>
          <w:caps/>
          <w:sz w:val="26"/>
        </w:rPr>
      </w:pPr>
    </w:p>
    <w:p w:rsidR="00BC1554" w:rsidRPr="00DE5833" w:rsidRDefault="00BC1554" w:rsidP="00BC1554">
      <w:pPr>
        <w:jc w:val="center"/>
        <w:rPr>
          <w:rFonts w:ascii="Liberation Sans" w:hAnsi="Liberation Sans"/>
          <w:b/>
          <w:caps/>
          <w:sz w:val="24"/>
          <w:szCs w:val="24"/>
        </w:rPr>
      </w:pPr>
      <w:r w:rsidRPr="00DE5833">
        <w:rPr>
          <w:rFonts w:ascii="Liberation Sans" w:hAnsi="Liberation Sans"/>
          <w:b/>
          <w:caps/>
          <w:sz w:val="24"/>
          <w:szCs w:val="24"/>
        </w:rPr>
        <w:t>Курганская область</w:t>
      </w:r>
    </w:p>
    <w:p w:rsidR="00BC1554" w:rsidRPr="00DE5833" w:rsidRDefault="00913CED" w:rsidP="00BC1554">
      <w:pPr>
        <w:jc w:val="center"/>
        <w:rPr>
          <w:rFonts w:ascii="Liberation Sans" w:hAnsi="Liberation Sans"/>
          <w:b/>
          <w:caps/>
          <w:sz w:val="24"/>
          <w:szCs w:val="24"/>
        </w:rPr>
      </w:pPr>
      <w:r>
        <w:rPr>
          <w:rFonts w:ascii="Liberation Sans" w:hAnsi="Liberation Sans"/>
          <w:b/>
          <w:caps/>
          <w:sz w:val="24"/>
          <w:szCs w:val="24"/>
        </w:rPr>
        <w:t>Мишкинский МУНИЦИПАЛЬНЫЙ ОКРУГ</w:t>
      </w:r>
    </w:p>
    <w:p w:rsidR="00BC1554" w:rsidRPr="00DE5833" w:rsidRDefault="00C97229" w:rsidP="00BC1554">
      <w:pPr>
        <w:jc w:val="center"/>
        <w:rPr>
          <w:rFonts w:ascii="Liberation Sans" w:hAnsi="Liberation Sans"/>
          <w:b/>
          <w:caps/>
          <w:sz w:val="24"/>
          <w:szCs w:val="24"/>
        </w:rPr>
      </w:pPr>
      <w:r>
        <w:rPr>
          <w:rFonts w:ascii="Liberation Sans" w:hAnsi="Liberation Sans"/>
          <w:b/>
          <w:caps/>
          <w:sz w:val="24"/>
          <w:szCs w:val="24"/>
        </w:rPr>
        <w:t>АДМИНИСТРАЦИЯ Мишкинского МУНИЦИПАЛЬНОГО ОКРУГА</w:t>
      </w:r>
      <w:r w:rsidR="00BC1554" w:rsidRPr="00DE5833">
        <w:rPr>
          <w:rFonts w:ascii="Liberation Sans" w:hAnsi="Liberation Sans"/>
          <w:b/>
          <w:caps/>
          <w:sz w:val="24"/>
          <w:szCs w:val="24"/>
        </w:rPr>
        <w:t xml:space="preserve"> </w:t>
      </w:r>
    </w:p>
    <w:p w:rsidR="00BC1554" w:rsidRPr="00DE5833" w:rsidRDefault="00BC1554" w:rsidP="00BC1554">
      <w:pPr>
        <w:jc w:val="center"/>
        <w:rPr>
          <w:rFonts w:ascii="Liberation Sans" w:hAnsi="Liberation Sans"/>
          <w:b/>
          <w:caps/>
          <w:sz w:val="26"/>
        </w:rPr>
      </w:pPr>
    </w:p>
    <w:p w:rsidR="00BC1554" w:rsidRPr="00DE5833" w:rsidRDefault="00BC1554" w:rsidP="00BC1554">
      <w:pPr>
        <w:pStyle w:val="5"/>
        <w:numPr>
          <w:ilvl w:val="0"/>
          <w:numId w:val="0"/>
        </w:numPr>
        <w:rPr>
          <w:rFonts w:ascii="Liberation Sans" w:hAnsi="Liberation Sans"/>
          <w:sz w:val="52"/>
          <w:szCs w:val="52"/>
        </w:rPr>
      </w:pPr>
      <w:r w:rsidRPr="00DE5833">
        <w:rPr>
          <w:rFonts w:ascii="Liberation Sans" w:hAnsi="Liberation Sans"/>
          <w:sz w:val="52"/>
          <w:szCs w:val="52"/>
        </w:rPr>
        <w:t>ПОСТАНОВЛЕНИЕ</w:t>
      </w:r>
    </w:p>
    <w:p w:rsidR="00645FE2" w:rsidRPr="00DE5833" w:rsidRDefault="00645FE2">
      <w:pPr>
        <w:rPr>
          <w:rFonts w:ascii="Liberation Sans" w:hAnsi="Liberation Sans"/>
        </w:rPr>
      </w:pPr>
    </w:p>
    <w:p w:rsidR="00645FE2" w:rsidRPr="00DE5833" w:rsidRDefault="00645FE2">
      <w:pPr>
        <w:rPr>
          <w:rFonts w:ascii="Liberation Sans" w:hAnsi="Liberation Sans"/>
        </w:rPr>
      </w:pPr>
    </w:p>
    <w:p w:rsidR="00645FE2" w:rsidRPr="00DE5833" w:rsidRDefault="007F0A1B">
      <w:pPr>
        <w:rPr>
          <w:rFonts w:ascii="Liberation Sans" w:hAnsi="Liberation Sans"/>
          <w:sz w:val="24"/>
        </w:rPr>
      </w:pPr>
      <w:r w:rsidRPr="00DE5833">
        <w:rPr>
          <w:rFonts w:ascii="Liberation Sans" w:hAnsi="Liberation Sans"/>
          <w:sz w:val="24"/>
        </w:rPr>
        <w:t xml:space="preserve">от </w:t>
      </w:r>
      <w:r w:rsidR="00BE655C">
        <w:rPr>
          <w:rFonts w:ascii="Liberation Sans" w:hAnsi="Liberation Sans"/>
          <w:sz w:val="24"/>
        </w:rPr>
        <w:t xml:space="preserve">8 октября 2024 года </w:t>
      </w:r>
      <w:r w:rsidR="00645FE2" w:rsidRPr="00DE5833">
        <w:rPr>
          <w:rFonts w:ascii="Liberation Sans" w:hAnsi="Liberation Sans"/>
          <w:sz w:val="24"/>
        </w:rPr>
        <w:t xml:space="preserve">№ </w:t>
      </w:r>
      <w:r w:rsidR="00BE655C">
        <w:rPr>
          <w:rFonts w:ascii="Liberation Sans" w:hAnsi="Liberation Sans"/>
          <w:sz w:val="24"/>
        </w:rPr>
        <w:t>132</w:t>
      </w:r>
    </w:p>
    <w:p w:rsidR="00645FE2" w:rsidRPr="00DE5833" w:rsidRDefault="007F0A1B" w:rsidP="007F0A1B">
      <w:pPr>
        <w:rPr>
          <w:rFonts w:ascii="Liberation Sans" w:hAnsi="Liberation Sans"/>
          <w:sz w:val="24"/>
        </w:rPr>
      </w:pPr>
      <w:r w:rsidRPr="00DE5833">
        <w:rPr>
          <w:rFonts w:ascii="Liberation Sans" w:hAnsi="Liberation Sans"/>
          <w:sz w:val="24"/>
        </w:rPr>
        <w:t xml:space="preserve">                      </w:t>
      </w:r>
      <w:proofErr w:type="spellStart"/>
      <w:r w:rsidR="00645FE2" w:rsidRPr="00DE5833">
        <w:rPr>
          <w:rFonts w:ascii="Liberation Sans" w:hAnsi="Liberation Sans"/>
          <w:sz w:val="24"/>
        </w:rPr>
        <w:t>р.п</w:t>
      </w:r>
      <w:proofErr w:type="spellEnd"/>
      <w:r w:rsidR="00645FE2" w:rsidRPr="00DE5833">
        <w:rPr>
          <w:rFonts w:ascii="Liberation Sans" w:hAnsi="Liberation Sans"/>
          <w:sz w:val="24"/>
        </w:rPr>
        <w:t>. Мишкино</w:t>
      </w:r>
    </w:p>
    <w:p w:rsidR="00645FE2" w:rsidRPr="00DE5833" w:rsidRDefault="00645FE2">
      <w:pPr>
        <w:ind w:firstLine="1260"/>
        <w:rPr>
          <w:rFonts w:ascii="Liberation Sans" w:hAnsi="Liberation Sans"/>
          <w:sz w:val="26"/>
        </w:rPr>
      </w:pPr>
    </w:p>
    <w:p w:rsidR="00FE005F" w:rsidRPr="00DE5833" w:rsidRDefault="00FE005F" w:rsidP="00FF259A">
      <w:pPr>
        <w:ind w:firstLine="397"/>
        <w:jc w:val="center"/>
        <w:rPr>
          <w:rFonts w:ascii="Liberation Sans" w:hAnsi="Liberation Sans" w:cs="Arial"/>
          <w:b/>
          <w:iCs/>
          <w:sz w:val="24"/>
          <w:szCs w:val="24"/>
        </w:rPr>
      </w:pPr>
    </w:p>
    <w:p w:rsidR="00645FE2" w:rsidRPr="00DE5833" w:rsidRDefault="00F74D07" w:rsidP="00A32B20">
      <w:pPr>
        <w:jc w:val="center"/>
        <w:rPr>
          <w:rStyle w:val="af"/>
          <w:rFonts w:ascii="Liberation Sans" w:hAnsi="Liberation Sans" w:cs="Arial"/>
          <w:b/>
          <w:i w:val="0"/>
          <w:sz w:val="24"/>
          <w:szCs w:val="24"/>
        </w:rPr>
      </w:pPr>
      <w:r w:rsidRPr="00DE5833">
        <w:rPr>
          <w:rStyle w:val="af"/>
          <w:rFonts w:ascii="Liberation Sans" w:hAnsi="Liberation Sans" w:cs="Arial"/>
          <w:b/>
          <w:i w:val="0"/>
          <w:sz w:val="24"/>
          <w:szCs w:val="24"/>
        </w:rPr>
        <w:t xml:space="preserve">О </w:t>
      </w:r>
      <w:r w:rsidR="007A427D" w:rsidRPr="00DE5833">
        <w:rPr>
          <w:rStyle w:val="af"/>
          <w:rFonts w:ascii="Liberation Sans" w:hAnsi="Liberation Sans" w:cs="Arial"/>
          <w:b/>
          <w:i w:val="0"/>
          <w:sz w:val="24"/>
          <w:szCs w:val="24"/>
        </w:rPr>
        <w:t>муниципальной</w:t>
      </w:r>
      <w:r w:rsidRPr="00DE5833">
        <w:rPr>
          <w:rStyle w:val="af"/>
          <w:rFonts w:ascii="Liberation Sans" w:hAnsi="Liberation Sans" w:cs="Arial"/>
          <w:b/>
          <w:i w:val="0"/>
          <w:sz w:val="24"/>
          <w:szCs w:val="24"/>
        </w:rPr>
        <w:t xml:space="preserve"> программе</w:t>
      </w:r>
      <w:r w:rsidR="00CA08B5" w:rsidRPr="00DE5833">
        <w:rPr>
          <w:rStyle w:val="af"/>
          <w:rFonts w:ascii="Liberation Sans" w:hAnsi="Liberation Sans" w:cs="Arial"/>
          <w:b/>
          <w:i w:val="0"/>
          <w:sz w:val="24"/>
          <w:szCs w:val="24"/>
        </w:rPr>
        <w:t xml:space="preserve"> </w:t>
      </w:r>
      <w:proofErr w:type="spellStart"/>
      <w:r w:rsidR="00C97229">
        <w:rPr>
          <w:rStyle w:val="af"/>
          <w:rFonts w:ascii="Liberation Sans" w:hAnsi="Liberation Sans" w:cs="Arial"/>
          <w:b/>
          <w:i w:val="0"/>
          <w:sz w:val="24"/>
          <w:szCs w:val="24"/>
        </w:rPr>
        <w:t>Мишкинского</w:t>
      </w:r>
      <w:proofErr w:type="spellEnd"/>
      <w:r w:rsidR="00C97229">
        <w:rPr>
          <w:rStyle w:val="af"/>
          <w:rFonts w:ascii="Liberation Sans" w:hAnsi="Liberation Sans" w:cs="Arial"/>
          <w:b/>
          <w:i w:val="0"/>
          <w:sz w:val="24"/>
          <w:szCs w:val="24"/>
        </w:rPr>
        <w:t xml:space="preserve"> муниципального округа</w:t>
      </w:r>
      <w:r w:rsidR="003B19D6" w:rsidRPr="00DE5833">
        <w:rPr>
          <w:rStyle w:val="af"/>
          <w:rFonts w:ascii="Liberation Sans" w:hAnsi="Liberation Sans" w:cs="Arial"/>
          <w:b/>
          <w:i w:val="0"/>
          <w:sz w:val="24"/>
          <w:szCs w:val="24"/>
        </w:rPr>
        <w:t xml:space="preserve"> </w:t>
      </w:r>
      <w:r w:rsidR="00C74F25">
        <w:rPr>
          <w:rStyle w:val="af"/>
          <w:rFonts w:ascii="Liberation Sans" w:hAnsi="Liberation Sans" w:cs="Arial"/>
          <w:b/>
          <w:i w:val="0"/>
          <w:sz w:val="24"/>
          <w:szCs w:val="24"/>
        </w:rPr>
        <w:t xml:space="preserve">Курганской области </w:t>
      </w:r>
      <w:r w:rsidRPr="00DE5833">
        <w:rPr>
          <w:rStyle w:val="af"/>
          <w:rFonts w:ascii="Liberation Sans" w:hAnsi="Liberation Sans" w:cs="Arial"/>
          <w:b/>
          <w:i w:val="0"/>
          <w:sz w:val="24"/>
          <w:szCs w:val="24"/>
        </w:rPr>
        <w:t>«</w:t>
      </w:r>
      <w:r w:rsidR="00303040">
        <w:rPr>
          <w:rFonts w:ascii="Liberation Sans" w:hAnsi="Liberation Sans" w:cs="Arial"/>
          <w:b/>
          <w:sz w:val="24"/>
          <w:szCs w:val="24"/>
        </w:rPr>
        <w:t>Содействие занятости населения</w:t>
      </w:r>
      <w:r w:rsidR="000914E8">
        <w:rPr>
          <w:rFonts w:ascii="Liberation Sans" w:hAnsi="Liberation Sans" w:cs="Arial"/>
          <w:b/>
          <w:sz w:val="24"/>
          <w:szCs w:val="24"/>
        </w:rPr>
        <w:t xml:space="preserve"> в </w:t>
      </w:r>
      <w:proofErr w:type="spellStart"/>
      <w:r w:rsidR="000914E8">
        <w:rPr>
          <w:rFonts w:ascii="Liberation Sans" w:hAnsi="Liberation Sans" w:cs="Arial"/>
          <w:b/>
          <w:sz w:val="24"/>
          <w:szCs w:val="24"/>
        </w:rPr>
        <w:t>Мишкинском</w:t>
      </w:r>
      <w:proofErr w:type="spellEnd"/>
      <w:r w:rsidR="000914E8">
        <w:rPr>
          <w:rFonts w:ascii="Liberation Sans" w:hAnsi="Liberation Sans" w:cs="Arial"/>
          <w:b/>
          <w:sz w:val="24"/>
          <w:szCs w:val="24"/>
        </w:rPr>
        <w:t xml:space="preserve"> муниципальном округе</w:t>
      </w:r>
      <w:r w:rsidR="005C1C62">
        <w:rPr>
          <w:rFonts w:ascii="Liberation Sans" w:hAnsi="Liberation Sans" w:cs="Arial"/>
          <w:b/>
          <w:sz w:val="24"/>
          <w:szCs w:val="24"/>
        </w:rPr>
        <w:t xml:space="preserve"> Курганской области</w:t>
      </w:r>
      <w:r w:rsidRPr="00DE5833">
        <w:rPr>
          <w:rStyle w:val="af"/>
          <w:rFonts w:ascii="Liberation Sans" w:hAnsi="Liberation Sans" w:cs="Arial"/>
          <w:b/>
          <w:i w:val="0"/>
          <w:sz w:val="24"/>
          <w:szCs w:val="24"/>
        </w:rPr>
        <w:t>»</w:t>
      </w:r>
    </w:p>
    <w:p w:rsidR="00645FE2" w:rsidRPr="00DE5833" w:rsidRDefault="00645FE2" w:rsidP="00D260C4">
      <w:pPr>
        <w:ind w:firstLine="397"/>
        <w:rPr>
          <w:rFonts w:ascii="Liberation Sans" w:hAnsi="Liberation Sans" w:cs="Arial"/>
          <w:sz w:val="24"/>
          <w:szCs w:val="24"/>
        </w:rPr>
      </w:pPr>
    </w:p>
    <w:p w:rsidR="00FE005F" w:rsidRPr="00DE5833" w:rsidRDefault="00FE005F" w:rsidP="00FF259A">
      <w:pPr>
        <w:pStyle w:val="20"/>
        <w:spacing w:after="0" w:line="240" w:lineRule="auto"/>
        <w:ind w:firstLine="709"/>
        <w:jc w:val="both"/>
        <w:rPr>
          <w:rFonts w:ascii="Liberation Sans" w:hAnsi="Liberation Sans" w:cs="Arial"/>
          <w:sz w:val="24"/>
          <w:szCs w:val="24"/>
        </w:rPr>
      </w:pPr>
    </w:p>
    <w:p w:rsidR="00775236" w:rsidRPr="00DE5833" w:rsidRDefault="00303040" w:rsidP="00FF259A">
      <w:pPr>
        <w:pStyle w:val="20"/>
        <w:spacing w:after="0" w:line="240" w:lineRule="auto"/>
        <w:ind w:firstLine="709"/>
        <w:jc w:val="both"/>
        <w:rPr>
          <w:rFonts w:ascii="Liberation Sans" w:hAnsi="Liberation Sans" w:cs="Arial"/>
          <w:sz w:val="24"/>
          <w:szCs w:val="24"/>
        </w:rPr>
      </w:pPr>
      <w:r w:rsidRPr="00303040">
        <w:rPr>
          <w:rFonts w:ascii="Liberation Sans" w:hAnsi="Liberation Sans"/>
          <w:sz w:val="24"/>
          <w:szCs w:val="24"/>
        </w:rPr>
        <w:t xml:space="preserve">В целях содействия в реализации прав граждан на полную, продуктивную занятость и обеспечение социальной поддержки безработных граждан </w:t>
      </w:r>
      <w:proofErr w:type="spellStart"/>
      <w:r>
        <w:rPr>
          <w:rFonts w:ascii="Liberation Sans" w:hAnsi="Liberation Sans"/>
          <w:sz w:val="24"/>
          <w:szCs w:val="24"/>
        </w:rPr>
        <w:t>Мишкинского</w:t>
      </w:r>
      <w:proofErr w:type="spellEnd"/>
      <w:r>
        <w:rPr>
          <w:rFonts w:ascii="Liberation Sans" w:hAnsi="Liberation Sans"/>
          <w:sz w:val="24"/>
          <w:szCs w:val="24"/>
        </w:rPr>
        <w:t xml:space="preserve"> </w:t>
      </w:r>
      <w:r w:rsidR="009A75C1">
        <w:rPr>
          <w:rFonts w:ascii="Liberation Sans" w:hAnsi="Liberation Sans"/>
          <w:sz w:val="24"/>
          <w:szCs w:val="24"/>
        </w:rPr>
        <w:t>муниципального округа</w:t>
      </w:r>
      <w:r w:rsidR="00822BD8">
        <w:rPr>
          <w:rFonts w:ascii="Liberation Sans" w:hAnsi="Liberation Sans"/>
          <w:sz w:val="24"/>
          <w:szCs w:val="24"/>
        </w:rPr>
        <w:t xml:space="preserve"> Курганской области</w:t>
      </w:r>
      <w:r w:rsidR="00FF259A" w:rsidRPr="00DE5833">
        <w:rPr>
          <w:rFonts w:ascii="Liberation Sans" w:hAnsi="Liberation Sans" w:cs="Arial"/>
          <w:sz w:val="24"/>
          <w:szCs w:val="24"/>
        </w:rPr>
        <w:t>,</w:t>
      </w:r>
      <w:r>
        <w:rPr>
          <w:rFonts w:ascii="Liberation Sans" w:hAnsi="Liberation Sans" w:cs="Arial"/>
          <w:sz w:val="24"/>
          <w:szCs w:val="24"/>
        </w:rPr>
        <w:t xml:space="preserve"> </w:t>
      </w:r>
      <w:r w:rsidRPr="00E67233">
        <w:rPr>
          <w:rFonts w:ascii="Liberation Sans" w:eastAsia="Lucida Sans Unicode" w:hAnsi="Liberation Sans" w:cs="Liberation Sans"/>
          <w:kern w:val="1"/>
          <w:sz w:val="24"/>
          <w:szCs w:val="24"/>
        </w:rPr>
        <w:t xml:space="preserve">в соответствии с постановлением </w:t>
      </w:r>
      <w:r w:rsidRPr="00782A39">
        <w:rPr>
          <w:rFonts w:ascii="Liberation Sans" w:eastAsia="Lucida Sans Unicode" w:hAnsi="Liberation Sans" w:cs="Liberation Sans"/>
          <w:kern w:val="1"/>
          <w:sz w:val="24"/>
          <w:szCs w:val="24"/>
        </w:rPr>
        <w:t xml:space="preserve">Администрации </w:t>
      </w:r>
      <w:proofErr w:type="spellStart"/>
      <w:r w:rsidRPr="00782A39">
        <w:rPr>
          <w:rFonts w:ascii="Liberation Sans" w:eastAsia="Lucida Sans Unicode" w:hAnsi="Liberation Sans" w:cs="Liberation Sans"/>
          <w:kern w:val="1"/>
          <w:sz w:val="24"/>
          <w:szCs w:val="24"/>
        </w:rPr>
        <w:t>Ми</w:t>
      </w:r>
      <w:r w:rsidR="00782A39" w:rsidRPr="00782A39">
        <w:rPr>
          <w:rFonts w:ascii="Liberation Sans" w:eastAsia="Lucida Sans Unicode" w:hAnsi="Liberation Sans" w:cs="Liberation Sans"/>
          <w:kern w:val="1"/>
          <w:sz w:val="24"/>
          <w:szCs w:val="24"/>
        </w:rPr>
        <w:t>шкинского</w:t>
      </w:r>
      <w:proofErr w:type="spellEnd"/>
      <w:r w:rsidR="00782A39" w:rsidRPr="00782A39">
        <w:rPr>
          <w:rFonts w:ascii="Liberation Sans" w:eastAsia="Lucida Sans Unicode" w:hAnsi="Liberation Sans" w:cs="Liberation Sans"/>
          <w:kern w:val="1"/>
          <w:sz w:val="24"/>
          <w:szCs w:val="24"/>
        </w:rPr>
        <w:t xml:space="preserve"> муниципального округа</w:t>
      </w:r>
      <w:r w:rsidR="00C74F25">
        <w:rPr>
          <w:rFonts w:ascii="Liberation Sans" w:eastAsia="Lucida Sans Unicode" w:hAnsi="Liberation Sans" w:cs="Liberation Sans"/>
          <w:kern w:val="1"/>
          <w:sz w:val="24"/>
          <w:szCs w:val="24"/>
        </w:rPr>
        <w:t xml:space="preserve"> Курганской области</w:t>
      </w:r>
      <w:r w:rsidRPr="00782A39">
        <w:rPr>
          <w:rFonts w:ascii="Liberation Sans" w:eastAsia="Lucida Sans Unicode" w:hAnsi="Liberation Sans" w:cs="Liberation Sans"/>
          <w:kern w:val="1"/>
          <w:sz w:val="24"/>
          <w:szCs w:val="24"/>
        </w:rPr>
        <w:t xml:space="preserve"> от </w:t>
      </w:r>
      <w:r w:rsidR="00782A39" w:rsidRPr="00782A39">
        <w:rPr>
          <w:rFonts w:ascii="Liberation Sans" w:eastAsia="Lucida Sans Unicode" w:hAnsi="Liberation Sans" w:cs="Liberation Sans"/>
          <w:kern w:val="1"/>
          <w:sz w:val="24"/>
          <w:szCs w:val="24"/>
        </w:rPr>
        <w:t>19</w:t>
      </w:r>
      <w:r w:rsidRPr="00782A39">
        <w:rPr>
          <w:rFonts w:ascii="Liberation Sans" w:eastAsia="Lucida Sans Unicode" w:hAnsi="Liberation Sans" w:cs="Liberation Sans"/>
          <w:kern w:val="1"/>
          <w:sz w:val="24"/>
          <w:szCs w:val="24"/>
        </w:rPr>
        <w:t xml:space="preserve"> </w:t>
      </w:r>
      <w:r w:rsidR="00782A39" w:rsidRPr="00782A39">
        <w:rPr>
          <w:rFonts w:ascii="Liberation Sans" w:eastAsia="Lucida Sans Unicode" w:hAnsi="Liberation Sans" w:cs="Liberation Sans"/>
          <w:kern w:val="1"/>
          <w:sz w:val="24"/>
          <w:szCs w:val="24"/>
        </w:rPr>
        <w:t>сентября</w:t>
      </w:r>
      <w:r w:rsidRPr="00782A39">
        <w:rPr>
          <w:rFonts w:ascii="Liberation Sans" w:eastAsia="Lucida Sans Unicode" w:hAnsi="Liberation Sans" w:cs="Liberation Sans"/>
          <w:kern w:val="1"/>
          <w:sz w:val="24"/>
          <w:szCs w:val="24"/>
        </w:rPr>
        <w:t xml:space="preserve"> 20</w:t>
      </w:r>
      <w:r w:rsidR="00782A39" w:rsidRPr="00782A39">
        <w:rPr>
          <w:rFonts w:ascii="Liberation Sans" w:eastAsia="Lucida Sans Unicode" w:hAnsi="Liberation Sans" w:cs="Liberation Sans"/>
          <w:kern w:val="1"/>
          <w:sz w:val="24"/>
          <w:szCs w:val="24"/>
        </w:rPr>
        <w:t>22</w:t>
      </w:r>
      <w:r w:rsidRPr="00782A39">
        <w:rPr>
          <w:rFonts w:ascii="Liberation Sans" w:eastAsia="Lucida Sans Unicode" w:hAnsi="Liberation Sans" w:cs="Liberation Sans"/>
          <w:kern w:val="1"/>
          <w:sz w:val="24"/>
          <w:szCs w:val="24"/>
        </w:rPr>
        <w:t xml:space="preserve"> года №</w:t>
      </w:r>
      <w:r w:rsidR="00C97229" w:rsidRPr="00782A39">
        <w:rPr>
          <w:rFonts w:ascii="Liberation Sans" w:eastAsia="Lucida Sans Unicode" w:hAnsi="Liberation Sans" w:cs="Liberation Sans"/>
          <w:kern w:val="1"/>
          <w:sz w:val="24"/>
          <w:szCs w:val="24"/>
        </w:rPr>
        <w:t xml:space="preserve"> </w:t>
      </w:r>
      <w:r w:rsidR="00782A39" w:rsidRPr="00782A39">
        <w:rPr>
          <w:rFonts w:ascii="Liberation Sans" w:eastAsia="Lucida Sans Unicode" w:hAnsi="Liberation Sans" w:cs="Liberation Sans"/>
          <w:kern w:val="1"/>
          <w:sz w:val="24"/>
          <w:szCs w:val="24"/>
        </w:rPr>
        <w:t>51</w:t>
      </w:r>
      <w:r w:rsidRPr="00782A39">
        <w:rPr>
          <w:rFonts w:ascii="Liberation Sans" w:eastAsia="Lucida Sans Unicode" w:hAnsi="Liberation Sans" w:cs="Liberation Sans"/>
          <w:kern w:val="1"/>
          <w:sz w:val="24"/>
          <w:szCs w:val="24"/>
        </w:rPr>
        <w:t xml:space="preserve"> «О муниципальн</w:t>
      </w:r>
      <w:r w:rsidR="00782A39" w:rsidRPr="00782A39">
        <w:rPr>
          <w:rFonts w:ascii="Liberation Sans" w:eastAsia="Lucida Sans Unicode" w:hAnsi="Liberation Sans" w:cs="Liberation Sans"/>
          <w:kern w:val="1"/>
          <w:sz w:val="24"/>
          <w:szCs w:val="24"/>
        </w:rPr>
        <w:t xml:space="preserve">ых программах </w:t>
      </w:r>
      <w:proofErr w:type="spellStart"/>
      <w:r w:rsidR="00782A39" w:rsidRPr="00782A39">
        <w:rPr>
          <w:rFonts w:ascii="Liberation Sans" w:eastAsia="Lucida Sans Unicode" w:hAnsi="Liberation Sans" w:cs="Liberation Sans"/>
          <w:kern w:val="1"/>
          <w:sz w:val="24"/>
          <w:szCs w:val="24"/>
        </w:rPr>
        <w:t>Мишкинского</w:t>
      </w:r>
      <w:proofErr w:type="spellEnd"/>
      <w:r w:rsidR="00782A39" w:rsidRPr="00782A39">
        <w:rPr>
          <w:rFonts w:ascii="Liberation Sans" w:eastAsia="Lucida Sans Unicode" w:hAnsi="Liberation Sans" w:cs="Liberation Sans"/>
          <w:kern w:val="1"/>
          <w:sz w:val="24"/>
          <w:szCs w:val="24"/>
        </w:rPr>
        <w:t xml:space="preserve"> муниципального округа</w:t>
      </w:r>
      <w:r w:rsidRPr="00782A39">
        <w:rPr>
          <w:rFonts w:ascii="Liberation Sans" w:eastAsia="Lucida Sans Unicode" w:hAnsi="Liberation Sans" w:cs="Liberation Sans"/>
          <w:kern w:val="1"/>
          <w:sz w:val="24"/>
          <w:szCs w:val="24"/>
        </w:rPr>
        <w:t>»,</w:t>
      </w:r>
      <w:r w:rsidR="00FF259A" w:rsidRPr="00782A39">
        <w:rPr>
          <w:rFonts w:ascii="Liberation Sans" w:hAnsi="Liberation Sans" w:cs="Arial"/>
          <w:sz w:val="24"/>
          <w:szCs w:val="24"/>
        </w:rPr>
        <w:t xml:space="preserve"> </w:t>
      </w:r>
      <w:r w:rsidR="00645FE2" w:rsidRPr="00782A39">
        <w:rPr>
          <w:rFonts w:ascii="Liberation Sans" w:hAnsi="Liberation Sans" w:cs="Arial"/>
          <w:sz w:val="24"/>
          <w:szCs w:val="24"/>
        </w:rPr>
        <w:t>руководствуясь</w:t>
      </w:r>
      <w:r w:rsidR="00645FE2" w:rsidRPr="00DE5833">
        <w:rPr>
          <w:rFonts w:ascii="Liberation Sans" w:hAnsi="Liberation Sans" w:cs="Arial"/>
          <w:sz w:val="24"/>
          <w:szCs w:val="24"/>
        </w:rPr>
        <w:t xml:space="preserve"> </w:t>
      </w:r>
      <w:r w:rsidR="000F6A03">
        <w:rPr>
          <w:rFonts w:ascii="Liberation Sans" w:hAnsi="Liberation Sans" w:cs="Arial"/>
          <w:sz w:val="24"/>
          <w:szCs w:val="24"/>
        </w:rPr>
        <w:t>ст. 41</w:t>
      </w:r>
      <w:r w:rsidR="00C97229">
        <w:rPr>
          <w:rFonts w:ascii="Liberation Sans" w:hAnsi="Liberation Sans" w:cs="Arial"/>
          <w:sz w:val="24"/>
          <w:szCs w:val="24"/>
        </w:rPr>
        <w:t xml:space="preserve"> Устава </w:t>
      </w:r>
      <w:proofErr w:type="spellStart"/>
      <w:r w:rsidR="00C97229">
        <w:rPr>
          <w:rFonts w:ascii="Liberation Sans" w:hAnsi="Liberation Sans" w:cs="Arial"/>
          <w:sz w:val="24"/>
          <w:szCs w:val="24"/>
        </w:rPr>
        <w:t>Мишкинского</w:t>
      </w:r>
      <w:proofErr w:type="spellEnd"/>
      <w:r w:rsidR="00C97229">
        <w:rPr>
          <w:rFonts w:ascii="Liberation Sans" w:hAnsi="Liberation Sans" w:cs="Arial"/>
          <w:sz w:val="24"/>
          <w:szCs w:val="24"/>
        </w:rPr>
        <w:t xml:space="preserve"> муниципального округа</w:t>
      </w:r>
      <w:r w:rsidR="00C74F25">
        <w:rPr>
          <w:rFonts w:ascii="Liberation Sans" w:hAnsi="Liberation Sans" w:cs="Arial"/>
          <w:sz w:val="24"/>
          <w:szCs w:val="24"/>
        </w:rPr>
        <w:t xml:space="preserve"> Курганской области</w:t>
      </w:r>
      <w:r w:rsidR="00645FE2" w:rsidRPr="00DE5833">
        <w:rPr>
          <w:rFonts w:ascii="Liberation Sans" w:hAnsi="Liberation Sans" w:cs="Arial"/>
          <w:sz w:val="24"/>
          <w:szCs w:val="24"/>
        </w:rPr>
        <w:t xml:space="preserve">, </w:t>
      </w:r>
      <w:r w:rsidR="00C35FCF" w:rsidRPr="00DE5833">
        <w:rPr>
          <w:rFonts w:ascii="Liberation Sans" w:hAnsi="Liberation Sans" w:cs="Arial"/>
          <w:sz w:val="24"/>
          <w:szCs w:val="24"/>
        </w:rPr>
        <w:t>А</w:t>
      </w:r>
      <w:r w:rsidR="00C97229">
        <w:rPr>
          <w:rFonts w:ascii="Liberation Sans" w:hAnsi="Liberation Sans" w:cs="Arial"/>
          <w:sz w:val="24"/>
          <w:szCs w:val="24"/>
        </w:rPr>
        <w:t xml:space="preserve">дминистрация </w:t>
      </w:r>
      <w:proofErr w:type="spellStart"/>
      <w:r w:rsidR="00C97229">
        <w:rPr>
          <w:rFonts w:ascii="Liberation Sans" w:hAnsi="Liberation Sans" w:cs="Arial"/>
          <w:sz w:val="24"/>
          <w:szCs w:val="24"/>
        </w:rPr>
        <w:t>Мишкинского</w:t>
      </w:r>
      <w:proofErr w:type="spellEnd"/>
      <w:r w:rsidR="00C97229">
        <w:rPr>
          <w:rFonts w:ascii="Liberation Sans" w:hAnsi="Liberation Sans" w:cs="Arial"/>
          <w:sz w:val="24"/>
          <w:szCs w:val="24"/>
        </w:rPr>
        <w:t xml:space="preserve"> муниципального округа</w:t>
      </w:r>
      <w:r w:rsidR="00C74F25">
        <w:rPr>
          <w:rFonts w:ascii="Liberation Sans" w:hAnsi="Liberation Sans" w:cs="Arial"/>
          <w:sz w:val="24"/>
          <w:szCs w:val="24"/>
        </w:rPr>
        <w:t xml:space="preserve"> Курганской области</w:t>
      </w:r>
    </w:p>
    <w:p w:rsidR="00645FE2" w:rsidRPr="00DE5833" w:rsidRDefault="00645FE2" w:rsidP="003B19D6">
      <w:pPr>
        <w:pStyle w:val="20"/>
        <w:spacing w:after="0" w:line="240" w:lineRule="auto"/>
        <w:jc w:val="both"/>
        <w:rPr>
          <w:rFonts w:ascii="Liberation Sans" w:hAnsi="Liberation Sans" w:cs="Arial"/>
          <w:sz w:val="24"/>
          <w:szCs w:val="24"/>
        </w:rPr>
      </w:pPr>
      <w:r w:rsidRPr="00DE5833">
        <w:rPr>
          <w:rFonts w:ascii="Liberation Sans" w:hAnsi="Liberation Sans" w:cs="Arial"/>
          <w:sz w:val="24"/>
          <w:szCs w:val="24"/>
        </w:rPr>
        <w:t>ПОСТАНОВЛЯЕТ:</w:t>
      </w:r>
    </w:p>
    <w:p w:rsidR="008341EE" w:rsidRPr="00303040" w:rsidRDefault="00303040" w:rsidP="000914E8">
      <w:pPr>
        <w:pStyle w:val="ac"/>
        <w:numPr>
          <w:ilvl w:val="0"/>
          <w:numId w:val="12"/>
        </w:numPr>
        <w:ind w:left="0" w:firstLine="709"/>
        <w:jc w:val="both"/>
        <w:rPr>
          <w:rFonts w:ascii="Liberation Sans" w:hAnsi="Liberation Sans"/>
          <w:sz w:val="24"/>
          <w:szCs w:val="24"/>
        </w:rPr>
      </w:pPr>
      <w:r w:rsidRPr="00303040">
        <w:rPr>
          <w:rFonts w:ascii="Liberation Sans" w:hAnsi="Liberation Sans"/>
          <w:sz w:val="24"/>
          <w:szCs w:val="24"/>
        </w:rPr>
        <w:t xml:space="preserve">Утвердить муниципальную программу </w:t>
      </w:r>
      <w:proofErr w:type="spellStart"/>
      <w:r>
        <w:rPr>
          <w:rFonts w:ascii="Liberation Sans" w:hAnsi="Liberation Sans"/>
          <w:sz w:val="24"/>
          <w:szCs w:val="24"/>
        </w:rPr>
        <w:t>Мишкинского</w:t>
      </w:r>
      <w:proofErr w:type="spellEnd"/>
      <w:r>
        <w:rPr>
          <w:rFonts w:ascii="Liberation Sans" w:hAnsi="Liberation Sans"/>
          <w:sz w:val="24"/>
          <w:szCs w:val="24"/>
        </w:rPr>
        <w:t xml:space="preserve"> </w:t>
      </w:r>
      <w:r w:rsidR="00C97229">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r w:rsidRPr="00303040">
        <w:rPr>
          <w:rFonts w:ascii="Liberation Sans" w:hAnsi="Liberation Sans"/>
          <w:sz w:val="24"/>
          <w:szCs w:val="24"/>
        </w:rPr>
        <w:t xml:space="preserve"> </w:t>
      </w:r>
      <w:r>
        <w:rPr>
          <w:rFonts w:ascii="Liberation Sans" w:hAnsi="Liberation Sans"/>
          <w:sz w:val="24"/>
          <w:szCs w:val="24"/>
        </w:rPr>
        <w:t>«</w:t>
      </w:r>
      <w:r w:rsidRPr="00303040">
        <w:rPr>
          <w:rFonts w:ascii="Liberation Sans" w:hAnsi="Liberation Sans"/>
          <w:sz w:val="24"/>
          <w:szCs w:val="24"/>
        </w:rPr>
        <w:t xml:space="preserve">Содействие занятости населения </w:t>
      </w:r>
      <w:r w:rsidR="000914E8" w:rsidRPr="000914E8">
        <w:rPr>
          <w:rFonts w:ascii="Liberation Sans" w:hAnsi="Liberation Sans"/>
          <w:sz w:val="24"/>
          <w:szCs w:val="24"/>
        </w:rPr>
        <w:t xml:space="preserve">в </w:t>
      </w:r>
      <w:proofErr w:type="spellStart"/>
      <w:r w:rsidR="000914E8" w:rsidRPr="000914E8">
        <w:rPr>
          <w:rFonts w:ascii="Liberation Sans" w:hAnsi="Liberation Sans"/>
          <w:sz w:val="24"/>
          <w:szCs w:val="24"/>
        </w:rPr>
        <w:t>Мишкинском</w:t>
      </w:r>
      <w:proofErr w:type="spellEnd"/>
      <w:r w:rsidR="000914E8" w:rsidRPr="000914E8">
        <w:rPr>
          <w:rFonts w:ascii="Liberation Sans" w:hAnsi="Liberation Sans"/>
          <w:sz w:val="24"/>
          <w:szCs w:val="24"/>
        </w:rPr>
        <w:t xml:space="preserve"> муниципальном округе</w:t>
      </w:r>
      <w:r w:rsidR="005C1C62">
        <w:rPr>
          <w:rFonts w:ascii="Liberation Sans" w:hAnsi="Liberation Sans"/>
          <w:sz w:val="24"/>
          <w:szCs w:val="24"/>
        </w:rPr>
        <w:t xml:space="preserve"> Курганской области</w:t>
      </w:r>
      <w:r>
        <w:rPr>
          <w:rFonts w:ascii="Liberation Sans" w:hAnsi="Liberation Sans"/>
          <w:sz w:val="24"/>
          <w:szCs w:val="24"/>
        </w:rPr>
        <w:t>»</w:t>
      </w:r>
      <w:r w:rsidR="00822BD8">
        <w:rPr>
          <w:rFonts w:ascii="Liberation Sans" w:hAnsi="Liberation Sans"/>
          <w:sz w:val="24"/>
          <w:szCs w:val="24"/>
        </w:rPr>
        <w:t>,</w:t>
      </w:r>
      <w:r w:rsidRPr="00303040">
        <w:rPr>
          <w:rFonts w:ascii="Liberation Sans" w:hAnsi="Liberation Sans"/>
          <w:sz w:val="24"/>
          <w:szCs w:val="24"/>
        </w:rPr>
        <w:t xml:space="preserve"> согласно </w:t>
      </w:r>
      <w:proofErr w:type="gramStart"/>
      <w:r w:rsidRPr="00303040">
        <w:rPr>
          <w:rFonts w:ascii="Liberation Sans" w:hAnsi="Liberation Sans"/>
          <w:sz w:val="24"/>
          <w:szCs w:val="24"/>
        </w:rPr>
        <w:t>приложению</w:t>
      </w:r>
      <w:proofErr w:type="gramEnd"/>
      <w:r w:rsidRPr="00303040">
        <w:rPr>
          <w:rFonts w:ascii="Liberation Sans" w:hAnsi="Liberation Sans"/>
          <w:sz w:val="24"/>
          <w:szCs w:val="24"/>
        </w:rPr>
        <w:t xml:space="preserve"> к настоящему постановлению.</w:t>
      </w:r>
    </w:p>
    <w:p w:rsidR="00822BD8" w:rsidRDefault="00822BD8" w:rsidP="00A32B20">
      <w:pPr>
        <w:pStyle w:val="21"/>
        <w:rPr>
          <w:rFonts w:ascii="Liberation Sans" w:hAnsi="Liberation Sans" w:cs="Arial"/>
          <w:szCs w:val="24"/>
        </w:rPr>
      </w:pPr>
      <w:r>
        <w:rPr>
          <w:rFonts w:ascii="Liberation Sans" w:hAnsi="Liberation Sans" w:cs="Arial"/>
          <w:szCs w:val="24"/>
        </w:rPr>
        <w:t>2</w:t>
      </w:r>
      <w:r w:rsidRPr="00822BD8">
        <w:rPr>
          <w:rFonts w:ascii="Liberation Sans" w:hAnsi="Liberation Sans" w:cs="Arial"/>
          <w:szCs w:val="24"/>
        </w:rPr>
        <w:t>. Настоящее постановление вступает в силу после его официального обнародования.</w:t>
      </w:r>
    </w:p>
    <w:p w:rsidR="005A6BA1" w:rsidRDefault="00822BD8" w:rsidP="00A32B20">
      <w:pPr>
        <w:pStyle w:val="21"/>
        <w:rPr>
          <w:rFonts w:ascii="Liberation Sans" w:hAnsi="Liberation Sans"/>
          <w:szCs w:val="24"/>
        </w:rPr>
      </w:pPr>
      <w:r>
        <w:rPr>
          <w:rFonts w:ascii="Liberation Sans" w:hAnsi="Liberation Sans" w:cs="Arial"/>
          <w:szCs w:val="24"/>
        </w:rPr>
        <w:t>3</w:t>
      </w:r>
      <w:r w:rsidR="00063932" w:rsidRPr="00DE5833">
        <w:rPr>
          <w:rFonts w:ascii="Liberation Sans" w:hAnsi="Liberation Sans" w:cs="Arial"/>
          <w:szCs w:val="24"/>
        </w:rPr>
        <w:t>.</w:t>
      </w:r>
      <w:r w:rsidR="00063932" w:rsidRPr="00DE5833">
        <w:rPr>
          <w:rFonts w:ascii="Liberation Sans" w:hAnsi="Liberation Sans"/>
          <w:szCs w:val="24"/>
        </w:rPr>
        <w:t xml:space="preserve"> </w:t>
      </w:r>
      <w:r w:rsidR="005A6BA1" w:rsidRPr="00DE5833">
        <w:rPr>
          <w:rFonts w:ascii="Liberation Sans" w:hAnsi="Liberation Sans"/>
          <w:szCs w:val="24"/>
        </w:rPr>
        <w:t xml:space="preserve">Обнародовать настоящее постановление </w:t>
      </w:r>
      <w:r w:rsidR="0004626B" w:rsidRPr="00DE5833">
        <w:rPr>
          <w:rFonts w:ascii="Liberation Sans" w:hAnsi="Liberation Sans"/>
          <w:szCs w:val="24"/>
        </w:rPr>
        <w:t>на информационном стенде Администрации</w:t>
      </w:r>
      <w:r w:rsidR="00AD3D8F" w:rsidRPr="00DE5833">
        <w:rPr>
          <w:rFonts w:ascii="Liberation Sans" w:hAnsi="Liberation Sans"/>
          <w:szCs w:val="24"/>
        </w:rPr>
        <w:t xml:space="preserve"> </w:t>
      </w:r>
      <w:proofErr w:type="spellStart"/>
      <w:r w:rsidR="00AD3D8F" w:rsidRPr="00DE5833">
        <w:rPr>
          <w:rFonts w:ascii="Liberation Sans" w:hAnsi="Liberation Sans"/>
          <w:szCs w:val="24"/>
        </w:rPr>
        <w:t>Мишкинского</w:t>
      </w:r>
      <w:proofErr w:type="spellEnd"/>
      <w:r w:rsidR="00AD3D8F" w:rsidRPr="00DE5833">
        <w:rPr>
          <w:rFonts w:ascii="Liberation Sans" w:hAnsi="Liberation Sans"/>
          <w:szCs w:val="24"/>
        </w:rPr>
        <w:t xml:space="preserve"> </w:t>
      </w:r>
      <w:r w:rsidR="00C97229">
        <w:rPr>
          <w:rFonts w:ascii="Liberation Sans" w:hAnsi="Liberation Sans"/>
          <w:szCs w:val="24"/>
        </w:rPr>
        <w:t>муниципального округа</w:t>
      </w:r>
      <w:r w:rsidR="00427C6E">
        <w:rPr>
          <w:rFonts w:ascii="Liberation Sans" w:hAnsi="Liberation Sans"/>
          <w:szCs w:val="24"/>
        </w:rPr>
        <w:t xml:space="preserve"> Курганской области</w:t>
      </w:r>
      <w:r w:rsidR="005A6BA1" w:rsidRPr="00DE5833">
        <w:rPr>
          <w:rFonts w:ascii="Liberation Sans" w:hAnsi="Liberation Sans"/>
          <w:szCs w:val="24"/>
        </w:rPr>
        <w:t xml:space="preserve"> и разместить на официальном сайте Администрации </w:t>
      </w:r>
      <w:proofErr w:type="spellStart"/>
      <w:r w:rsidR="005A6BA1" w:rsidRPr="00DE5833">
        <w:rPr>
          <w:rFonts w:ascii="Liberation Sans" w:hAnsi="Liberation Sans"/>
          <w:szCs w:val="24"/>
        </w:rPr>
        <w:t>Мишкинского</w:t>
      </w:r>
      <w:proofErr w:type="spellEnd"/>
      <w:r w:rsidR="005A6BA1" w:rsidRPr="00DE5833">
        <w:rPr>
          <w:rFonts w:ascii="Liberation Sans" w:hAnsi="Liberation Sans"/>
          <w:szCs w:val="24"/>
        </w:rPr>
        <w:t xml:space="preserve"> </w:t>
      </w:r>
      <w:r w:rsidR="00C97229">
        <w:rPr>
          <w:rFonts w:ascii="Liberation Sans" w:hAnsi="Liberation Sans"/>
          <w:szCs w:val="24"/>
        </w:rPr>
        <w:t>муниципального округа</w:t>
      </w:r>
      <w:r w:rsidR="005A6BA1" w:rsidRPr="00DE5833">
        <w:rPr>
          <w:rFonts w:ascii="Liberation Sans" w:hAnsi="Liberation Sans"/>
          <w:szCs w:val="24"/>
        </w:rPr>
        <w:t xml:space="preserve"> </w:t>
      </w:r>
      <w:r w:rsidR="00427C6E">
        <w:rPr>
          <w:rFonts w:ascii="Liberation Sans" w:hAnsi="Liberation Sans"/>
          <w:szCs w:val="24"/>
        </w:rPr>
        <w:t xml:space="preserve">Курганской области </w:t>
      </w:r>
      <w:r w:rsidR="005A6BA1" w:rsidRPr="00DE5833">
        <w:rPr>
          <w:rFonts w:ascii="Liberation Sans" w:hAnsi="Liberation Sans"/>
          <w:szCs w:val="24"/>
        </w:rPr>
        <w:t>в сети Интернет</w:t>
      </w:r>
      <w:r w:rsidR="00E015F3">
        <w:rPr>
          <w:rFonts w:ascii="Liberation Sans" w:hAnsi="Liberation Sans"/>
          <w:szCs w:val="24"/>
        </w:rPr>
        <w:t>.</w:t>
      </w:r>
    </w:p>
    <w:p w:rsidR="00452E3A" w:rsidRPr="00DE5833" w:rsidRDefault="00B21839" w:rsidP="00FE005F">
      <w:pPr>
        <w:pStyle w:val="21"/>
        <w:rPr>
          <w:rFonts w:ascii="Liberation Sans" w:hAnsi="Liberation Sans" w:cs="Arial"/>
          <w:szCs w:val="24"/>
        </w:rPr>
      </w:pPr>
      <w:r>
        <w:rPr>
          <w:rFonts w:ascii="Liberation Sans" w:hAnsi="Liberation Sans"/>
          <w:szCs w:val="24"/>
        </w:rPr>
        <w:t>4</w:t>
      </w:r>
      <w:r w:rsidR="005A6BA1" w:rsidRPr="00DE5833">
        <w:rPr>
          <w:rFonts w:ascii="Liberation Sans" w:hAnsi="Liberation Sans"/>
          <w:szCs w:val="24"/>
        </w:rPr>
        <w:t>. Контроль за исполнением настоя</w:t>
      </w:r>
      <w:r w:rsidR="00DE5833">
        <w:rPr>
          <w:rFonts w:ascii="Liberation Sans" w:hAnsi="Liberation Sans"/>
          <w:szCs w:val="24"/>
        </w:rPr>
        <w:t>щего постановления возложить на п</w:t>
      </w:r>
      <w:r w:rsidR="005A6BA1" w:rsidRPr="00DE5833">
        <w:rPr>
          <w:rFonts w:ascii="Liberation Sans" w:hAnsi="Liberation Sans"/>
          <w:szCs w:val="24"/>
        </w:rPr>
        <w:t xml:space="preserve">ервого заместителя Главы </w:t>
      </w:r>
      <w:proofErr w:type="spellStart"/>
      <w:r w:rsidR="005A6BA1" w:rsidRPr="00DE5833">
        <w:rPr>
          <w:rFonts w:ascii="Liberation Sans" w:hAnsi="Liberation Sans"/>
          <w:szCs w:val="24"/>
        </w:rPr>
        <w:t>Мишкинского</w:t>
      </w:r>
      <w:proofErr w:type="spellEnd"/>
      <w:r w:rsidR="005A6BA1" w:rsidRPr="00DE5833">
        <w:rPr>
          <w:rFonts w:ascii="Liberation Sans" w:hAnsi="Liberation Sans"/>
          <w:szCs w:val="24"/>
        </w:rPr>
        <w:t xml:space="preserve"> </w:t>
      </w:r>
      <w:r w:rsidR="00C97229">
        <w:rPr>
          <w:rFonts w:ascii="Liberation Sans" w:hAnsi="Liberation Sans"/>
          <w:szCs w:val="24"/>
        </w:rPr>
        <w:t>муниципального округа</w:t>
      </w:r>
      <w:r w:rsidR="005A6BA1" w:rsidRPr="00DE5833">
        <w:rPr>
          <w:rFonts w:ascii="Liberation Sans" w:hAnsi="Liberation Sans"/>
          <w:szCs w:val="24"/>
        </w:rPr>
        <w:t>.</w:t>
      </w:r>
    </w:p>
    <w:p w:rsidR="00452E3A" w:rsidRPr="00DE5833" w:rsidRDefault="00452E3A" w:rsidP="00FE005F">
      <w:pPr>
        <w:pStyle w:val="21"/>
        <w:rPr>
          <w:rFonts w:ascii="Liberation Sans" w:hAnsi="Liberation Sans" w:cs="Arial"/>
          <w:szCs w:val="24"/>
        </w:rPr>
      </w:pPr>
    </w:p>
    <w:p w:rsidR="00FE0565" w:rsidRDefault="0022465A" w:rsidP="00452E3A">
      <w:pPr>
        <w:suppressAutoHyphens w:val="0"/>
        <w:rPr>
          <w:rFonts w:ascii="Liberation Sans" w:hAnsi="Liberation Sans" w:cs="Arial"/>
          <w:sz w:val="24"/>
          <w:szCs w:val="24"/>
          <w:lang w:eastAsia="ru-RU"/>
        </w:rPr>
      </w:pPr>
      <w:r w:rsidRPr="00DE5833">
        <w:rPr>
          <w:rFonts w:ascii="Liberation Sans" w:hAnsi="Liberation Sans" w:cs="Arial"/>
          <w:sz w:val="24"/>
          <w:szCs w:val="24"/>
          <w:lang w:eastAsia="ru-RU"/>
        </w:rPr>
        <w:t xml:space="preserve"> </w:t>
      </w:r>
    </w:p>
    <w:p w:rsidR="00A32B20" w:rsidRPr="00DE5833" w:rsidRDefault="00A32B20" w:rsidP="00452E3A">
      <w:pPr>
        <w:suppressAutoHyphens w:val="0"/>
        <w:rPr>
          <w:rFonts w:ascii="Liberation Sans" w:hAnsi="Liberation Sans" w:cs="Arial"/>
          <w:sz w:val="24"/>
          <w:szCs w:val="24"/>
          <w:lang w:eastAsia="ru-RU"/>
        </w:rPr>
      </w:pPr>
    </w:p>
    <w:p w:rsidR="003B19D6" w:rsidRPr="00DE5833" w:rsidRDefault="00C97229" w:rsidP="00A32B20">
      <w:pPr>
        <w:suppressAutoHyphens w:val="0"/>
        <w:ind w:firstLine="709"/>
        <w:rPr>
          <w:rFonts w:ascii="Liberation Sans" w:hAnsi="Liberation Sans" w:cs="Arial"/>
          <w:sz w:val="24"/>
          <w:szCs w:val="24"/>
          <w:lang w:eastAsia="ru-RU"/>
        </w:rPr>
      </w:pPr>
      <w:r>
        <w:rPr>
          <w:rFonts w:ascii="Liberation Sans" w:hAnsi="Liberation Sans" w:cs="Arial"/>
          <w:sz w:val="24"/>
          <w:szCs w:val="24"/>
          <w:lang w:eastAsia="ru-RU"/>
        </w:rPr>
        <w:t xml:space="preserve">              </w:t>
      </w:r>
      <w:r w:rsidR="00FC0B2A" w:rsidRPr="00DE5833">
        <w:rPr>
          <w:rFonts w:ascii="Liberation Sans" w:hAnsi="Liberation Sans" w:cs="Arial"/>
          <w:sz w:val="24"/>
          <w:szCs w:val="24"/>
          <w:lang w:eastAsia="ru-RU"/>
        </w:rPr>
        <w:t>Глава</w:t>
      </w:r>
      <w:r w:rsidR="00FE0565" w:rsidRPr="00DE5833">
        <w:rPr>
          <w:rFonts w:ascii="Liberation Sans" w:hAnsi="Liberation Sans" w:cs="Arial"/>
          <w:sz w:val="24"/>
          <w:szCs w:val="24"/>
          <w:lang w:eastAsia="ru-RU"/>
        </w:rPr>
        <w:t xml:space="preserve"> </w:t>
      </w:r>
    </w:p>
    <w:p w:rsidR="00452E3A" w:rsidRDefault="00C97229" w:rsidP="00452E3A">
      <w:pPr>
        <w:suppressAutoHyphens w:val="0"/>
        <w:rPr>
          <w:rFonts w:ascii="Liberation Sans" w:hAnsi="Liberation Sans" w:cs="Arial"/>
          <w:sz w:val="24"/>
          <w:szCs w:val="24"/>
          <w:lang w:eastAsia="ru-RU"/>
        </w:rPr>
      </w:pPr>
      <w:proofErr w:type="spellStart"/>
      <w:r>
        <w:rPr>
          <w:rFonts w:ascii="Liberation Sans" w:hAnsi="Liberation Sans" w:cs="Arial"/>
          <w:sz w:val="24"/>
          <w:szCs w:val="24"/>
          <w:lang w:eastAsia="ru-RU"/>
        </w:rPr>
        <w:t>Мишкинского</w:t>
      </w:r>
      <w:proofErr w:type="spellEnd"/>
      <w:r>
        <w:rPr>
          <w:rFonts w:ascii="Liberation Sans" w:hAnsi="Liberation Sans" w:cs="Arial"/>
          <w:sz w:val="24"/>
          <w:szCs w:val="24"/>
          <w:lang w:eastAsia="ru-RU"/>
        </w:rPr>
        <w:t xml:space="preserve"> муниципального округа  </w:t>
      </w:r>
      <w:r w:rsidR="00452E3A" w:rsidRPr="00DE5833">
        <w:rPr>
          <w:rFonts w:ascii="Liberation Sans" w:hAnsi="Liberation Sans" w:cs="Arial"/>
          <w:sz w:val="24"/>
          <w:szCs w:val="24"/>
          <w:lang w:eastAsia="ru-RU"/>
        </w:rPr>
        <w:t xml:space="preserve">                              </w:t>
      </w:r>
      <w:r w:rsidR="00063932" w:rsidRPr="00DE5833">
        <w:rPr>
          <w:rFonts w:ascii="Liberation Sans" w:hAnsi="Liberation Sans" w:cs="Arial"/>
          <w:sz w:val="24"/>
          <w:szCs w:val="24"/>
          <w:lang w:eastAsia="ru-RU"/>
        </w:rPr>
        <w:t xml:space="preserve">       </w:t>
      </w:r>
      <w:r w:rsidR="00547FA7" w:rsidRPr="00DE5833">
        <w:rPr>
          <w:rFonts w:ascii="Liberation Sans" w:hAnsi="Liberation Sans" w:cs="Arial"/>
          <w:sz w:val="24"/>
          <w:szCs w:val="24"/>
          <w:lang w:eastAsia="ru-RU"/>
        </w:rPr>
        <w:t xml:space="preserve">            </w:t>
      </w:r>
      <w:r w:rsidR="00B71A0C">
        <w:rPr>
          <w:rFonts w:ascii="Liberation Sans" w:hAnsi="Liberation Sans" w:cs="Arial"/>
          <w:sz w:val="24"/>
          <w:szCs w:val="24"/>
          <w:lang w:eastAsia="ru-RU"/>
        </w:rPr>
        <w:t xml:space="preserve"> </w:t>
      </w:r>
      <w:r>
        <w:rPr>
          <w:rFonts w:ascii="Liberation Sans" w:hAnsi="Liberation Sans" w:cs="Arial"/>
          <w:sz w:val="24"/>
          <w:szCs w:val="24"/>
          <w:lang w:eastAsia="ru-RU"/>
        </w:rPr>
        <w:t>Д.В. Мамонтов</w:t>
      </w:r>
    </w:p>
    <w:p w:rsidR="00746E12" w:rsidRPr="00DE5833" w:rsidRDefault="00746E12" w:rsidP="00452E3A">
      <w:pPr>
        <w:suppressAutoHyphens w:val="0"/>
        <w:rPr>
          <w:rFonts w:ascii="Liberation Sans" w:hAnsi="Liberation Sans" w:cs="Arial"/>
          <w:sz w:val="24"/>
          <w:szCs w:val="24"/>
          <w:lang w:eastAsia="ru-RU"/>
        </w:rPr>
      </w:pPr>
      <w:r>
        <w:rPr>
          <w:rFonts w:ascii="Liberation Sans" w:hAnsi="Liberation Sans" w:cs="Arial"/>
          <w:sz w:val="24"/>
          <w:szCs w:val="24"/>
          <w:lang w:eastAsia="ru-RU"/>
        </w:rPr>
        <w:tab/>
        <w:t xml:space="preserve">   Курганской области </w:t>
      </w:r>
    </w:p>
    <w:p w:rsidR="00427C6E" w:rsidRPr="00DE5833" w:rsidRDefault="00427C6E" w:rsidP="00452E3A">
      <w:pPr>
        <w:jc w:val="both"/>
        <w:rPr>
          <w:rFonts w:ascii="Liberation Sans" w:hAnsi="Liberation Sans" w:cs="Arial"/>
          <w:sz w:val="24"/>
          <w:szCs w:val="24"/>
        </w:rPr>
      </w:pPr>
    </w:p>
    <w:p w:rsidR="00913CED" w:rsidRDefault="00913CED" w:rsidP="00452E3A">
      <w:pPr>
        <w:jc w:val="both"/>
        <w:rPr>
          <w:rFonts w:ascii="Liberation Sans" w:hAnsi="Liberation Sans" w:cs="Arial"/>
          <w:sz w:val="24"/>
          <w:szCs w:val="24"/>
        </w:rPr>
      </w:pPr>
    </w:p>
    <w:p w:rsidR="00452E3A" w:rsidRPr="00DE5833" w:rsidRDefault="004177E5" w:rsidP="00452E3A">
      <w:pPr>
        <w:rPr>
          <w:rFonts w:ascii="Liberation Sans" w:eastAsia="Calibri" w:hAnsi="Liberation Sans"/>
          <w:lang w:eastAsia="en-US"/>
        </w:rPr>
      </w:pPr>
      <w:r>
        <w:rPr>
          <w:rFonts w:ascii="Liberation Sans" w:eastAsia="Calibri" w:hAnsi="Liberation Sans"/>
          <w:lang w:eastAsia="en-US"/>
        </w:rPr>
        <w:t>Хрипунова Т.Н.</w:t>
      </w:r>
    </w:p>
    <w:p w:rsidR="002B4729" w:rsidRPr="00BE655C" w:rsidRDefault="00FC0B2A" w:rsidP="00BE655C">
      <w:pPr>
        <w:jc w:val="both"/>
        <w:rPr>
          <w:rFonts w:ascii="Liberation Sans" w:hAnsi="Liberation Sans" w:cs="Arial"/>
        </w:rPr>
      </w:pPr>
      <w:r w:rsidRPr="00DE5833">
        <w:rPr>
          <w:rFonts w:ascii="Liberation Sans" w:hAnsi="Liberation Sans" w:cs="Arial"/>
        </w:rPr>
        <w:t>3</w:t>
      </w:r>
      <w:r w:rsidR="004177E5">
        <w:rPr>
          <w:rFonts w:ascii="Liberation Sans" w:hAnsi="Liberation Sans" w:cs="Arial"/>
        </w:rPr>
        <w:t>1347</w:t>
      </w:r>
    </w:p>
    <w:p w:rsidR="002B4729" w:rsidRPr="00423319" w:rsidRDefault="002B4729" w:rsidP="002B4729">
      <w:pPr>
        <w:ind w:left="1416"/>
        <w:rPr>
          <w:rFonts w:ascii="Liberation Sans" w:hAnsi="Liberation Sans" w:cs="Arial"/>
          <w:caps/>
          <w:sz w:val="24"/>
        </w:rPr>
      </w:pPr>
    </w:p>
    <w:p w:rsidR="002B4729" w:rsidRPr="00423319" w:rsidRDefault="002B4729" w:rsidP="00BE655C">
      <w:pPr>
        <w:tabs>
          <w:tab w:val="left" w:pos="3012"/>
        </w:tabs>
        <w:rPr>
          <w:rFonts w:ascii="Liberation Sans" w:hAnsi="Liberation Sans" w:cs="Arial"/>
          <w:sz w:val="24"/>
        </w:rPr>
      </w:pPr>
      <w:bookmarkStart w:id="0" w:name="_GoBack"/>
      <w:bookmarkEnd w:id="0"/>
    </w:p>
    <w:p w:rsidR="002B4729" w:rsidRPr="00423319" w:rsidRDefault="002B4729" w:rsidP="002B4729">
      <w:pPr>
        <w:tabs>
          <w:tab w:val="left" w:pos="3012"/>
        </w:tabs>
        <w:jc w:val="center"/>
        <w:rPr>
          <w:rFonts w:ascii="Liberation Sans" w:hAnsi="Liberation Sans" w:cs="Arial"/>
          <w:sz w:val="24"/>
        </w:rPr>
      </w:pPr>
    </w:p>
    <w:p w:rsidR="002B4729" w:rsidRDefault="002B4729" w:rsidP="002B4729">
      <w:pPr>
        <w:tabs>
          <w:tab w:val="left" w:pos="3012"/>
        </w:tabs>
        <w:jc w:val="center"/>
        <w:rPr>
          <w:rFonts w:ascii="Liberation Sans" w:hAnsi="Liberation Sans" w:cs="Arial"/>
          <w:sz w:val="24"/>
        </w:rPr>
      </w:pPr>
    </w:p>
    <w:tbl>
      <w:tblPr>
        <w:tblW w:w="9356" w:type="dxa"/>
        <w:tblLook w:val="01E0" w:firstRow="1" w:lastRow="1" w:firstColumn="1" w:lastColumn="1" w:noHBand="0" w:noVBand="0"/>
      </w:tblPr>
      <w:tblGrid>
        <w:gridCol w:w="3260"/>
        <w:gridCol w:w="426"/>
        <w:gridCol w:w="5670"/>
      </w:tblGrid>
      <w:tr w:rsidR="007313FF" w:rsidRPr="00DE5833" w:rsidTr="005E4D58">
        <w:tc>
          <w:tcPr>
            <w:tcW w:w="3260" w:type="dxa"/>
          </w:tcPr>
          <w:p w:rsidR="007313FF" w:rsidRPr="00DE5833" w:rsidRDefault="007313FF" w:rsidP="004177E5">
            <w:pPr>
              <w:spacing w:line="360" w:lineRule="auto"/>
              <w:jc w:val="both"/>
              <w:rPr>
                <w:rFonts w:ascii="Liberation Sans" w:hAnsi="Liberation Sans" w:cs="Arial"/>
                <w:sz w:val="24"/>
                <w:szCs w:val="24"/>
              </w:rPr>
            </w:pPr>
          </w:p>
        </w:tc>
        <w:tc>
          <w:tcPr>
            <w:tcW w:w="426" w:type="dxa"/>
          </w:tcPr>
          <w:p w:rsidR="007313FF" w:rsidRPr="00DE5833" w:rsidRDefault="007313FF" w:rsidP="004177E5">
            <w:pPr>
              <w:spacing w:line="360" w:lineRule="auto"/>
              <w:jc w:val="both"/>
              <w:rPr>
                <w:rFonts w:ascii="Liberation Sans" w:hAnsi="Liberation Sans" w:cs="Arial"/>
                <w:sz w:val="24"/>
                <w:szCs w:val="24"/>
              </w:rPr>
            </w:pPr>
          </w:p>
        </w:tc>
        <w:tc>
          <w:tcPr>
            <w:tcW w:w="5670" w:type="dxa"/>
            <w:hideMark/>
          </w:tcPr>
          <w:p w:rsidR="00427C6E" w:rsidRDefault="00BE655C" w:rsidP="00BE655C">
            <w:pPr>
              <w:jc w:val="both"/>
              <w:rPr>
                <w:rFonts w:ascii="Liberation Sans" w:hAnsi="Liberation Sans" w:cs="Arial"/>
                <w:sz w:val="24"/>
                <w:szCs w:val="24"/>
              </w:rPr>
            </w:pPr>
            <w:r>
              <w:rPr>
                <w:rFonts w:ascii="Liberation Sans" w:hAnsi="Liberation Sans" w:cs="Arial"/>
                <w:sz w:val="24"/>
                <w:szCs w:val="24"/>
              </w:rPr>
              <w:t xml:space="preserve">  </w:t>
            </w:r>
            <w:r w:rsidR="007313FF" w:rsidRPr="00E015F3">
              <w:rPr>
                <w:rFonts w:ascii="Liberation Sans" w:hAnsi="Liberation Sans" w:cs="Arial"/>
                <w:sz w:val="24"/>
                <w:szCs w:val="24"/>
              </w:rPr>
              <w:t xml:space="preserve">Приложение </w:t>
            </w:r>
          </w:p>
          <w:p w:rsidR="00782A39" w:rsidRDefault="007313FF" w:rsidP="00C97229">
            <w:pPr>
              <w:ind w:left="108"/>
              <w:jc w:val="both"/>
              <w:rPr>
                <w:rFonts w:ascii="Liberation Sans" w:hAnsi="Liberation Sans" w:cs="Arial"/>
                <w:sz w:val="24"/>
                <w:szCs w:val="24"/>
              </w:rPr>
            </w:pPr>
            <w:r w:rsidRPr="00E015F3">
              <w:rPr>
                <w:rFonts w:ascii="Liberation Sans" w:hAnsi="Liberation Sans" w:cs="Arial"/>
                <w:sz w:val="24"/>
                <w:szCs w:val="24"/>
              </w:rPr>
              <w:t xml:space="preserve">к Постановлению Администрации </w:t>
            </w:r>
            <w:proofErr w:type="spellStart"/>
            <w:r w:rsidRPr="00E015F3">
              <w:rPr>
                <w:rFonts w:ascii="Liberation Sans" w:hAnsi="Liberation Sans" w:cs="Arial"/>
                <w:sz w:val="24"/>
                <w:szCs w:val="24"/>
              </w:rPr>
              <w:t>Мишкинско</w:t>
            </w:r>
            <w:r w:rsidR="00C97229">
              <w:rPr>
                <w:rFonts w:ascii="Liberation Sans" w:hAnsi="Liberation Sans" w:cs="Arial"/>
                <w:sz w:val="24"/>
                <w:szCs w:val="24"/>
              </w:rPr>
              <w:t>го</w:t>
            </w:r>
            <w:proofErr w:type="spellEnd"/>
            <w:r w:rsidR="00C97229">
              <w:rPr>
                <w:rFonts w:ascii="Liberation Sans" w:hAnsi="Liberation Sans" w:cs="Arial"/>
                <w:sz w:val="24"/>
                <w:szCs w:val="24"/>
              </w:rPr>
              <w:t xml:space="preserve"> муниципального округа </w:t>
            </w:r>
            <w:r w:rsidR="00C74F25">
              <w:rPr>
                <w:rFonts w:ascii="Liberation Sans" w:hAnsi="Liberation Sans" w:cs="Arial"/>
                <w:sz w:val="24"/>
                <w:szCs w:val="24"/>
              </w:rPr>
              <w:t>Курганской области</w:t>
            </w:r>
          </w:p>
          <w:p w:rsidR="00E015F3" w:rsidRDefault="00E015F3" w:rsidP="00C97229">
            <w:pPr>
              <w:ind w:left="108"/>
              <w:jc w:val="both"/>
              <w:rPr>
                <w:rFonts w:ascii="Liberation Sans" w:hAnsi="Liberation Sans" w:cs="Arial"/>
                <w:sz w:val="24"/>
                <w:szCs w:val="24"/>
              </w:rPr>
            </w:pPr>
            <w:r>
              <w:rPr>
                <w:rFonts w:ascii="Liberation Sans" w:hAnsi="Liberation Sans" w:cs="Arial"/>
                <w:sz w:val="24"/>
                <w:szCs w:val="24"/>
              </w:rPr>
              <w:t>от «</w:t>
            </w:r>
            <w:r w:rsidR="00BE655C">
              <w:rPr>
                <w:rFonts w:ascii="Liberation Sans" w:hAnsi="Liberation Sans" w:cs="Arial"/>
                <w:sz w:val="24"/>
                <w:szCs w:val="24"/>
              </w:rPr>
              <w:t>28</w:t>
            </w:r>
            <w:r w:rsidRPr="00E015F3">
              <w:rPr>
                <w:rFonts w:ascii="Liberation Sans" w:hAnsi="Liberation Sans" w:cs="Arial"/>
                <w:sz w:val="24"/>
                <w:szCs w:val="24"/>
              </w:rPr>
              <w:t xml:space="preserve">» </w:t>
            </w:r>
            <w:r w:rsidR="00BE655C">
              <w:rPr>
                <w:rFonts w:ascii="Liberation Sans" w:hAnsi="Liberation Sans" w:cs="Arial"/>
                <w:sz w:val="24"/>
                <w:szCs w:val="24"/>
              </w:rPr>
              <w:t xml:space="preserve">октября </w:t>
            </w:r>
            <w:proofErr w:type="gramStart"/>
            <w:r w:rsidR="00BE655C">
              <w:rPr>
                <w:rFonts w:ascii="Liberation Sans" w:hAnsi="Liberation Sans" w:cs="Arial"/>
                <w:sz w:val="24"/>
                <w:szCs w:val="24"/>
              </w:rPr>
              <w:t>2024</w:t>
            </w:r>
            <w:r w:rsidR="004177E5">
              <w:rPr>
                <w:rFonts w:ascii="Liberation Sans" w:hAnsi="Liberation Sans" w:cs="Arial"/>
                <w:sz w:val="24"/>
                <w:szCs w:val="24"/>
              </w:rPr>
              <w:t xml:space="preserve"> </w:t>
            </w:r>
            <w:r w:rsidR="007313FF" w:rsidRPr="00E015F3">
              <w:rPr>
                <w:rFonts w:ascii="Liberation Sans" w:hAnsi="Liberation Sans" w:cs="Arial"/>
                <w:sz w:val="24"/>
                <w:szCs w:val="24"/>
              </w:rPr>
              <w:t xml:space="preserve"> </w:t>
            </w:r>
            <w:r>
              <w:rPr>
                <w:rFonts w:ascii="Liberation Sans" w:hAnsi="Liberation Sans" w:cs="Arial"/>
                <w:sz w:val="24"/>
                <w:szCs w:val="24"/>
              </w:rPr>
              <w:t>№</w:t>
            </w:r>
            <w:proofErr w:type="gramEnd"/>
            <w:r>
              <w:rPr>
                <w:rFonts w:ascii="Liberation Sans" w:hAnsi="Liberation Sans" w:cs="Arial"/>
                <w:sz w:val="24"/>
                <w:szCs w:val="24"/>
              </w:rPr>
              <w:t xml:space="preserve"> </w:t>
            </w:r>
            <w:r w:rsidR="00BE655C">
              <w:rPr>
                <w:rFonts w:ascii="Liberation Sans" w:hAnsi="Liberation Sans" w:cs="Arial"/>
                <w:sz w:val="24"/>
                <w:szCs w:val="24"/>
              </w:rPr>
              <w:t>132</w:t>
            </w:r>
          </w:p>
          <w:p w:rsidR="007313FF" w:rsidRPr="00DE5833" w:rsidRDefault="00E015F3" w:rsidP="0070669A">
            <w:pPr>
              <w:ind w:left="108"/>
              <w:rPr>
                <w:rFonts w:ascii="Liberation Sans" w:hAnsi="Liberation Sans" w:cs="Arial"/>
                <w:sz w:val="24"/>
                <w:szCs w:val="24"/>
                <w:highlight w:val="yellow"/>
              </w:rPr>
            </w:pPr>
            <w:r w:rsidRPr="00E015F3">
              <w:rPr>
                <w:rFonts w:ascii="Liberation Sans" w:hAnsi="Liberation Sans" w:cs="Arial"/>
                <w:iCs/>
                <w:sz w:val="24"/>
                <w:szCs w:val="24"/>
              </w:rPr>
              <w:t xml:space="preserve"> «</w:t>
            </w:r>
            <w:r w:rsidRPr="00E015F3">
              <w:rPr>
                <w:rStyle w:val="af"/>
                <w:rFonts w:ascii="Liberation Sans" w:hAnsi="Liberation Sans" w:cs="Arial"/>
                <w:i w:val="0"/>
                <w:sz w:val="24"/>
                <w:szCs w:val="24"/>
              </w:rPr>
              <w:t>О муниципаль</w:t>
            </w:r>
            <w:r w:rsidR="00C97229">
              <w:rPr>
                <w:rStyle w:val="af"/>
                <w:rFonts w:ascii="Liberation Sans" w:hAnsi="Liberation Sans" w:cs="Arial"/>
                <w:i w:val="0"/>
                <w:sz w:val="24"/>
                <w:szCs w:val="24"/>
              </w:rPr>
              <w:t xml:space="preserve">ной программе </w:t>
            </w:r>
            <w:proofErr w:type="spellStart"/>
            <w:r w:rsidR="00C97229">
              <w:rPr>
                <w:rStyle w:val="af"/>
                <w:rFonts w:ascii="Liberation Sans" w:hAnsi="Liberation Sans" w:cs="Arial"/>
                <w:i w:val="0"/>
                <w:sz w:val="24"/>
                <w:szCs w:val="24"/>
              </w:rPr>
              <w:t>Мишкинского</w:t>
            </w:r>
            <w:proofErr w:type="spellEnd"/>
            <w:r w:rsidR="00C97229">
              <w:rPr>
                <w:rStyle w:val="af"/>
                <w:rFonts w:ascii="Liberation Sans" w:hAnsi="Liberation Sans" w:cs="Arial"/>
                <w:i w:val="0"/>
                <w:sz w:val="24"/>
                <w:szCs w:val="24"/>
              </w:rPr>
              <w:t xml:space="preserve"> муниципального округа</w:t>
            </w:r>
            <w:r w:rsidRPr="00E015F3">
              <w:rPr>
                <w:rStyle w:val="af"/>
                <w:rFonts w:ascii="Liberation Sans" w:hAnsi="Liberation Sans" w:cs="Arial"/>
                <w:i w:val="0"/>
                <w:sz w:val="24"/>
                <w:szCs w:val="24"/>
              </w:rPr>
              <w:t xml:space="preserve"> </w:t>
            </w:r>
            <w:r w:rsidR="00C74F25">
              <w:rPr>
                <w:rStyle w:val="af"/>
                <w:rFonts w:ascii="Liberation Sans" w:hAnsi="Liberation Sans" w:cs="Arial"/>
                <w:i w:val="0"/>
                <w:sz w:val="24"/>
                <w:szCs w:val="24"/>
              </w:rPr>
              <w:t xml:space="preserve">Курганской области </w:t>
            </w:r>
            <w:r w:rsidRPr="00E015F3">
              <w:rPr>
                <w:rStyle w:val="af"/>
                <w:rFonts w:ascii="Liberation Sans" w:hAnsi="Liberation Sans" w:cs="Arial"/>
                <w:i w:val="0"/>
                <w:sz w:val="24"/>
                <w:szCs w:val="24"/>
              </w:rPr>
              <w:t>«</w:t>
            </w:r>
            <w:r w:rsidR="00303040">
              <w:rPr>
                <w:rFonts w:ascii="Liberation Sans" w:hAnsi="Liberation Sans" w:cs="Arial"/>
                <w:sz w:val="24"/>
                <w:szCs w:val="24"/>
              </w:rPr>
              <w:t xml:space="preserve">Содействие </w:t>
            </w:r>
            <w:r w:rsidR="004177E5">
              <w:rPr>
                <w:rFonts w:ascii="Liberation Sans" w:hAnsi="Liberation Sans" w:cs="Arial"/>
                <w:sz w:val="24"/>
                <w:szCs w:val="24"/>
              </w:rPr>
              <w:t xml:space="preserve">занятости </w:t>
            </w:r>
            <w:r w:rsidR="004177E5" w:rsidRPr="000914E8">
              <w:rPr>
                <w:rFonts w:ascii="Liberation Sans" w:hAnsi="Liberation Sans" w:cs="Arial"/>
                <w:sz w:val="24"/>
                <w:szCs w:val="24"/>
              </w:rPr>
              <w:t xml:space="preserve">населения </w:t>
            </w:r>
            <w:r w:rsidR="000914E8" w:rsidRPr="000914E8">
              <w:rPr>
                <w:rFonts w:ascii="Liberation Sans" w:hAnsi="Liberation Sans" w:cs="Arial"/>
                <w:sz w:val="24"/>
                <w:szCs w:val="24"/>
              </w:rPr>
              <w:t xml:space="preserve">в </w:t>
            </w:r>
            <w:proofErr w:type="spellStart"/>
            <w:r w:rsidR="000914E8" w:rsidRPr="000914E8">
              <w:rPr>
                <w:rFonts w:ascii="Liberation Sans" w:hAnsi="Liberation Sans" w:cs="Arial"/>
                <w:sz w:val="24"/>
                <w:szCs w:val="24"/>
              </w:rPr>
              <w:t>Мишкинском</w:t>
            </w:r>
            <w:proofErr w:type="spellEnd"/>
            <w:r w:rsidR="000914E8" w:rsidRPr="000914E8">
              <w:rPr>
                <w:rFonts w:ascii="Liberation Sans" w:hAnsi="Liberation Sans" w:cs="Arial"/>
                <w:sz w:val="24"/>
                <w:szCs w:val="24"/>
              </w:rPr>
              <w:t xml:space="preserve"> муниципальном округе</w:t>
            </w:r>
            <w:r w:rsidR="005C1C62">
              <w:rPr>
                <w:rFonts w:ascii="Liberation Sans" w:hAnsi="Liberation Sans" w:cs="Arial"/>
                <w:sz w:val="24"/>
                <w:szCs w:val="24"/>
              </w:rPr>
              <w:t xml:space="preserve"> Курганской области</w:t>
            </w:r>
            <w:r w:rsidRPr="000914E8">
              <w:rPr>
                <w:rStyle w:val="af"/>
                <w:rFonts w:ascii="Liberation Sans" w:hAnsi="Liberation Sans" w:cs="Arial"/>
                <w:i w:val="0"/>
                <w:sz w:val="24"/>
                <w:szCs w:val="24"/>
              </w:rPr>
              <w:t>»</w:t>
            </w:r>
          </w:p>
        </w:tc>
      </w:tr>
    </w:tbl>
    <w:p w:rsidR="007313FF" w:rsidRPr="00DE5833" w:rsidRDefault="007313FF" w:rsidP="007313FF">
      <w:pPr>
        <w:spacing w:line="360" w:lineRule="auto"/>
        <w:jc w:val="both"/>
        <w:rPr>
          <w:rFonts w:ascii="Liberation Sans" w:hAnsi="Liberation Sans" w:cs="Arial"/>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tabs>
          <w:tab w:val="left" w:pos="5040"/>
        </w:tabs>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b/>
          <w:sz w:val="24"/>
          <w:szCs w:val="24"/>
        </w:rPr>
      </w:pPr>
    </w:p>
    <w:p w:rsidR="007313FF" w:rsidRPr="00DE5833" w:rsidRDefault="007313FF" w:rsidP="007313FF">
      <w:pPr>
        <w:tabs>
          <w:tab w:val="left" w:pos="4345"/>
        </w:tabs>
        <w:spacing w:line="360" w:lineRule="auto"/>
        <w:jc w:val="both"/>
        <w:rPr>
          <w:rFonts w:ascii="Liberation Sans" w:hAnsi="Liberation Sans" w:cs="Arial"/>
          <w:b/>
        </w:rPr>
      </w:pPr>
      <w:r w:rsidRPr="00DE5833">
        <w:rPr>
          <w:rFonts w:ascii="Liberation Sans" w:hAnsi="Liberation Sans" w:cs="Arial"/>
          <w:b/>
        </w:rPr>
        <w:tab/>
      </w:r>
    </w:p>
    <w:p w:rsidR="007313FF" w:rsidRPr="00DE5833" w:rsidRDefault="007313FF" w:rsidP="007313FF">
      <w:pPr>
        <w:tabs>
          <w:tab w:val="left" w:pos="4345"/>
        </w:tabs>
        <w:spacing w:line="360" w:lineRule="auto"/>
        <w:jc w:val="both"/>
        <w:rPr>
          <w:rFonts w:ascii="Liberation Sans" w:hAnsi="Liberation Sans" w:cs="Arial"/>
          <w:b/>
        </w:rPr>
      </w:pPr>
    </w:p>
    <w:p w:rsidR="007313FF" w:rsidRPr="00DE5833" w:rsidRDefault="007313FF" w:rsidP="007313FF">
      <w:pPr>
        <w:tabs>
          <w:tab w:val="left" w:pos="4345"/>
        </w:tabs>
        <w:spacing w:line="360" w:lineRule="auto"/>
        <w:jc w:val="both"/>
        <w:rPr>
          <w:rFonts w:ascii="Liberation Sans" w:hAnsi="Liberation Sans" w:cs="Arial"/>
          <w:b/>
        </w:rPr>
      </w:pPr>
    </w:p>
    <w:p w:rsidR="007313FF" w:rsidRPr="00DE5833" w:rsidRDefault="007313FF" w:rsidP="007313FF">
      <w:pPr>
        <w:spacing w:line="360" w:lineRule="auto"/>
        <w:ind w:firstLine="397"/>
        <w:jc w:val="both"/>
        <w:rPr>
          <w:rFonts w:ascii="Liberation Sans" w:hAnsi="Liberation Sans" w:cs="Arial"/>
          <w:b/>
        </w:rPr>
      </w:pPr>
    </w:p>
    <w:p w:rsidR="0083290B" w:rsidRDefault="007313FF" w:rsidP="00427C6E">
      <w:pPr>
        <w:pStyle w:val="1"/>
        <w:shd w:val="clear" w:color="auto" w:fill="FFFFFF"/>
        <w:ind w:left="0" w:firstLine="0"/>
        <w:rPr>
          <w:rFonts w:ascii="Liberation Sans" w:hAnsi="Liberation Sans" w:cs="Arial"/>
          <w:b/>
          <w:caps/>
          <w:szCs w:val="24"/>
        </w:rPr>
      </w:pPr>
      <w:r w:rsidRPr="0083290B">
        <w:rPr>
          <w:rFonts w:ascii="Liberation Sans" w:hAnsi="Liberation Sans" w:cs="Arial"/>
          <w:b/>
          <w:caps/>
          <w:szCs w:val="24"/>
        </w:rPr>
        <w:t>МУНИЦИПАЛЬ</w:t>
      </w:r>
      <w:r w:rsidR="00C97229" w:rsidRPr="0083290B">
        <w:rPr>
          <w:rFonts w:ascii="Liberation Sans" w:hAnsi="Liberation Sans" w:cs="Arial"/>
          <w:b/>
          <w:caps/>
          <w:szCs w:val="24"/>
        </w:rPr>
        <w:t xml:space="preserve">НАЯ программа </w:t>
      </w:r>
    </w:p>
    <w:p w:rsidR="0083290B" w:rsidRPr="0083290B" w:rsidRDefault="00C97229" w:rsidP="00427C6E">
      <w:pPr>
        <w:pStyle w:val="1"/>
        <w:shd w:val="clear" w:color="auto" w:fill="FFFFFF"/>
        <w:ind w:left="0" w:firstLine="0"/>
        <w:rPr>
          <w:rFonts w:ascii="Liberation Sans" w:hAnsi="Liberation Sans" w:cs="Arial"/>
          <w:b/>
          <w:caps/>
          <w:szCs w:val="24"/>
        </w:rPr>
      </w:pPr>
      <w:r w:rsidRPr="0083290B">
        <w:rPr>
          <w:rFonts w:ascii="Liberation Sans" w:hAnsi="Liberation Sans" w:cs="Arial"/>
          <w:b/>
          <w:caps/>
          <w:szCs w:val="24"/>
        </w:rPr>
        <w:t>Мишкинского МУНИЦИПАЛЬНОГО ОКРУГА</w:t>
      </w:r>
      <w:r w:rsidR="0083290B" w:rsidRPr="0083290B">
        <w:rPr>
          <w:rFonts w:ascii="Liberation Sans" w:hAnsi="Liberation Sans" w:cs="Arial"/>
          <w:b/>
          <w:caps/>
          <w:szCs w:val="24"/>
        </w:rPr>
        <w:t xml:space="preserve"> </w:t>
      </w:r>
      <w:r w:rsidR="00C74F25">
        <w:rPr>
          <w:rFonts w:ascii="Liberation Sans" w:hAnsi="Liberation Sans" w:cs="Arial"/>
          <w:b/>
          <w:caps/>
          <w:szCs w:val="24"/>
        </w:rPr>
        <w:t>КУРГАНСКОЙ ОБЛАСТИ</w:t>
      </w:r>
    </w:p>
    <w:p w:rsidR="000914E8" w:rsidRPr="000914E8" w:rsidRDefault="007313FF" w:rsidP="00427C6E">
      <w:pPr>
        <w:pStyle w:val="1"/>
        <w:shd w:val="clear" w:color="auto" w:fill="FFFFFF"/>
        <w:ind w:left="0" w:firstLine="0"/>
        <w:rPr>
          <w:rFonts w:ascii="Liberation Sans" w:hAnsi="Liberation Sans" w:cs="Arial"/>
          <w:b/>
          <w:caps/>
          <w:szCs w:val="24"/>
        </w:rPr>
      </w:pPr>
      <w:r w:rsidRPr="0083290B">
        <w:rPr>
          <w:rFonts w:ascii="Liberation Sans" w:hAnsi="Liberation Sans" w:cs="Arial"/>
          <w:b/>
          <w:caps/>
          <w:szCs w:val="24"/>
        </w:rPr>
        <w:t>«</w:t>
      </w:r>
      <w:r w:rsidR="00303040" w:rsidRPr="0083290B">
        <w:rPr>
          <w:rFonts w:ascii="Liberation Sans" w:hAnsi="Liberation Sans" w:cs="Arial"/>
          <w:b/>
          <w:szCs w:val="24"/>
        </w:rPr>
        <w:t>СОДЕЙС</w:t>
      </w:r>
      <w:r w:rsidR="004177E5" w:rsidRPr="0083290B">
        <w:rPr>
          <w:rFonts w:ascii="Liberation Sans" w:hAnsi="Liberation Sans" w:cs="Arial"/>
          <w:b/>
          <w:szCs w:val="24"/>
        </w:rPr>
        <w:t xml:space="preserve">ТВИЕ ЗАНЯТОСТИ НАСЕЛЕНИЯ </w:t>
      </w:r>
    </w:p>
    <w:p w:rsidR="007313FF" w:rsidRPr="0083290B" w:rsidRDefault="000914E8" w:rsidP="00427C6E">
      <w:pPr>
        <w:pStyle w:val="1"/>
        <w:shd w:val="clear" w:color="auto" w:fill="FFFFFF"/>
        <w:ind w:left="0" w:firstLine="0"/>
        <w:rPr>
          <w:rFonts w:ascii="Liberation Sans" w:hAnsi="Liberation Sans" w:cs="Arial"/>
          <w:b/>
          <w:caps/>
          <w:szCs w:val="24"/>
        </w:rPr>
      </w:pPr>
      <w:r>
        <w:rPr>
          <w:rFonts w:ascii="Liberation Sans" w:hAnsi="Liberation Sans" w:cs="Arial"/>
          <w:b/>
          <w:szCs w:val="24"/>
        </w:rPr>
        <w:t>В МИШКИНСКОМ МУНИЦИПАЛЬНОМ ОКРУГЕ</w:t>
      </w:r>
      <w:r w:rsidR="005C1C62">
        <w:rPr>
          <w:rFonts w:ascii="Liberation Sans" w:hAnsi="Liberation Sans" w:cs="Arial"/>
          <w:b/>
          <w:szCs w:val="24"/>
        </w:rPr>
        <w:t xml:space="preserve"> КУРГАНСКОЙ ОБЛАСТИ</w:t>
      </w:r>
      <w:r w:rsidR="007313FF" w:rsidRPr="0083290B">
        <w:rPr>
          <w:rFonts w:ascii="Liberation Sans" w:hAnsi="Liberation Sans" w:cs="Arial"/>
          <w:b/>
          <w:caps/>
          <w:szCs w:val="24"/>
        </w:rPr>
        <w:t>»</w:t>
      </w:r>
    </w:p>
    <w:p w:rsidR="007313FF" w:rsidRPr="00DE5833" w:rsidRDefault="007313FF" w:rsidP="007313FF">
      <w:pPr>
        <w:spacing w:line="360" w:lineRule="auto"/>
        <w:ind w:firstLine="397"/>
        <w:jc w:val="both"/>
        <w:rPr>
          <w:rFonts w:ascii="Liberation Sans" w:hAnsi="Liberation Sans" w:cs="Arial"/>
          <w:sz w:val="24"/>
          <w:szCs w:val="24"/>
        </w:rPr>
      </w:pPr>
    </w:p>
    <w:p w:rsidR="007313FF" w:rsidRPr="00DE5833" w:rsidRDefault="007313FF" w:rsidP="007313FF">
      <w:pPr>
        <w:spacing w:line="360" w:lineRule="auto"/>
        <w:jc w:val="both"/>
        <w:rPr>
          <w:rFonts w:ascii="Liberation Sans" w:hAnsi="Liberation Sans" w:cs="Arial"/>
        </w:rPr>
      </w:pPr>
    </w:p>
    <w:p w:rsidR="007313FF" w:rsidRPr="00DE5833" w:rsidRDefault="007313FF" w:rsidP="007313FF">
      <w:pPr>
        <w:spacing w:line="360" w:lineRule="auto"/>
        <w:jc w:val="both"/>
        <w:rPr>
          <w:rFonts w:ascii="Liberation Sans" w:hAnsi="Liberation Sans" w:cs="Arial"/>
        </w:rPr>
      </w:pPr>
    </w:p>
    <w:p w:rsidR="007313FF" w:rsidRPr="00DE5833" w:rsidRDefault="007313FF" w:rsidP="007313FF">
      <w:pPr>
        <w:spacing w:line="360" w:lineRule="auto"/>
        <w:jc w:val="both"/>
        <w:rPr>
          <w:rFonts w:ascii="Liberation Sans" w:hAnsi="Liberation Sans" w:cs="Arial"/>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7313FF" w:rsidRDefault="007313FF" w:rsidP="007313FF">
      <w:pPr>
        <w:spacing w:line="360" w:lineRule="auto"/>
        <w:jc w:val="both"/>
        <w:rPr>
          <w:rFonts w:ascii="Liberation Sans" w:hAnsi="Liberation Sans" w:cs="Arial"/>
          <w:sz w:val="23"/>
          <w:szCs w:val="23"/>
        </w:rPr>
      </w:pPr>
    </w:p>
    <w:p w:rsidR="00303040" w:rsidRPr="00DE5833" w:rsidRDefault="00303040" w:rsidP="007313FF">
      <w:pPr>
        <w:spacing w:line="360" w:lineRule="auto"/>
        <w:jc w:val="both"/>
        <w:rPr>
          <w:rFonts w:ascii="Liberation Sans" w:hAnsi="Liberation Sans" w:cs="Arial"/>
          <w:sz w:val="23"/>
          <w:szCs w:val="23"/>
        </w:rPr>
      </w:pPr>
    </w:p>
    <w:p w:rsidR="007313FF" w:rsidRPr="00DE5833" w:rsidRDefault="007313FF" w:rsidP="007313FF">
      <w:pPr>
        <w:spacing w:line="360" w:lineRule="auto"/>
        <w:jc w:val="both"/>
        <w:rPr>
          <w:rFonts w:ascii="Liberation Sans" w:hAnsi="Liberation Sans" w:cs="Arial"/>
          <w:sz w:val="23"/>
          <w:szCs w:val="23"/>
        </w:rPr>
      </w:pPr>
    </w:p>
    <w:p w:rsidR="008031D2" w:rsidRPr="00FA7A4C" w:rsidRDefault="00303040" w:rsidP="00303040">
      <w:pPr>
        <w:pStyle w:val="af4"/>
        <w:jc w:val="center"/>
        <w:rPr>
          <w:rFonts w:ascii="Liberation Sans" w:hAnsi="Liberation Sans"/>
          <w:sz w:val="24"/>
          <w:szCs w:val="24"/>
        </w:rPr>
      </w:pPr>
      <w:r w:rsidRPr="00FA7A4C">
        <w:rPr>
          <w:rFonts w:ascii="Liberation Sans" w:hAnsi="Liberation Sans"/>
          <w:sz w:val="24"/>
          <w:szCs w:val="24"/>
        </w:rPr>
        <w:lastRenderedPageBreak/>
        <w:t xml:space="preserve">Раздел I. Паспорт муниципальной программы </w:t>
      </w:r>
    </w:p>
    <w:p w:rsidR="00303040" w:rsidRPr="00FA7A4C" w:rsidRDefault="00303040" w:rsidP="00303040">
      <w:pPr>
        <w:pStyle w:val="af4"/>
        <w:jc w:val="center"/>
        <w:rPr>
          <w:rFonts w:ascii="Liberation Sans" w:hAnsi="Liberation Sans"/>
          <w:sz w:val="24"/>
          <w:szCs w:val="24"/>
        </w:rPr>
      </w:pPr>
      <w:proofErr w:type="spellStart"/>
      <w:r w:rsidRPr="00FA7A4C">
        <w:rPr>
          <w:rFonts w:ascii="Liberation Sans" w:hAnsi="Liberation Sans"/>
          <w:sz w:val="24"/>
          <w:szCs w:val="24"/>
        </w:rPr>
        <w:t>Мишкинского</w:t>
      </w:r>
      <w:proofErr w:type="spellEnd"/>
      <w:r w:rsidR="00C97229" w:rsidRPr="00FA7A4C">
        <w:rPr>
          <w:rFonts w:ascii="Liberation Sans" w:hAnsi="Liberation Sans"/>
          <w:sz w:val="24"/>
          <w:szCs w:val="24"/>
        </w:rPr>
        <w:t xml:space="preserve"> муниципального округа</w:t>
      </w:r>
      <w:r w:rsidR="008031D2" w:rsidRPr="00FA7A4C">
        <w:rPr>
          <w:rFonts w:ascii="Liberation Sans" w:hAnsi="Liberation Sans"/>
          <w:sz w:val="24"/>
          <w:szCs w:val="24"/>
        </w:rPr>
        <w:t xml:space="preserve"> К</w:t>
      </w:r>
      <w:r w:rsidR="00C74F25" w:rsidRPr="00FA7A4C">
        <w:rPr>
          <w:rFonts w:ascii="Liberation Sans" w:hAnsi="Liberation Sans"/>
          <w:sz w:val="24"/>
          <w:szCs w:val="24"/>
        </w:rPr>
        <w:t>урганской области</w:t>
      </w:r>
    </w:p>
    <w:p w:rsidR="005C1C62" w:rsidRDefault="00303040" w:rsidP="00303040">
      <w:pPr>
        <w:pStyle w:val="af4"/>
        <w:jc w:val="center"/>
        <w:rPr>
          <w:rFonts w:ascii="Liberation Sans" w:hAnsi="Liberation Sans"/>
          <w:sz w:val="24"/>
          <w:szCs w:val="24"/>
        </w:rPr>
      </w:pPr>
      <w:r w:rsidRPr="00FA7A4C">
        <w:rPr>
          <w:rFonts w:ascii="Liberation Sans" w:hAnsi="Liberation Sans"/>
          <w:sz w:val="24"/>
          <w:szCs w:val="24"/>
        </w:rPr>
        <w:t xml:space="preserve">«Содействие занятости населения </w:t>
      </w:r>
    </w:p>
    <w:p w:rsidR="00303040" w:rsidRPr="00FA7A4C" w:rsidRDefault="000914E8" w:rsidP="00303040">
      <w:pPr>
        <w:pStyle w:val="af4"/>
        <w:jc w:val="center"/>
        <w:rPr>
          <w:rFonts w:ascii="Liberation Sans" w:hAnsi="Liberation Sans"/>
          <w:sz w:val="24"/>
          <w:szCs w:val="24"/>
        </w:rPr>
      </w:pPr>
      <w:r w:rsidRPr="00FA7A4C">
        <w:rPr>
          <w:rFonts w:ascii="Liberation Sans" w:hAnsi="Liberation Sans"/>
          <w:sz w:val="24"/>
          <w:szCs w:val="24"/>
        </w:rPr>
        <w:t xml:space="preserve">в </w:t>
      </w:r>
      <w:proofErr w:type="spellStart"/>
      <w:r w:rsidRPr="00FA7A4C">
        <w:rPr>
          <w:rFonts w:ascii="Liberation Sans" w:hAnsi="Liberation Sans"/>
          <w:sz w:val="24"/>
          <w:szCs w:val="24"/>
        </w:rPr>
        <w:t>Мишкинском</w:t>
      </w:r>
      <w:proofErr w:type="spellEnd"/>
      <w:r w:rsidRPr="00FA7A4C">
        <w:rPr>
          <w:rFonts w:ascii="Liberation Sans" w:hAnsi="Liberation Sans"/>
          <w:sz w:val="24"/>
          <w:szCs w:val="24"/>
        </w:rPr>
        <w:t xml:space="preserve"> муниципальном округе</w:t>
      </w:r>
      <w:r w:rsidR="005C1C62">
        <w:rPr>
          <w:rFonts w:ascii="Liberation Sans" w:hAnsi="Liberation Sans"/>
          <w:sz w:val="24"/>
          <w:szCs w:val="24"/>
        </w:rPr>
        <w:t xml:space="preserve"> Курганской области</w:t>
      </w:r>
      <w:r w:rsidR="00303040" w:rsidRPr="00FA7A4C">
        <w:rPr>
          <w:rFonts w:ascii="Liberation Sans" w:hAnsi="Liberation Sans"/>
          <w:sz w:val="24"/>
          <w:szCs w:val="24"/>
        </w:rPr>
        <w:t>»</w:t>
      </w:r>
    </w:p>
    <w:p w:rsidR="00303040" w:rsidRPr="0054741D" w:rsidRDefault="00303040" w:rsidP="00303040">
      <w:pPr>
        <w:pStyle w:val="af4"/>
        <w:jc w:val="both"/>
        <w:rPr>
          <w:rFonts w:ascii="Liberation Sans" w:hAnsi="Liberation Sans"/>
          <w:sz w:val="24"/>
          <w:szCs w:val="24"/>
        </w:rPr>
      </w:pPr>
    </w:p>
    <w:tbl>
      <w:tblPr>
        <w:tblW w:w="9356" w:type="dxa"/>
        <w:tblInd w:w="-147" w:type="dxa"/>
        <w:tblLayout w:type="fixed"/>
        <w:tblCellMar>
          <w:top w:w="102" w:type="dxa"/>
          <w:left w:w="62" w:type="dxa"/>
          <w:bottom w:w="102" w:type="dxa"/>
          <w:right w:w="62" w:type="dxa"/>
        </w:tblCellMar>
        <w:tblLook w:val="0000" w:firstRow="0" w:lastRow="0" w:firstColumn="0" w:lastColumn="0" w:noHBand="0" w:noVBand="0"/>
      </w:tblPr>
      <w:tblGrid>
        <w:gridCol w:w="1843"/>
        <w:gridCol w:w="7513"/>
      </w:tblGrid>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Наименование программы</w:t>
            </w:r>
          </w:p>
        </w:tc>
        <w:tc>
          <w:tcPr>
            <w:tcW w:w="7513" w:type="dxa"/>
            <w:tcBorders>
              <w:top w:val="single" w:sz="4" w:space="0" w:color="auto"/>
              <w:left w:val="single" w:sz="4" w:space="0" w:color="auto"/>
              <w:bottom w:val="single" w:sz="4" w:space="0" w:color="auto"/>
              <w:right w:val="single" w:sz="4" w:space="0" w:color="auto"/>
            </w:tcBorders>
          </w:tcPr>
          <w:p w:rsidR="00303040" w:rsidRPr="0054741D" w:rsidRDefault="00303040" w:rsidP="0070669A">
            <w:pPr>
              <w:pStyle w:val="af4"/>
              <w:jc w:val="both"/>
              <w:rPr>
                <w:rFonts w:ascii="Liberation Sans" w:hAnsi="Liberation Sans"/>
                <w:sz w:val="24"/>
                <w:szCs w:val="24"/>
              </w:rPr>
            </w:pPr>
            <w:r w:rsidRPr="0054741D">
              <w:rPr>
                <w:rFonts w:ascii="Liberation Sans" w:hAnsi="Liberation Sans"/>
                <w:sz w:val="24"/>
                <w:szCs w:val="24"/>
              </w:rPr>
              <w:t>Муниципаль</w:t>
            </w:r>
            <w:r w:rsidR="00C97229">
              <w:rPr>
                <w:rFonts w:ascii="Liberation Sans" w:hAnsi="Liberation Sans"/>
                <w:sz w:val="24"/>
                <w:szCs w:val="24"/>
              </w:rPr>
              <w:t xml:space="preserve">ная программа </w:t>
            </w:r>
            <w:proofErr w:type="spellStart"/>
            <w:r w:rsidR="00C97229">
              <w:rPr>
                <w:rFonts w:ascii="Liberation Sans" w:hAnsi="Liberation Sans"/>
                <w:sz w:val="24"/>
                <w:szCs w:val="24"/>
              </w:rPr>
              <w:t>Мишкинского</w:t>
            </w:r>
            <w:proofErr w:type="spellEnd"/>
            <w:r w:rsidR="00C97229">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 xml:space="preserve"> </w:t>
            </w:r>
            <w:r>
              <w:rPr>
                <w:rFonts w:ascii="Liberation Sans" w:hAnsi="Liberation Sans"/>
                <w:sz w:val="24"/>
                <w:szCs w:val="24"/>
              </w:rPr>
              <w:t>«</w:t>
            </w:r>
            <w:r w:rsidR="004177E5">
              <w:rPr>
                <w:rFonts w:ascii="Liberation Sans" w:hAnsi="Liberation Sans"/>
                <w:sz w:val="24"/>
                <w:szCs w:val="24"/>
              </w:rPr>
              <w:t>Содействие занятости населения</w:t>
            </w:r>
            <w:r w:rsidRPr="0054741D">
              <w:rPr>
                <w:rFonts w:ascii="Liberation Sans" w:hAnsi="Liberation Sans"/>
                <w:sz w:val="24"/>
                <w:szCs w:val="24"/>
              </w:rPr>
              <w:t xml:space="preserve"> </w:t>
            </w:r>
            <w:r w:rsidR="000914E8" w:rsidRPr="000914E8">
              <w:rPr>
                <w:rFonts w:ascii="Liberation Sans" w:hAnsi="Liberation Sans"/>
                <w:sz w:val="24"/>
                <w:szCs w:val="24"/>
              </w:rPr>
              <w:t xml:space="preserve">в </w:t>
            </w:r>
            <w:proofErr w:type="spellStart"/>
            <w:r w:rsidR="000914E8" w:rsidRPr="000914E8">
              <w:rPr>
                <w:rFonts w:ascii="Liberation Sans" w:hAnsi="Liberation Sans"/>
                <w:sz w:val="24"/>
                <w:szCs w:val="24"/>
              </w:rPr>
              <w:t>Мишкинском</w:t>
            </w:r>
            <w:proofErr w:type="spellEnd"/>
            <w:r w:rsidR="000914E8" w:rsidRPr="000914E8">
              <w:rPr>
                <w:rFonts w:ascii="Liberation Sans" w:hAnsi="Liberation Sans"/>
                <w:sz w:val="24"/>
                <w:szCs w:val="24"/>
              </w:rPr>
              <w:t xml:space="preserve"> муниципальном округе</w:t>
            </w:r>
            <w:r w:rsidR="005C1C62">
              <w:rPr>
                <w:rFonts w:ascii="Liberation Sans" w:hAnsi="Liberation Sans"/>
                <w:sz w:val="24"/>
                <w:szCs w:val="24"/>
              </w:rPr>
              <w:t xml:space="preserve"> Курганской области</w:t>
            </w:r>
            <w:r>
              <w:rPr>
                <w:rFonts w:ascii="Liberation Sans" w:hAnsi="Liberation Sans"/>
                <w:sz w:val="24"/>
                <w:szCs w:val="24"/>
              </w:rPr>
              <w:t>»</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83290B">
            <w:pPr>
              <w:pStyle w:val="af4"/>
              <w:ind w:hanging="62"/>
              <w:jc w:val="both"/>
              <w:rPr>
                <w:rFonts w:ascii="Liberation Sans" w:hAnsi="Liberation Sans"/>
                <w:sz w:val="24"/>
                <w:szCs w:val="24"/>
              </w:rPr>
            </w:pPr>
            <w:r w:rsidRPr="0054741D">
              <w:rPr>
                <w:rFonts w:ascii="Liberation Sans" w:hAnsi="Liberation Sans"/>
                <w:sz w:val="24"/>
                <w:szCs w:val="24"/>
              </w:rPr>
              <w:t>Цель Программы</w:t>
            </w:r>
          </w:p>
        </w:tc>
        <w:tc>
          <w:tcPr>
            <w:tcW w:w="7513" w:type="dxa"/>
            <w:tcBorders>
              <w:top w:val="single" w:sz="4" w:space="0" w:color="auto"/>
              <w:left w:val="single" w:sz="4" w:space="0" w:color="auto"/>
              <w:bottom w:val="single" w:sz="4" w:space="0" w:color="auto"/>
              <w:right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Создание условий для повышения эффективной занято</w:t>
            </w:r>
            <w:r w:rsidR="00C66567">
              <w:rPr>
                <w:rFonts w:ascii="Liberation Sans" w:hAnsi="Liberation Sans"/>
                <w:sz w:val="24"/>
                <w:szCs w:val="24"/>
              </w:rPr>
              <w:t xml:space="preserve">сти населения </w:t>
            </w:r>
            <w:proofErr w:type="spellStart"/>
            <w:r w:rsidR="00C66567">
              <w:rPr>
                <w:rFonts w:ascii="Liberation Sans" w:hAnsi="Liberation Sans"/>
                <w:sz w:val="24"/>
                <w:szCs w:val="24"/>
              </w:rPr>
              <w:t>Мишкинского</w:t>
            </w:r>
            <w:proofErr w:type="spellEnd"/>
            <w:r w:rsidR="00C66567">
              <w:rPr>
                <w:rFonts w:ascii="Liberation Sans" w:hAnsi="Liberation Sans"/>
                <w:sz w:val="24"/>
                <w:szCs w:val="24"/>
              </w:rPr>
              <w:t xml:space="preserve"> муниципального округа</w:t>
            </w:r>
            <w:r w:rsidRPr="0054741D">
              <w:rPr>
                <w:rFonts w:ascii="Liberation Sans" w:hAnsi="Liberation Sans"/>
                <w:sz w:val="24"/>
                <w:szCs w:val="24"/>
              </w:rPr>
              <w:t>, снижение напряженности на рынке труда, сдерживание роста безработицы.</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Задачи программы</w:t>
            </w:r>
          </w:p>
        </w:tc>
        <w:tc>
          <w:tcPr>
            <w:tcW w:w="7513" w:type="dxa"/>
            <w:tcBorders>
              <w:top w:val="single" w:sz="4" w:space="0" w:color="auto"/>
              <w:left w:val="single" w:sz="4" w:space="0" w:color="auto"/>
              <w:bottom w:val="single" w:sz="4" w:space="0" w:color="auto"/>
              <w:right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Обеспечение соответствия спроса и предложения рабочей силы, развитие кадрового потенциала, социальной адаптации безработных на рынке труда, осуществление мероприятий по стимулированию экономической активности незанятых граждан, в том числе испытывающих трудности в поиске работы, социальная поддержка безработных граждан, содействие самостоятельной занятости безработных граждан, взаимодействие службы занятости с муниципальными образованиями и работодателями по сбору информации о вакантных местах, по финансированию активных направлений политики занятости населения.</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Заказчик программы</w:t>
            </w:r>
          </w:p>
        </w:tc>
        <w:tc>
          <w:tcPr>
            <w:tcW w:w="7513" w:type="dxa"/>
            <w:tcBorders>
              <w:top w:val="single" w:sz="4" w:space="0" w:color="auto"/>
              <w:left w:val="single" w:sz="4" w:space="0" w:color="auto"/>
              <w:bottom w:val="single" w:sz="4" w:space="0" w:color="auto"/>
              <w:right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 xml:space="preserve">Администрация </w:t>
            </w:r>
            <w:proofErr w:type="spellStart"/>
            <w:r w:rsidRPr="0054741D">
              <w:rPr>
                <w:rFonts w:ascii="Liberation Sans" w:hAnsi="Liberation Sans"/>
                <w:sz w:val="24"/>
                <w:szCs w:val="24"/>
              </w:rPr>
              <w:t>Мишкинского</w:t>
            </w:r>
            <w:proofErr w:type="spellEnd"/>
            <w:r w:rsidRPr="0054741D">
              <w:rPr>
                <w:rFonts w:ascii="Liberation Sans" w:hAnsi="Liberation Sans"/>
                <w:sz w:val="24"/>
                <w:szCs w:val="24"/>
              </w:rPr>
              <w:t xml:space="preserve"> </w:t>
            </w:r>
            <w:r w:rsidR="00C97229">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Исполнитель Программы</w:t>
            </w:r>
          </w:p>
        </w:tc>
        <w:tc>
          <w:tcPr>
            <w:tcW w:w="7513" w:type="dxa"/>
            <w:tcBorders>
              <w:top w:val="single" w:sz="4" w:space="0" w:color="auto"/>
              <w:left w:val="single" w:sz="4" w:space="0" w:color="auto"/>
              <w:bottom w:val="single" w:sz="4" w:space="0" w:color="auto"/>
              <w:right w:val="single" w:sz="4" w:space="0" w:color="auto"/>
            </w:tcBorders>
          </w:tcPr>
          <w:p w:rsidR="00303040" w:rsidRPr="0054741D" w:rsidRDefault="00EE2026" w:rsidP="00303040">
            <w:pPr>
              <w:pStyle w:val="af4"/>
              <w:jc w:val="both"/>
              <w:rPr>
                <w:rFonts w:ascii="Liberation Sans" w:hAnsi="Liberation Sans"/>
                <w:sz w:val="24"/>
                <w:szCs w:val="24"/>
              </w:rPr>
            </w:pPr>
            <w:r>
              <w:rPr>
                <w:rFonts w:ascii="Liberation Sans" w:hAnsi="Liberation Sans" w:cs="Arial"/>
                <w:sz w:val="24"/>
              </w:rPr>
              <w:t>Центр занятости населения</w:t>
            </w:r>
            <w:r w:rsidRPr="00EE2026">
              <w:rPr>
                <w:rFonts w:ascii="Liberation Sans" w:hAnsi="Liberation Sans" w:cs="Arial"/>
                <w:sz w:val="24"/>
              </w:rPr>
              <w:t xml:space="preserve"> </w:t>
            </w:r>
            <w:proofErr w:type="spellStart"/>
            <w:r w:rsidRPr="00EE2026">
              <w:rPr>
                <w:rFonts w:ascii="Liberation Sans" w:hAnsi="Liberation Sans" w:cs="Arial"/>
                <w:sz w:val="24"/>
              </w:rPr>
              <w:t>Мишкинского</w:t>
            </w:r>
            <w:proofErr w:type="spellEnd"/>
            <w:r w:rsidRPr="00EE2026">
              <w:rPr>
                <w:rFonts w:ascii="Liberation Sans" w:hAnsi="Liberation Sans" w:cs="Arial"/>
                <w:sz w:val="24"/>
              </w:rPr>
              <w:t xml:space="preserve"> муниципального округа ГКУ </w:t>
            </w:r>
            <w:r w:rsidR="00C145A3">
              <w:rPr>
                <w:rFonts w:ascii="Liberation Sans" w:hAnsi="Liberation Sans" w:cs="Arial"/>
                <w:sz w:val="24"/>
              </w:rPr>
              <w:t>«</w:t>
            </w:r>
            <w:r w:rsidRPr="00EE2026">
              <w:rPr>
                <w:rFonts w:ascii="Liberation Sans" w:hAnsi="Liberation Sans" w:cs="Arial"/>
                <w:sz w:val="24"/>
              </w:rPr>
              <w:t>Центр занятости населения Курганской области</w:t>
            </w:r>
            <w:r w:rsidR="00C145A3">
              <w:rPr>
                <w:rFonts w:ascii="Liberation Sans" w:hAnsi="Liberation Sans" w:cs="Arial"/>
                <w:sz w:val="24"/>
              </w:rPr>
              <w:t>»</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Разработчик Программы</w:t>
            </w:r>
          </w:p>
        </w:tc>
        <w:tc>
          <w:tcPr>
            <w:tcW w:w="7513" w:type="dxa"/>
            <w:tcBorders>
              <w:top w:val="single" w:sz="4" w:space="0" w:color="auto"/>
              <w:left w:val="single" w:sz="4" w:space="0" w:color="auto"/>
              <w:bottom w:val="single" w:sz="4" w:space="0" w:color="auto"/>
              <w:right w:val="single" w:sz="4" w:space="0" w:color="auto"/>
            </w:tcBorders>
          </w:tcPr>
          <w:p w:rsidR="00303040" w:rsidRPr="0054741D" w:rsidRDefault="00303040" w:rsidP="00303040">
            <w:pPr>
              <w:pStyle w:val="af4"/>
              <w:jc w:val="both"/>
              <w:rPr>
                <w:rFonts w:ascii="Liberation Sans" w:hAnsi="Liberation Sans"/>
                <w:sz w:val="24"/>
                <w:szCs w:val="24"/>
              </w:rPr>
            </w:pPr>
            <w:r w:rsidRPr="0054741D">
              <w:rPr>
                <w:rFonts w:ascii="Liberation Sans" w:hAnsi="Liberation Sans"/>
                <w:sz w:val="24"/>
                <w:szCs w:val="24"/>
              </w:rPr>
              <w:t xml:space="preserve">Администрация </w:t>
            </w:r>
            <w:proofErr w:type="spellStart"/>
            <w:r w:rsidRPr="0054741D">
              <w:rPr>
                <w:rFonts w:ascii="Liberation Sans" w:hAnsi="Liberation Sans"/>
                <w:sz w:val="24"/>
                <w:szCs w:val="24"/>
              </w:rPr>
              <w:t>Мишкин</w:t>
            </w:r>
            <w:r w:rsidR="00C97229">
              <w:rPr>
                <w:rFonts w:ascii="Liberation Sans" w:hAnsi="Liberation Sans"/>
                <w:sz w:val="24"/>
                <w:szCs w:val="24"/>
              </w:rPr>
              <w:t>ского</w:t>
            </w:r>
            <w:proofErr w:type="spellEnd"/>
            <w:r w:rsidR="00C97229">
              <w:rPr>
                <w:rFonts w:ascii="Liberation Sans" w:hAnsi="Liberation Sans"/>
                <w:sz w:val="24"/>
                <w:szCs w:val="24"/>
              </w:rPr>
              <w:t xml:space="preserve"> муниципального округа</w:t>
            </w:r>
            <w:r w:rsidRPr="0054741D">
              <w:rPr>
                <w:rFonts w:ascii="Liberation Sans" w:hAnsi="Liberation Sans"/>
                <w:sz w:val="24"/>
                <w:szCs w:val="24"/>
              </w:rPr>
              <w:t xml:space="preserve"> </w:t>
            </w:r>
            <w:r w:rsidR="00C74F25">
              <w:rPr>
                <w:rFonts w:ascii="Liberation Sans" w:hAnsi="Liberation Sans"/>
                <w:sz w:val="24"/>
                <w:szCs w:val="24"/>
              </w:rPr>
              <w:t>Курганской области</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Исполнители Программы</w:t>
            </w:r>
          </w:p>
        </w:tc>
        <w:tc>
          <w:tcPr>
            <w:tcW w:w="7513" w:type="dxa"/>
            <w:tcBorders>
              <w:top w:val="single" w:sz="4" w:space="0" w:color="auto"/>
              <w:left w:val="single" w:sz="4" w:space="0" w:color="auto"/>
              <w:bottom w:val="single" w:sz="4" w:space="0" w:color="auto"/>
              <w:right w:val="single" w:sz="4" w:space="0" w:color="auto"/>
            </w:tcBorders>
          </w:tcPr>
          <w:p w:rsidR="00303040" w:rsidRDefault="00C145A3" w:rsidP="004177E5">
            <w:pPr>
              <w:pStyle w:val="af4"/>
              <w:jc w:val="both"/>
              <w:rPr>
                <w:rFonts w:ascii="Liberation Sans" w:hAnsi="Liberation Sans"/>
                <w:sz w:val="24"/>
                <w:szCs w:val="24"/>
              </w:rPr>
            </w:pPr>
            <w:r w:rsidRPr="00C145A3">
              <w:rPr>
                <w:rFonts w:ascii="Liberation Sans" w:hAnsi="Liberation Sans"/>
                <w:sz w:val="24"/>
                <w:szCs w:val="24"/>
              </w:rPr>
              <w:t xml:space="preserve">Центр занятости населения </w:t>
            </w:r>
            <w:proofErr w:type="spellStart"/>
            <w:r w:rsidRPr="00C145A3">
              <w:rPr>
                <w:rFonts w:ascii="Liberation Sans" w:hAnsi="Liberation Sans"/>
                <w:sz w:val="24"/>
                <w:szCs w:val="24"/>
              </w:rPr>
              <w:t>Мишкинского</w:t>
            </w:r>
            <w:proofErr w:type="spellEnd"/>
            <w:r w:rsidRPr="00C145A3">
              <w:rPr>
                <w:rFonts w:ascii="Liberation Sans" w:hAnsi="Liberation Sans"/>
                <w:sz w:val="24"/>
                <w:szCs w:val="24"/>
              </w:rPr>
              <w:t xml:space="preserve"> муниципального округа ГКУ </w:t>
            </w:r>
            <w:r>
              <w:rPr>
                <w:rFonts w:ascii="Liberation Sans" w:hAnsi="Liberation Sans"/>
                <w:sz w:val="24"/>
                <w:szCs w:val="24"/>
              </w:rPr>
              <w:t>«</w:t>
            </w:r>
            <w:r w:rsidRPr="00C145A3">
              <w:rPr>
                <w:rFonts w:ascii="Liberation Sans" w:hAnsi="Liberation Sans"/>
                <w:sz w:val="24"/>
                <w:szCs w:val="24"/>
              </w:rPr>
              <w:t>Центр занятости населения Курганской области</w:t>
            </w:r>
            <w:r>
              <w:rPr>
                <w:rFonts w:ascii="Liberation Sans" w:hAnsi="Liberation Sans"/>
                <w:sz w:val="24"/>
                <w:szCs w:val="24"/>
              </w:rPr>
              <w:t>»</w:t>
            </w:r>
            <w:r w:rsidRPr="00C145A3">
              <w:rPr>
                <w:rFonts w:ascii="Liberation Sans" w:hAnsi="Liberation Sans"/>
                <w:sz w:val="24"/>
                <w:szCs w:val="24"/>
              </w:rPr>
              <w:t xml:space="preserve"> </w:t>
            </w:r>
            <w:r w:rsidR="001E76EA">
              <w:rPr>
                <w:rFonts w:ascii="Liberation Sans" w:hAnsi="Liberation Sans"/>
                <w:sz w:val="24"/>
                <w:szCs w:val="24"/>
              </w:rPr>
              <w:t xml:space="preserve">Администрация </w:t>
            </w:r>
            <w:proofErr w:type="spellStart"/>
            <w:r w:rsidR="001E76EA">
              <w:rPr>
                <w:rFonts w:ascii="Liberation Sans" w:hAnsi="Liberation Sans"/>
                <w:sz w:val="24"/>
                <w:szCs w:val="24"/>
              </w:rPr>
              <w:t>Мишкинского</w:t>
            </w:r>
            <w:proofErr w:type="spellEnd"/>
            <w:r w:rsidR="001E76EA">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p>
          <w:p w:rsidR="00D76971" w:rsidRPr="0054741D" w:rsidRDefault="00C74F25" w:rsidP="001E76EA">
            <w:pPr>
              <w:pStyle w:val="af4"/>
              <w:jc w:val="both"/>
              <w:rPr>
                <w:rFonts w:ascii="Liberation Sans" w:hAnsi="Liberation Sans"/>
                <w:sz w:val="24"/>
                <w:szCs w:val="24"/>
              </w:rPr>
            </w:pPr>
            <w:r>
              <w:rPr>
                <w:rFonts w:ascii="Liberation Sans" w:hAnsi="Liberation Sans"/>
                <w:sz w:val="24"/>
                <w:szCs w:val="24"/>
              </w:rPr>
              <w:t>Т</w:t>
            </w:r>
            <w:r w:rsidR="00273804">
              <w:rPr>
                <w:rFonts w:ascii="Liberation Sans" w:hAnsi="Liberation Sans"/>
                <w:sz w:val="24"/>
                <w:szCs w:val="24"/>
              </w:rPr>
              <w:t>ерриториальные</w:t>
            </w:r>
            <w:r w:rsidR="00C33F54">
              <w:rPr>
                <w:rFonts w:ascii="Liberation Sans" w:hAnsi="Liberation Sans"/>
                <w:sz w:val="24"/>
                <w:szCs w:val="24"/>
              </w:rPr>
              <w:t xml:space="preserve"> </w:t>
            </w:r>
            <w:r w:rsidR="00273804">
              <w:rPr>
                <w:rFonts w:ascii="Liberation Sans" w:hAnsi="Liberation Sans"/>
                <w:sz w:val="24"/>
                <w:szCs w:val="24"/>
              </w:rPr>
              <w:t>отделы</w:t>
            </w:r>
            <w:r w:rsidR="001E76EA">
              <w:rPr>
                <w:rFonts w:ascii="Liberation Sans" w:hAnsi="Liberation Sans"/>
                <w:sz w:val="24"/>
                <w:szCs w:val="24"/>
              </w:rPr>
              <w:t xml:space="preserve"> </w:t>
            </w:r>
            <w:proofErr w:type="spellStart"/>
            <w:r w:rsidR="001E76EA">
              <w:rPr>
                <w:rFonts w:ascii="Liberation Sans" w:hAnsi="Liberation Sans"/>
                <w:sz w:val="24"/>
                <w:szCs w:val="24"/>
              </w:rPr>
              <w:t>Мишкинского</w:t>
            </w:r>
            <w:proofErr w:type="spellEnd"/>
            <w:r w:rsidR="001E76EA">
              <w:rPr>
                <w:rFonts w:ascii="Liberation Sans" w:hAnsi="Liberation Sans"/>
                <w:sz w:val="24"/>
                <w:szCs w:val="24"/>
              </w:rPr>
              <w:t xml:space="preserve"> муниципального округа</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Целевые индикаторы</w:t>
            </w:r>
          </w:p>
        </w:tc>
        <w:tc>
          <w:tcPr>
            <w:tcW w:w="7513" w:type="dxa"/>
            <w:tcBorders>
              <w:top w:val="single" w:sz="4" w:space="0" w:color="auto"/>
              <w:left w:val="single" w:sz="4" w:space="0" w:color="auto"/>
              <w:bottom w:val="single" w:sz="4" w:space="0" w:color="auto"/>
              <w:right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1.Уровень регистрируемой безработицы</w:t>
            </w:r>
            <w:r w:rsidR="00427C6E">
              <w:rPr>
                <w:rFonts w:ascii="Liberation Sans" w:hAnsi="Liberation Sans"/>
                <w:sz w:val="24"/>
                <w:szCs w:val="24"/>
              </w:rPr>
              <w:t>.</w:t>
            </w:r>
          </w:p>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2.Коэффициент напряженности на рынке труда</w:t>
            </w:r>
            <w:r w:rsidR="00427C6E">
              <w:rPr>
                <w:rFonts w:ascii="Liberation Sans" w:hAnsi="Liberation Sans"/>
                <w:sz w:val="24"/>
                <w:szCs w:val="24"/>
              </w:rPr>
              <w:t>.</w:t>
            </w:r>
          </w:p>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3. Доля трудоустроенных граждан в общей численности граждан, обратившихся за содействием в поиске работы в течение года</w:t>
            </w:r>
            <w:r w:rsidR="00427C6E">
              <w:rPr>
                <w:rFonts w:ascii="Liberation Sans" w:hAnsi="Liberation Sans"/>
                <w:sz w:val="24"/>
                <w:szCs w:val="24"/>
              </w:rPr>
              <w:t>.</w:t>
            </w:r>
          </w:p>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4.Доля трудоустроенных граждан на постоянную работу в общей численности трудоустроенных граждан</w:t>
            </w:r>
            <w:r w:rsidR="00427C6E">
              <w:rPr>
                <w:rFonts w:ascii="Liberation Sans" w:hAnsi="Liberation Sans"/>
                <w:sz w:val="24"/>
                <w:szCs w:val="24"/>
              </w:rPr>
              <w:t>.</w:t>
            </w:r>
          </w:p>
          <w:p w:rsidR="00D56367"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5. Организация общественных работ в организациях бю</w:t>
            </w:r>
            <w:r w:rsidR="00C66567">
              <w:rPr>
                <w:rFonts w:ascii="Liberation Sans" w:hAnsi="Liberation Sans"/>
                <w:sz w:val="24"/>
                <w:szCs w:val="24"/>
              </w:rPr>
              <w:t xml:space="preserve">джетной сферы </w:t>
            </w:r>
            <w:proofErr w:type="spellStart"/>
            <w:r w:rsidR="00C66567">
              <w:rPr>
                <w:rFonts w:ascii="Liberation Sans" w:hAnsi="Liberation Sans"/>
                <w:sz w:val="24"/>
                <w:szCs w:val="24"/>
              </w:rPr>
              <w:t>Мишкинского</w:t>
            </w:r>
            <w:proofErr w:type="spellEnd"/>
            <w:r w:rsidR="00C66567">
              <w:rPr>
                <w:rFonts w:ascii="Liberation Sans" w:hAnsi="Liberation Sans"/>
                <w:sz w:val="24"/>
                <w:szCs w:val="24"/>
              </w:rPr>
              <w:t xml:space="preserve"> муниципального округа</w:t>
            </w:r>
            <w:r w:rsidRPr="0054741D">
              <w:rPr>
                <w:rFonts w:ascii="Liberation Sans" w:hAnsi="Liberation Sans"/>
                <w:sz w:val="24"/>
                <w:szCs w:val="24"/>
              </w:rPr>
              <w:t xml:space="preserve"> для безработных граждан</w:t>
            </w:r>
            <w:r w:rsidR="00427C6E">
              <w:rPr>
                <w:rFonts w:ascii="Liberation Sans" w:hAnsi="Liberation Sans"/>
                <w:sz w:val="24"/>
                <w:szCs w:val="24"/>
              </w:rPr>
              <w:t>.</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Сроки реализации</w:t>
            </w:r>
          </w:p>
        </w:tc>
        <w:tc>
          <w:tcPr>
            <w:tcW w:w="7513" w:type="dxa"/>
            <w:tcBorders>
              <w:top w:val="single" w:sz="4" w:space="0" w:color="auto"/>
              <w:left w:val="single" w:sz="4" w:space="0" w:color="auto"/>
              <w:bottom w:val="single" w:sz="4" w:space="0" w:color="auto"/>
              <w:right w:val="single" w:sz="4" w:space="0" w:color="auto"/>
            </w:tcBorders>
          </w:tcPr>
          <w:p w:rsidR="00303040" w:rsidRPr="0054741D" w:rsidRDefault="00303040" w:rsidP="0070669A">
            <w:pPr>
              <w:pStyle w:val="af4"/>
              <w:jc w:val="both"/>
              <w:rPr>
                <w:rFonts w:ascii="Liberation Sans" w:hAnsi="Liberation Sans"/>
                <w:sz w:val="24"/>
                <w:szCs w:val="24"/>
              </w:rPr>
            </w:pPr>
            <w:r w:rsidRPr="0054741D">
              <w:rPr>
                <w:rFonts w:ascii="Liberation Sans" w:hAnsi="Liberation Sans"/>
                <w:sz w:val="24"/>
                <w:szCs w:val="24"/>
              </w:rPr>
              <w:t>202</w:t>
            </w:r>
            <w:r w:rsidR="004059F1">
              <w:rPr>
                <w:rFonts w:ascii="Liberation Sans" w:hAnsi="Liberation Sans"/>
                <w:sz w:val="24"/>
                <w:szCs w:val="24"/>
                <w:lang w:val="en-US"/>
              </w:rPr>
              <w:t>5-2027</w:t>
            </w:r>
            <w:r w:rsidRPr="0054741D">
              <w:rPr>
                <w:rFonts w:ascii="Liberation Sans" w:hAnsi="Liberation Sans"/>
                <w:sz w:val="24"/>
                <w:szCs w:val="24"/>
              </w:rPr>
              <w:t xml:space="preserve"> год</w:t>
            </w:r>
            <w:r w:rsidR="004059F1">
              <w:rPr>
                <w:rFonts w:ascii="Liberation Sans" w:hAnsi="Liberation Sans"/>
                <w:sz w:val="24"/>
                <w:szCs w:val="24"/>
              </w:rPr>
              <w:t>ы</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t>Объемы бюджетных ассигнований</w:t>
            </w:r>
          </w:p>
        </w:tc>
        <w:tc>
          <w:tcPr>
            <w:tcW w:w="7513" w:type="dxa"/>
            <w:tcBorders>
              <w:top w:val="single" w:sz="4" w:space="0" w:color="auto"/>
              <w:left w:val="single" w:sz="4" w:space="0" w:color="auto"/>
              <w:bottom w:val="single" w:sz="4" w:space="0" w:color="auto"/>
              <w:right w:val="single" w:sz="4" w:space="0" w:color="auto"/>
            </w:tcBorders>
          </w:tcPr>
          <w:p w:rsidR="00BA1433" w:rsidRPr="00913AB0" w:rsidRDefault="00303040" w:rsidP="004177E5">
            <w:pPr>
              <w:pStyle w:val="af4"/>
              <w:jc w:val="both"/>
              <w:rPr>
                <w:rFonts w:ascii="Liberation Sans" w:hAnsi="Liberation Sans"/>
                <w:sz w:val="24"/>
                <w:szCs w:val="24"/>
              </w:rPr>
            </w:pPr>
            <w:r w:rsidRPr="00913AB0">
              <w:rPr>
                <w:rFonts w:ascii="Liberation Sans" w:hAnsi="Liberation Sans"/>
                <w:sz w:val="24"/>
                <w:szCs w:val="24"/>
              </w:rPr>
              <w:t>Средства бюджета</w:t>
            </w:r>
            <w:r w:rsidR="003F5B48" w:rsidRPr="00913AB0">
              <w:rPr>
                <w:rFonts w:ascii="Liberation Sans" w:hAnsi="Liberation Sans"/>
                <w:sz w:val="24"/>
                <w:szCs w:val="24"/>
              </w:rPr>
              <w:t xml:space="preserve"> </w:t>
            </w:r>
            <w:proofErr w:type="spellStart"/>
            <w:r w:rsidR="003F5B48" w:rsidRPr="00913AB0">
              <w:rPr>
                <w:rFonts w:ascii="Liberation Sans" w:hAnsi="Liberation Sans"/>
                <w:sz w:val="24"/>
                <w:szCs w:val="24"/>
              </w:rPr>
              <w:t>Мишкинского</w:t>
            </w:r>
            <w:proofErr w:type="spellEnd"/>
            <w:r w:rsidR="003F5B48" w:rsidRPr="00913AB0">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00BA1433" w:rsidRPr="00913AB0">
              <w:rPr>
                <w:rFonts w:ascii="Liberation Sans" w:hAnsi="Liberation Sans"/>
                <w:sz w:val="24"/>
                <w:szCs w:val="24"/>
              </w:rPr>
              <w:t xml:space="preserve">: </w:t>
            </w:r>
            <w:r w:rsidR="004059F1">
              <w:rPr>
                <w:rFonts w:ascii="Liberation Sans" w:hAnsi="Liberation Sans"/>
                <w:sz w:val="24"/>
                <w:szCs w:val="24"/>
              </w:rPr>
              <w:t xml:space="preserve">2 592 </w:t>
            </w:r>
            <w:r w:rsidR="00DA06EE">
              <w:rPr>
                <w:rFonts w:ascii="Liberation Sans" w:hAnsi="Liberation Sans"/>
                <w:sz w:val="24"/>
                <w:szCs w:val="24"/>
              </w:rPr>
              <w:t>000</w:t>
            </w:r>
            <w:r w:rsidR="00BA1433" w:rsidRPr="00913AB0">
              <w:rPr>
                <w:rFonts w:ascii="Liberation Sans" w:hAnsi="Liberation Sans"/>
                <w:sz w:val="24"/>
                <w:szCs w:val="24"/>
              </w:rPr>
              <w:t xml:space="preserve"> руб. </w:t>
            </w:r>
          </w:p>
          <w:p w:rsidR="00303040" w:rsidRPr="00913AB0" w:rsidRDefault="00BA1433" w:rsidP="004177E5">
            <w:pPr>
              <w:pStyle w:val="af4"/>
              <w:jc w:val="both"/>
              <w:rPr>
                <w:rFonts w:ascii="Liberation Sans" w:hAnsi="Liberation Sans"/>
                <w:sz w:val="24"/>
                <w:szCs w:val="24"/>
              </w:rPr>
            </w:pPr>
            <w:r w:rsidRPr="00913AB0">
              <w:rPr>
                <w:rFonts w:ascii="Liberation Sans" w:hAnsi="Liberation Sans"/>
                <w:sz w:val="24"/>
                <w:szCs w:val="24"/>
              </w:rPr>
              <w:t xml:space="preserve">в </w:t>
            </w:r>
            <w:proofErr w:type="spellStart"/>
            <w:r w:rsidRPr="00913AB0">
              <w:rPr>
                <w:rFonts w:ascii="Liberation Sans" w:hAnsi="Liberation Sans"/>
                <w:sz w:val="24"/>
                <w:szCs w:val="24"/>
              </w:rPr>
              <w:t>т.ч</w:t>
            </w:r>
            <w:proofErr w:type="spellEnd"/>
            <w:r w:rsidRPr="00913AB0">
              <w:rPr>
                <w:rFonts w:ascii="Liberation Sans" w:hAnsi="Liberation Sans"/>
                <w:sz w:val="24"/>
                <w:szCs w:val="24"/>
              </w:rPr>
              <w:t xml:space="preserve">.: </w:t>
            </w:r>
            <w:r w:rsidR="00D76971" w:rsidRPr="00913AB0">
              <w:rPr>
                <w:rFonts w:ascii="Liberation Sans" w:hAnsi="Liberation Sans"/>
                <w:sz w:val="24"/>
                <w:szCs w:val="24"/>
              </w:rPr>
              <w:t>за сч</w:t>
            </w:r>
            <w:r w:rsidRPr="00913AB0">
              <w:rPr>
                <w:rFonts w:ascii="Liberation Sans" w:hAnsi="Liberation Sans"/>
                <w:sz w:val="24"/>
                <w:szCs w:val="24"/>
              </w:rPr>
              <w:t xml:space="preserve">ет средств </w:t>
            </w:r>
            <w:r w:rsidR="00313E62" w:rsidRPr="00913AB0">
              <w:rPr>
                <w:rFonts w:ascii="Liberation Sans" w:hAnsi="Liberation Sans"/>
                <w:sz w:val="24"/>
                <w:szCs w:val="24"/>
              </w:rPr>
              <w:t>областного</w:t>
            </w:r>
            <w:r w:rsidRPr="00913AB0">
              <w:rPr>
                <w:rFonts w:ascii="Liberation Sans" w:hAnsi="Liberation Sans"/>
                <w:sz w:val="24"/>
                <w:szCs w:val="24"/>
              </w:rPr>
              <w:t xml:space="preserve"> бюджета</w:t>
            </w:r>
            <w:r w:rsidR="00303040" w:rsidRPr="00913AB0">
              <w:rPr>
                <w:rFonts w:ascii="Liberation Sans" w:hAnsi="Liberation Sans"/>
                <w:sz w:val="24"/>
                <w:szCs w:val="24"/>
              </w:rPr>
              <w:t xml:space="preserve"> </w:t>
            </w:r>
            <w:r w:rsidR="00D76971" w:rsidRPr="00913AB0">
              <w:rPr>
                <w:rFonts w:ascii="Liberation Sans" w:hAnsi="Liberation Sans"/>
                <w:sz w:val="24"/>
                <w:szCs w:val="24"/>
              </w:rPr>
              <w:t>–</w:t>
            </w:r>
            <w:r w:rsidR="00303040" w:rsidRPr="00913AB0">
              <w:rPr>
                <w:rFonts w:ascii="Liberation Sans" w:hAnsi="Liberation Sans"/>
                <w:sz w:val="24"/>
                <w:szCs w:val="24"/>
              </w:rPr>
              <w:t xml:space="preserve"> </w:t>
            </w:r>
            <w:r w:rsidR="004059F1">
              <w:rPr>
                <w:rFonts w:ascii="Liberation Sans" w:hAnsi="Liberation Sans"/>
                <w:sz w:val="24"/>
                <w:szCs w:val="24"/>
              </w:rPr>
              <w:t>1 815</w:t>
            </w:r>
            <w:r w:rsidR="00DA06EE">
              <w:rPr>
                <w:rFonts w:ascii="Liberation Sans" w:hAnsi="Liberation Sans"/>
                <w:sz w:val="24"/>
                <w:szCs w:val="24"/>
              </w:rPr>
              <w:t xml:space="preserve"> </w:t>
            </w:r>
            <w:r w:rsidR="002C37FE" w:rsidRPr="002C37FE">
              <w:rPr>
                <w:rFonts w:ascii="Liberation Sans" w:hAnsi="Liberation Sans"/>
                <w:sz w:val="24"/>
                <w:szCs w:val="24"/>
              </w:rPr>
              <w:t>0</w:t>
            </w:r>
            <w:r w:rsidR="00DA06EE">
              <w:rPr>
                <w:rFonts w:ascii="Liberation Sans" w:hAnsi="Liberation Sans"/>
                <w:sz w:val="24"/>
                <w:szCs w:val="24"/>
              </w:rPr>
              <w:t>00</w:t>
            </w:r>
            <w:r w:rsidR="00303040" w:rsidRPr="00913AB0">
              <w:rPr>
                <w:rFonts w:ascii="Liberation Sans" w:hAnsi="Liberation Sans"/>
                <w:sz w:val="24"/>
                <w:szCs w:val="24"/>
              </w:rPr>
              <w:t xml:space="preserve"> руб.,</w:t>
            </w:r>
          </w:p>
          <w:p w:rsidR="004E6580" w:rsidRPr="00913AB0" w:rsidRDefault="00BA1433" w:rsidP="004177E5">
            <w:pPr>
              <w:pStyle w:val="af4"/>
              <w:jc w:val="both"/>
              <w:rPr>
                <w:rFonts w:ascii="Liberation Sans" w:hAnsi="Liberation Sans"/>
                <w:sz w:val="24"/>
                <w:szCs w:val="24"/>
              </w:rPr>
            </w:pPr>
            <w:r w:rsidRPr="00913AB0">
              <w:rPr>
                <w:rFonts w:ascii="Liberation Sans" w:hAnsi="Liberation Sans"/>
                <w:sz w:val="24"/>
                <w:szCs w:val="24"/>
              </w:rPr>
              <w:t xml:space="preserve">           за счет</w:t>
            </w:r>
            <w:r w:rsidR="00835B20" w:rsidRPr="00913AB0">
              <w:rPr>
                <w:rFonts w:ascii="Liberation Sans" w:hAnsi="Liberation Sans"/>
                <w:sz w:val="24"/>
                <w:szCs w:val="24"/>
              </w:rPr>
              <w:t xml:space="preserve"> средст</w:t>
            </w:r>
            <w:r w:rsidR="004059F1">
              <w:rPr>
                <w:rFonts w:ascii="Liberation Sans" w:hAnsi="Liberation Sans"/>
                <w:sz w:val="24"/>
                <w:szCs w:val="24"/>
              </w:rPr>
              <w:t>в местного бюджета – 777</w:t>
            </w:r>
            <w:r w:rsidR="002C37FE" w:rsidRPr="002C37FE">
              <w:rPr>
                <w:rFonts w:ascii="Liberation Sans" w:hAnsi="Liberation Sans"/>
                <w:sz w:val="24"/>
                <w:szCs w:val="24"/>
              </w:rPr>
              <w:t xml:space="preserve"> 0</w:t>
            </w:r>
            <w:r w:rsidR="00DA06EE">
              <w:rPr>
                <w:rFonts w:ascii="Liberation Sans" w:hAnsi="Liberation Sans"/>
                <w:sz w:val="24"/>
                <w:szCs w:val="24"/>
              </w:rPr>
              <w:t>00</w:t>
            </w:r>
            <w:r w:rsidR="00712D6B" w:rsidRPr="00913AB0">
              <w:rPr>
                <w:rFonts w:ascii="Liberation Sans" w:hAnsi="Liberation Sans"/>
                <w:sz w:val="24"/>
                <w:szCs w:val="24"/>
              </w:rPr>
              <w:t xml:space="preserve"> руб</w:t>
            </w:r>
            <w:r w:rsidR="004E6580" w:rsidRPr="00913AB0">
              <w:rPr>
                <w:rFonts w:ascii="Liberation Sans" w:hAnsi="Liberation Sans"/>
                <w:sz w:val="24"/>
                <w:szCs w:val="24"/>
              </w:rPr>
              <w:t>.</w:t>
            </w:r>
          </w:p>
          <w:p w:rsidR="00ED3F95" w:rsidRPr="00913AB0" w:rsidRDefault="00427C6E" w:rsidP="004177E5">
            <w:pPr>
              <w:pStyle w:val="af4"/>
              <w:jc w:val="both"/>
              <w:rPr>
                <w:rFonts w:ascii="Liberation Sans" w:hAnsi="Liberation Sans"/>
                <w:sz w:val="24"/>
                <w:szCs w:val="24"/>
              </w:rPr>
            </w:pPr>
            <w:r>
              <w:rPr>
                <w:rFonts w:ascii="Liberation Sans" w:hAnsi="Liberation Sans"/>
                <w:sz w:val="24"/>
                <w:szCs w:val="24"/>
              </w:rPr>
              <w:lastRenderedPageBreak/>
              <w:t xml:space="preserve">Данные средства направлены на </w:t>
            </w:r>
            <w:r w:rsidR="00D76971" w:rsidRPr="00913AB0">
              <w:rPr>
                <w:rFonts w:ascii="Liberation Sans" w:hAnsi="Liberation Sans"/>
                <w:sz w:val="24"/>
                <w:szCs w:val="24"/>
              </w:rPr>
              <w:t>реализаци</w:t>
            </w:r>
            <w:r>
              <w:rPr>
                <w:rFonts w:ascii="Liberation Sans" w:hAnsi="Liberation Sans"/>
                <w:sz w:val="24"/>
                <w:szCs w:val="24"/>
              </w:rPr>
              <w:t>ю</w:t>
            </w:r>
            <w:r w:rsidR="00D76971" w:rsidRPr="00913AB0">
              <w:rPr>
                <w:rFonts w:ascii="Liberation Sans" w:hAnsi="Liberation Sans"/>
                <w:sz w:val="24"/>
                <w:szCs w:val="24"/>
              </w:rPr>
              <w:t xml:space="preserve"> дополнительных мероприятий (</w:t>
            </w:r>
            <w:r w:rsidR="00303040" w:rsidRPr="00913AB0">
              <w:rPr>
                <w:rFonts w:ascii="Liberation Sans" w:hAnsi="Liberation Sans"/>
                <w:sz w:val="24"/>
                <w:szCs w:val="24"/>
              </w:rPr>
              <w:t>организация общественных работ в организациях бю</w:t>
            </w:r>
            <w:r w:rsidR="009A75C1" w:rsidRPr="00913AB0">
              <w:rPr>
                <w:rFonts w:ascii="Liberation Sans" w:hAnsi="Liberation Sans"/>
                <w:sz w:val="24"/>
                <w:szCs w:val="24"/>
              </w:rPr>
              <w:t xml:space="preserve">джетной сферы </w:t>
            </w:r>
            <w:proofErr w:type="spellStart"/>
            <w:r w:rsidR="009A75C1" w:rsidRPr="00913AB0">
              <w:rPr>
                <w:rFonts w:ascii="Liberation Sans" w:hAnsi="Liberation Sans"/>
                <w:sz w:val="24"/>
                <w:szCs w:val="24"/>
              </w:rPr>
              <w:t>Мишкинского</w:t>
            </w:r>
            <w:proofErr w:type="spellEnd"/>
            <w:r w:rsidR="009A75C1" w:rsidRPr="00913AB0">
              <w:rPr>
                <w:rFonts w:ascii="Liberation Sans" w:hAnsi="Liberation Sans"/>
                <w:sz w:val="24"/>
                <w:szCs w:val="24"/>
              </w:rPr>
              <w:t xml:space="preserve"> муниципального округа</w:t>
            </w:r>
            <w:r>
              <w:rPr>
                <w:rFonts w:ascii="Liberation Sans" w:hAnsi="Liberation Sans"/>
                <w:sz w:val="24"/>
                <w:szCs w:val="24"/>
              </w:rPr>
              <w:t xml:space="preserve"> Курганской области</w:t>
            </w:r>
            <w:r w:rsidR="00303040" w:rsidRPr="00913AB0">
              <w:rPr>
                <w:rFonts w:ascii="Liberation Sans" w:hAnsi="Liberation Sans"/>
                <w:sz w:val="24"/>
                <w:szCs w:val="24"/>
              </w:rPr>
              <w:t xml:space="preserve"> для безработных граждан и граждан, ищущих работу</w:t>
            </w:r>
            <w:r w:rsidR="00D76971" w:rsidRPr="00913AB0">
              <w:rPr>
                <w:rFonts w:ascii="Liberation Sans" w:hAnsi="Liberation Sans"/>
                <w:sz w:val="24"/>
                <w:szCs w:val="24"/>
              </w:rPr>
              <w:t>) в сфере занятости населения, направленных на снижение напряженности на рынке труда</w:t>
            </w:r>
            <w:r w:rsidR="00303040" w:rsidRPr="00913AB0">
              <w:rPr>
                <w:rFonts w:ascii="Liberation Sans" w:hAnsi="Liberation Sans"/>
                <w:sz w:val="24"/>
                <w:szCs w:val="24"/>
              </w:rPr>
              <w:t xml:space="preserve"> </w:t>
            </w:r>
            <w:r w:rsidR="00D76971" w:rsidRPr="00913AB0">
              <w:rPr>
                <w:rFonts w:ascii="Liberation Sans" w:hAnsi="Liberation Sans"/>
                <w:sz w:val="24"/>
                <w:szCs w:val="24"/>
              </w:rPr>
              <w:t>–</w:t>
            </w:r>
            <w:r w:rsidR="00303040" w:rsidRPr="00913AB0">
              <w:rPr>
                <w:rFonts w:ascii="Liberation Sans" w:hAnsi="Liberation Sans"/>
                <w:sz w:val="24"/>
                <w:szCs w:val="24"/>
              </w:rPr>
              <w:t xml:space="preserve"> </w:t>
            </w:r>
            <w:r w:rsidR="00ED3F95" w:rsidRPr="00913AB0">
              <w:rPr>
                <w:rFonts w:ascii="Liberation Sans" w:hAnsi="Liberation Sans"/>
                <w:sz w:val="24"/>
                <w:szCs w:val="24"/>
              </w:rPr>
              <w:t xml:space="preserve"> </w:t>
            </w:r>
          </w:p>
          <w:p w:rsidR="00427C6E" w:rsidRDefault="00303040" w:rsidP="002C37FE">
            <w:pPr>
              <w:pStyle w:val="af4"/>
              <w:jc w:val="both"/>
              <w:rPr>
                <w:rFonts w:ascii="Liberation Sans" w:hAnsi="Liberation Sans"/>
                <w:sz w:val="24"/>
                <w:szCs w:val="24"/>
              </w:rPr>
            </w:pPr>
            <w:r w:rsidRPr="00427C6E">
              <w:rPr>
                <w:rFonts w:ascii="Liberation Sans" w:hAnsi="Liberation Sans"/>
                <w:b/>
                <w:sz w:val="24"/>
                <w:szCs w:val="24"/>
              </w:rPr>
              <w:t>202</w:t>
            </w:r>
            <w:r w:rsidR="002C37FE" w:rsidRPr="00427C6E">
              <w:rPr>
                <w:rFonts w:ascii="Liberation Sans" w:hAnsi="Liberation Sans"/>
                <w:b/>
                <w:sz w:val="24"/>
                <w:szCs w:val="24"/>
              </w:rPr>
              <w:t>5</w:t>
            </w:r>
            <w:r w:rsidRPr="00427C6E">
              <w:rPr>
                <w:rFonts w:ascii="Liberation Sans" w:hAnsi="Liberation Sans"/>
                <w:b/>
                <w:sz w:val="24"/>
                <w:szCs w:val="24"/>
              </w:rPr>
              <w:t xml:space="preserve"> год</w:t>
            </w:r>
            <w:r w:rsidRPr="00913AB0">
              <w:rPr>
                <w:rFonts w:ascii="Liberation Sans" w:hAnsi="Liberation Sans"/>
                <w:sz w:val="24"/>
                <w:szCs w:val="24"/>
              </w:rPr>
              <w:t xml:space="preserve"> </w:t>
            </w:r>
            <w:r w:rsidR="00D76971" w:rsidRPr="00913AB0">
              <w:rPr>
                <w:rFonts w:ascii="Liberation Sans" w:hAnsi="Liberation Sans"/>
                <w:sz w:val="24"/>
                <w:szCs w:val="24"/>
              </w:rPr>
              <w:t>–</w:t>
            </w:r>
            <w:r w:rsidRPr="00913AB0">
              <w:rPr>
                <w:rFonts w:ascii="Liberation Sans" w:hAnsi="Liberation Sans"/>
                <w:sz w:val="24"/>
                <w:szCs w:val="24"/>
              </w:rPr>
              <w:t xml:space="preserve"> </w:t>
            </w:r>
            <w:r w:rsidR="00DA06EE">
              <w:rPr>
                <w:rFonts w:ascii="Liberation Sans" w:hAnsi="Liberation Sans"/>
                <w:sz w:val="24"/>
                <w:szCs w:val="24"/>
              </w:rPr>
              <w:t>86</w:t>
            </w:r>
            <w:r w:rsidR="002C37FE" w:rsidRPr="0053127B">
              <w:rPr>
                <w:rFonts w:ascii="Liberation Sans" w:hAnsi="Liberation Sans"/>
                <w:sz w:val="24"/>
                <w:szCs w:val="24"/>
              </w:rPr>
              <w:t>4</w:t>
            </w:r>
            <w:r w:rsidR="005C1C62">
              <w:rPr>
                <w:rFonts w:ascii="Liberation Sans" w:hAnsi="Liberation Sans"/>
                <w:sz w:val="24"/>
                <w:szCs w:val="24"/>
              </w:rPr>
              <w:t xml:space="preserve"> </w:t>
            </w:r>
            <w:r w:rsidR="00DA06EE">
              <w:rPr>
                <w:rFonts w:ascii="Liberation Sans" w:hAnsi="Liberation Sans"/>
                <w:sz w:val="24"/>
                <w:szCs w:val="24"/>
              </w:rPr>
              <w:t>000</w:t>
            </w:r>
            <w:r w:rsidR="00DA06EE" w:rsidRPr="00913AB0">
              <w:rPr>
                <w:rFonts w:ascii="Liberation Sans" w:hAnsi="Liberation Sans"/>
                <w:sz w:val="24"/>
                <w:szCs w:val="24"/>
              </w:rPr>
              <w:t xml:space="preserve"> </w:t>
            </w:r>
            <w:r w:rsidRPr="00913AB0">
              <w:rPr>
                <w:rFonts w:ascii="Liberation Sans" w:hAnsi="Liberation Sans"/>
                <w:sz w:val="24"/>
                <w:szCs w:val="24"/>
              </w:rPr>
              <w:t>рублей</w:t>
            </w:r>
            <w:r w:rsidR="00427C6E">
              <w:rPr>
                <w:rFonts w:ascii="Liberation Sans" w:hAnsi="Liberation Sans"/>
                <w:sz w:val="24"/>
                <w:szCs w:val="24"/>
              </w:rPr>
              <w:t xml:space="preserve">, </w:t>
            </w:r>
            <w:r w:rsidR="00427C6E" w:rsidRPr="00427C6E">
              <w:rPr>
                <w:rFonts w:ascii="Liberation Sans" w:hAnsi="Liberation Sans"/>
                <w:sz w:val="24"/>
                <w:szCs w:val="24"/>
              </w:rPr>
              <w:t xml:space="preserve">в </w:t>
            </w:r>
            <w:proofErr w:type="spellStart"/>
            <w:r w:rsidR="00427C6E" w:rsidRPr="00427C6E">
              <w:rPr>
                <w:rFonts w:ascii="Liberation Sans" w:hAnsi="Liberation Sans"/>
                <w:sz w:val="24"/>
                <w:szCs w:val="24"/>
              </w:rPr>
              <w:t>т.ч</w:t>
            </w:r>
            <w:proofErr w:type="spellEnd"/>
            <w:r w:rsidR="00427C6E" w:rsidRPr="00427C6E">
              <w:rPr>
                <w:rFonts w:ascii="Liberation Sans" w:hAnsi="Liberation Sans"/>
                <w:sz w:val="24"/>
                <w:szCs w:val="24"/>
              </w:rPr>
              <w:t xml:space="preserve">. </w:t>
            </w:r>
          </w:p>
          <w:p w:rsidR="00427C6E" w:rsidRDefault="00427C6E" w:rsidP="002C37FE">
            <w:pPr>
              <w:pStyle w:val="af4"/>
              <w:jc w:val="both"/>
              <w:rPr>
                <w:rFonts w:ascii="Liberation Sans" w:hAnsi="Liberation Sans"/>
                <w:sz w:val="24"/>
                <w:szCs w:val="24"/>
              </w:rPr>
            </w:pPr>
            <w:r>
              <w:rPr>
                <w:rFonts w:ascii="Liberation Sans" w:hAnsi="Liberation Sans"/>
                <w:sz w:val="24"/>
                <w:szCs w:val="24"/>
              </w:rPr>
              <w:t xml:space="preserve">- </w:t>
            </w:r>
            <w:r w:rsidRPr="00427C6E">
              <w:rPr>
                <w:rFonts w:ascii="Liberation Sans" w:hAnsi="Liberation Sans"/>
                <w:sz w:val="24"/>
                <w:szCs w:val="24"/>
              </w:rPr>
              <w:t xml:space="preserve">605 000 руб. (за счет средств областного бюджета), </w:t>
            </w:r>
          </w:p>
          <w:p w:rsidR="00E0111D" w:rsidRDefault="00427C6E" w:rsidP="002C37FE">
            <w:pPr>
              <w:pStyle w:val="af4"/>
              <w:jc w:val="both"/>
              <w:rPr>
                <w:rFonts w:ascii="Liberation Sans" w:hAnsi="Liberation Sans"/>
                <w:sz w:val="24"/>
                <w:szCs w:val="24"/>
              </w:rPr>
            </w:pPr>
            <w:r>
              <w:rPr>
                <w:rFonts w:ascii="Liberation Sans" w:hAnsi="Liberation Sans"/>
                <w:sz w:val="24"/>
                <w:szCs w:val="24"/>
              </w:rPr>
              <w:t xml:space="preserve">- </w:t>
            </w:r>
            <w:r w:rsidRPr="00427C6E">
              <w:rPr>
                <w:rFonts w:ascii="Liberation Sans" w:hAnsi="Liberation Sans"/>
                <w:sz w:val="24"/>
                <w:szCs w:val="24"/>
              </w:rPr>
              <w:t>259 000 руб. (за счет средств местного бюджета);</w:t>
            </w:r>
          </w:p>
          <w:p w:rsidR="00427C6E" w:rsidRDefault="004059F1" w:rsidP="002C37FE">
            <w:pPr>
              <w:pStyle w:val="af4"/>
              <w:jc w:val="both"/>
              <w:rPr>
                <w:rFonts w:ascii="Liberation Sans" w:hAnsi="Liberation Sans"/>
                <w:sz w:val="24"/>
                <w:szCs w:val="24"/>
              </w:rPr>
            </w:pPr>
            <w:r w:rsidRPr="00427C6E">
              <w:rPr>
                <w:rFonts w:ascii="Liberation Sans" w:hAnsi="Liberation Sans"/>
                <w:b/>
                <w:sz w:val="24"/>
                <w:szCs w:val="24"/>
              </w:rPr>
              <w:t>2026 год</w:t>
            </w:r>
            <w:r>
              <w:rPr>
                <w:rFonts w:ascii="Liberation Sans" w:hAnsi="Liberation Sans"/>
                <w:sz w:val="24"/>
                <w:szCs w:val="24"/>
              </w:rPr>
              <w:t xml:space="preserve"> </w:t>
            </w:r>
            <w:r w:rsidRPr="004059F1">
              <w:rPr>
                <w:rFonts w:ascii="Liberation Sans" w:hAnsi="Liberation Sans"/>
                <w:sz w:val="24"/>
                <w:szCs w:val="24"/>
              </w:rPr>
              <w:t>– 864 000 рублей</w:t>
            </w:r>
            <w:r w:rsidR="00427C6E">
              <w:rPr>
                <w:rFonts w:ascii="Liberation Sans" w:hAnsi="Liberation Sans"/>
                <w:sz w:val="24"/>
                <w:szCs w:val="24"/>
              </w:rPr>
              <w:t xml:space="preserve">, </w:t>
            </w:r>
            <w:r w:rsidR="00427C6E" w:rsidRPr="00427C6E">
              <w:rPr>
                <w:rFonts w:ascii="Liberation Sans" w:hAnsi="Liberation Sans"/>
                <w:sz w:val="24"/>
                <w:szCs w:val="24"/>
              </w:rPr>
              <w:t xml:space="preserve">в </w:t>
            </w:r>
            <w:proofErr w:type="spellStart"/>
            <w:r w:rsidR="00427C6E" w:rsidRPr="00427C6E">
              <w:rPr>
                <w:rFonts w:ascii="Liberation Sans" w:hAnsi="Liberation Sans"/>
                <w:sz w:val="24"/>
                <w:szCs w:val="24"/>
              </w:rPr>
              <w:t>т.ч</w:t>
            </w:r>
            <w:proofErr w:type="spellEnd"/>
            <w:r w:rsidR="00427C6E" w:rsidRPr="00427C6E">
              <w:rPr>
                <w:rFonts w:ascii="Liberation Sans" w:hAnsi="Liberation Sans"/>
                <w:sz w:val="24"/>
                <w:szCs w:val="24"/>
              </w:rPr>
              <w:t xml:space="preserve">. </w:t>
            </w:r>
          </w:p>
          <w:p w:rsidR="00427C6E" w:rsidRDefault="00427C6E" w:rsidP="002C37FE">
            <w:pPr>
              <w:pStyle w:val="af4"/>
              <w:jc w:val="both"/>
              <w:rPr>
                <w:rFonts w:ascii="Liberation Sans" w:hAnsi="Liberation Sans"/>
                <w:sz w:val="24"/>
                <w:szCs w:val="24"/>
              </w:rPr>
            </w:pPr>
            <w:r>
              <w:rPr>
                <w:rFonts w:ascii="Liberation Sans" w:hAnsi="Liberation Sans"/>
                <w:sz w:val="24"/>
                <w:szCs w:val="24"/>
              </w:rPr>
              <w:t xml:space="preserve">- </w:t>
            </w:r>
            <w:r w:rsidRPr="00427C6E">
              <w:rPr>
                <w:rFonts w:ascii="Liberation Sans" w:hAnsi="Liberation Sans"/>
                <w:sz w:val="24"/>
                <w:szCs w:val="24"/>
              </w:rPr>
              <w:t xml:space="preserve">605 000 руб. (за счет средств областного бюджета), </w:t>
            </w:r>
          </w:p>
          <w:p w:rsidR="004059F1" w:rsidRDefault="00427C6E" w:rsidP="002C37FE">
            <w:pPr>
              <w:pStyle w:val="af4"/>
              <w:jc w:val="both"/>
              <w:rPr>
                <w:rFonts w:ascii="Liberation Sans" w:hAnsi="Liberation Sans"/>
                <w:sz w:val="24"/>
                <w:szCs w:val="24"/>
              </w:rPr>
            </w:pPr>
            <w:r>
              <w:rPr>
                <w:rFonts w:ascii="Liberation Sans" w:hAnsi="Liberation Sans"/>
                <w:sz w:val="24"/>
                <w:szCs w:val="24"/>
              </w:rPr>
              <w:t xml:space="preserve">- </w:t>
            </w:r>
            <w:r w:rsidRPr="00427C6E">
              <w:rPr>
                <w:rFonts w:ascii="Liberation Sans" w:hAnsi="Liberation Sans"/>
                <w:sz w:val="24"/>
                <w:szCs w:val="24"/>
              </w:rPr>
              <w:t>259 000 руб. (за счет средств местного бюджета);</w:t>
            </w:r>
          </w:p>
          <w:p w:rsidR="00427C6E" w:rsidRDefault="004059F1" w:rsidP="002C37FE">
            <w:pPr>
              <w:pStyle w:val="af4"/>
              <w:jc w:val="both"/>
              <w:rPr>
                <w:rFonts w:ascii="Liberation Sans" w:hAnsi="Liberation Sans"/>
                <w:sz w:val="24"/>
                <w:szCs w:val="24"/>
              </w:rPr>
            </w:pPr>
            <w:r w:rsidRPr="00427C6E">
              <w:rPr>
                <w:rFonts w:ascii="Liberation Sans" w:hAnsi="Liberation Sans"/>
                <w:b/>
                <w:sz w:val="24"/>
                <w:szCs w:val="24"/>
              </w:rPr>
              <w:t>2027 год</w:t>
            </w:r>
            <w:r w:rsidRPr="004059F1">
              <w:rPr>
                <w:rFonts w:ascii="Liberation Sans" w:hAnsi="Liberation Sans"/>
                <w:sz w:val="24"/>
                <w:szCs w:val="24"/>
              </w:rPr>
              <w:t xml:space="preserve"> – 864 000 рублей</w:t>
            </w:r>
            <w:r w:rsidR="00427C6E">
              <w:rPr>
                <w:rFonts w:ascii="Liberation Sans" w:hAnsi="Liberation Sans"/>
                <w:sz w:val="24"/>
                <w:szCs w:val="24"/>
              </w:rPr>
              <w:t xml:space="preserve">, </w:t>
            </w:r>
            <w:r w:rsidR="00427C6E" w:rsidRPr="00427C6E">
              <w:rPr>
                <w:rFonts w:ascii="Liberation Sans" w:hAnsi="Liberation Sans"/>
                <w:sz w:val="24"/>
                <w:szCs w:val="24"/>
              </w:rPr>
              <w:t xml:space="preserve">в </w:t>
            </w:r>
            <w:proofErr w:type="spellStart"/>
            <w:r w:rsidR="00427C6E" w:rsidRPr="00427C6E">
              <w:rPr>
                <w:rFonts w:ascii="Liberation Sans" w:hAnsi="Liberation Sans"/>
                <w:sz w:val="24"/>
                <w:szCs w:val="24"/>
              </w:rPr>
              <w:t>т.ч</w:t>
            </w:r>
            <w:proofErr w:type="spellEnd"/>
            <w:r w:rsidR="00427C6E" w:rsidRPr="00427C6E">
              <w:rPr>
                <w:rFonts w:ascii="Liberation Sans" w:hAnsi="Liberation Sans"/>
                <w:sz w:val="24"/>
                <w:szCs w:val="24"/>
              </w:rPr>
              <w:t xml:space="preserve">. </w:t>
            </w:r>
          </w:p>
          <w:p w:rsidR="00427C6E" w:rsidRDefault="00427C6E" w:rsidP="002C37FE">
            <w:pPr>
              <w:pStyle w:val="af4"/>
              <w:jc w:val="both"/>
              <w:rPr>
                <w:rFonts w:ascii="Liberation Sans" w:hAnsi="Liberation Sans"/>
                <w:sz w:val="24"/>
                <w:szCs w:val="24"/>
              </w:rPr>
            </w:pPr>
            <w:r>
              <w:rPr>
                <w:rFonts w:ascii="Liberation Sans" w:hAnsi="Liberation Sans"/>
                <w:sz w:val="24"/>
                <w:szCs w:val="24"/>
              </w:rPr>
              <w:t xml:space="preserve">- </w:t>
            </w:r>
            <w:r w:rsidRPr="00427C6E">
              <w:rPr>
                <w:rFonts w:ascii="Liberation Sans" w:hAnsi="Liberation Sans"/>
                <w:sz w:val="24"/>
                <w:szCs w:val="24"/>
              </w:rPr>
              <w:t xml:space="preserve">605 000 руб. (за счет средств областного бюджета), </w:t>
            </w:r>
          </w:p>
          <w:p w:rsidR="004059F1" w:rsidRPr="00913AB0" w:rsidRDefault="00427C6E" w:rsidP="002C37FE">
            <w:pPr>
              <w:pStyle w:val="af4"/>
              <w:jc w:val="both"/>
              <w:rPr>
                <w:rFonts w:ascii="Liberation Sans" w:hAnsi="Liberation Sans"/>
                <w:sz w:val="24"/>
                <w:szCs w:val="24"/>
              </w:rPr>
            </w:pPr>
            <w:r>
              <w:rPr>
                <w:rFonts w:ascii="Liberation Sans" w:hAnsi="Liberation Sans"/>
                <w:sz w:val="24"/>
                <w:szCs w:val="24"/>
              </w:rPr>
              <w:t xml:space="preserve">- </w:t>
            </w:r>
            <w:r w:rsidRPr="00427C6E">
              <w:rPr>
                <w:rFonts w:ascii="Liberation Sans" w:hAnsi="Liberation Sans"/>
                <w:sz w:val="24"/>
                <w:szCs w:val="24"/>
              </w:rPr>
              <w:t>259 000 руб. (за счет средств местного бюджета);</w:t>
            </w:r>
          </w:p>
        </w:tc>
      </w:tr>
      <w:tr w:rsidR="00303040" w:rsidRPr="0054741D" w:rsidTr="0083290B">
        <w:tc>
          <w:tcPr>
            <w:tcW w:w="1843"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4"/>
                <w:szCs w:val="24"/>
              </w:rPr>
            </w:pPr>
            <w:r w:rsidRPr="0054741D">
              <w:rPr>
                <w:rFonts w:ascii="Liberation Sans" w:hAnsi="Liberation Sans"/>
                <w:sz w:val="24"/>
                <w:szCs w:val="24"/>
              </w:rPr>
              <w:lastRenderedPageBreak/>
              <w:t>Ожидаемые конечные результаты реализации Программы</w:t>
            </w:r>
          </w:p>
        </w:tc>
        <w:tc>
          <w:tcPr>
            <w:tcW w:w="7513" w:type="dxa"/>
            <w:tcBorders>
              <w:top w:val="single" w:sz="4" w:space="0" w:color="auto"/>
              <w:left w:val="single" w:sz="4" w:space="0" w:color="auto"/>
              <w:bottom w:val="single" w:sz="4" w:space="0" w:color="auto"/>
              <w:right w:val="single" w:sz="4" w:space="0" w:color="auto"/>
            </w:tcBorders>
          </w:tcPr>
          <w:p w:rsidR="00303040" w:rsidRPr="00913AB0" w:rsidRDefault="00303040" w:rsidP="004177E5">
            <w:pPr>
              <w:pStyle w:val="af4"/>
              <w:jc w:val="both"/>
              <w:rPr>
                <w:rFonts w:ascii="Liberation Sans" w:hAnsi="Liberation Sans"/>
                <w:sz w:val="24"/>
                <w:szCs w:val="24"/>
              </w:rPr>
            </w:pPr>
            <w:r w:rsidRPr="00913AB0">
              <w:rPr>
                <w:rFonts w:ascii="Liberation Sans" w:hAnsi="Liberation Sans"/>
                <w:sz w:val="24"/>
                <w:szCs w:val="24"/>
              </w:rPr>
              <w:t xml:space="preserve">Организация общественных работ в организациях бюджетной сферы для </w:t>
            </w:r>
            <w:r w:rsidR="004059F1">
              <w:rPr>
                <w:rFonts w:ascii="Liberation Sans" w:hAnsi="Liberation Sans"/>
                <w:sz w:val="24"/>
                <w:szCs w:val="24"/>
              </w:rPr>
              <w:t>50</w:t>
            </w:r>
            <w:r w:rsidR="008031D2">
              <w:rPr>
                <w:rFonts w:ascii="Liberation Sans" w:hAnsi="Liberation Sans"/>
                <w:sz w:val="24"/>
                <w:szCs w:val="24"/>
              </w:rPr>
              <w:t xml:space="preserve"> безработных</w:t>
            </w:r>
            <w:r w:rsidRPr="00913AB0">
              <w:rPr>
                <w:rFonts w:ascii="Liberation Sans" w:hAnsi="Liberation Sans"/>
                <w:sz w:val="24"/>
                <w:szCs w:val="24"/>
              </w:rPr>
              <w:t xml:space="preserve"> граждан.</w:t>
            </w:r>
          </w:p>
          <w:p w:rsidR="00303040" w:rsidRPr="00913AB0" w:rsidRDefault="00303040" w:rsidP="004177E5">
            <w:pPr>
              <w:pStyle w:val="af4"/>
              <w:jc w:val="both"/>
              <w:rPr>
                <w:rFonts w:ascii="Liberation Sans" w:hAnsi="Liberation Sans"/>
                <w:sz w:val="24"/>
                <w:szCs w:val="24"/>
              </w:rPr>
            </w:pPr>
          </w:p>
        </w:tc>
      </w:tr>
    </w:tbl>
    <w:p w:rsidR="00303040" w:rsidRPr="0054741D" w:rsidRDefault="00303040" w:rsidP="00303040">
      <w:pPr>
        <w:pStyle w:val="af4"/>
        <w:jc w:val="both"/>
        <w:rPr>
          <w:rFonts w:ascii="Liberation Sans" w:hAnsi="Liberation Sans"/>
          <w:sz w:val="24"/>
          <w:szCs w:val="24"/>
        </w:rPr>
      </w:pPr>
    </w:p>
    <w:p w:rsidR="00303040" w:rsidRPr="0054741D" w:rsidRDefault="00303040" w:rsidP="00427C6E">
      <w:pPr>
        <w:pStyle w:val="af4"/>
        <w:jc w:val="center"/>
        <w:rPr>
          <w:rFonts w:ascii="Liberation Sans" w:hAnsi="Liberation Sans"/>
          <w:sz w:val="24"/>
          <w:szCs w:val="24"/>
        </w:rPr>
      </w:pPr>
      <w:r w:rsidRPr="0054741D">
        <w:rPr>
          <w:rFonts w:ascii="Liberation Sans" w:hAnsi="Liberation Sans"/>
          <w:sz w:val="24"/>
          <w:szCs w:val="24"/>
        </w:rPr>
        <w:t>Раздел II. Анализ и пробле</w:t>
      </w:r>
      <w:r w:rsidR="00C66567">
        <w:rPr>
          <w:rFonts w:ascii="Liberation Sans" w:hAnsi="Liberation Sans"/>
          <w:sz w:val="24"/>
          <w:szCs w:val="24"/>
        </w:rPr>
        <w:t xml:space="preserve">мы на рынке труда в </w:t>
      </w:r>
      <w:proofErr w:type="spellStart"/>
      <w:r w:rsidR="00C66567">
        <w:rPr>
          <w:rFonts w:ascii="Liberation Sans" w:hAnsi="Liberation Sans"/>
          <w:sz w:val="24"/>
          <w:szCs w:val="24"/>
        </w:rPr>
        <w:t>Мишкинском</w:t>
      </w:r>
      <w:proofErr w:type="spellEnd"/>
      <w:r w:rsidR="00C66567">
        <w:rPr>
          <w:rFonts w:ascii="Liberation Sans" w:hAnsi="Liberation Sans"/>
          <w:sz w:val="24"/>
          <w:szCs w:val="24"/>
        </w:rPr>
        <w:t xml:space="preserve"> муниципальном округе</w:t>
      </w:r>
      <w:r w:rsidR="00C74F25">
        <w:rPr>
          <w:rFonts w:ascii="Liberation Sans" w:hAnsi="Liberation Sans"/>
          <w:sz w:val="24"/>
          <w:szCs w:val="24"/>
        </w:rPr>
        <w:t xml:space="preserve"> Курганской области</w:t>
      </w:r>
    </w:p>
    <w:p w:rsidR="00303040" w:rsidRPr="0054741D" w:rsidRDefault="00303040" w:rsidP="00303040">
      <w:pPr>
        <w:pStyle w:val="af4"/>
        <w:jc w:val="both"/>
        <w:rPr>
          <w:rFonts w:ascii="Liberation Sans" w:hAnsi="Liberation Sans"/>
          <w:sz w:val="24"/>
          <w:szCs w:val="24"/>
        </w:rPr>
      </w:pP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Муниципаль</w:t>
      </w:r>
      <w:r w:rsidR="001E76EA">
        <w:rPr>
          <w:rFonts w:ascii="Liberation Sans" w:hAnsi="Liberation Sans"/>
          <w:sz w:val="24"/>
          <w:szCs w:val="24"/>
        </w:rPr>
        <w:t xml:space="preserve">ная программа </w:t>
      </w:r>
      <w:proofErr w:type="spellStart"/>
      <w:r w:rsidR="001E76EA">
        <w:rPr>
          <w:rFonts w:ascii="Liberation Sans" w:hAnsi="Liberation Sans"/>
          <w:sz w:val="24"/>
          <w:szCs w:val="24"/>
        </w:rPr>
        <w:t>Мишкинского</w:t>
      </w:r>
      <w:proofErr w:type="spellEnd"/>
      <w:r w:rsidR="001E76EA">
        <w:rPr>
          <w:rFonts w:ascii="Liberation Sans" w:hAnsi="Liberation Sans"/>
          <w:sz w:val="24"/>
          <w:szCs w:val="24"/>
        </w:rPr>
        <w:t xml:space="preserve"> муниципального округа</w:t>
      </w:r>
      <w:r w:rsidRPr="0054741D">
        <w:rPr>
          <w:rFonts w:ascii="Liberation Sans" w:hAnsi="Liberation Sans"/>
          <w:sz w:val="24"/>
          <w:szCs w:val="24"/>
        </w:rPr>
        <w:t xml:space="preserve"> </w:t>
      </w:r>
      <w:r w:rsidR="00C74F25">
        <w:rPr>
          <w:rFonts w:ascii="Liberation Sans" w:hAnsi="Liberation Sans"/>
          <w:sz w:val="24"/>
          <w:szCs w:val="24"/>
        </w:rPr>
        <w:t xml:space="preserve">Курганской области </w:t>
      </w:r>
      <w:r w:rsidRPr="0054741D">
        <w:rPr>
          <w:rFonts w:ascii="Liberation Sans" w:hAnsi="Liberation Sans"/>
          <w:sz w:val="24"/>
          <w:szCs w:val="24"/>
        </w:rPr>
        <w:t>«</w:t>
      </w:r>
      <w:r>
        <w:rPr>
          <w:rFonts w:ascii="Liberation Sans" w:hAnsi="Liberation Sans"/>
          <w:sz w:val="24"/>
          <w:szCs w:val="24"/>
        </w:rPr>
        <w:t>Содействие занятости населения</w:t>
      </w:r>
      <w:r w:rsidRPr="0054741D">
        <w:rPr>
          <w:rFonts w:ascii="Liberation Sans" w:hAnsi="Liberation Sans"/>
          <w:sz w:val="24"/>
          <w:szCs w:val="24"/>
        </w:rPr>
        <w:t xml:space="preserve"> </w:t>
      </w:r>
      <w:r w:rsidR="00D96356">
        <w:rPr>
          <w:rFonts w:ascii="Liberation Sans" w:hAnsi="Liberation Sans"/>
          <w:sz w:val="24"/>
          <w:szCs w:val="24"/>
        </w:rPr>
        <w:t xml:space="preserve">в </w:t>
      </w:r>
      <w:proofErr w:type="spellStart"/>
      <w:r w:rsidR="00D96356">
        <w:rPr>
          <w:rFonts w:ascii="Liberation Sans" w:hAnsi="Liberation Sans"/>
          <w:sz w:val="24"/>
          <w:szCs w:val="24"/>
        </w:rPr>
        <w:t>Мишкинском</w:t>
      </w:r>
      <w:proofErr w:type="spellEnd"/>
      <w:r w:rsidR="00D96356">
        <w:rPr>
          <w:rFonts w:ascii="Liberation Sans" w:hAnsi="Liberation Sans"/>
          <w:sz w:val="24"/>
          <w:szCs w:val="24"/>
        </w:rPr>
        <w:t xml:space="preserve"> муниципальном округе</w:t>
      </w:r>
      <w:r w:rsidR="005C1C62">
        <w:rPr>
          <w:rFonts w:ascii="Liberation Sans" w:hAnsi="Liberation Sans"/>
          <w:sz w:val="24"/>
          <w:szCs w:val="24"/>
        </w:rPr>
        <w:t xml:space="preserve"> Курганской области</w:t>
      </w:r>
      <w:r>
        <w:rPr>
          <w:rFonts w:ascii="Liberation Sans" w:hAnsi="Liberation Sans"/>
          <w:sz w:val="24"/>
          <w:szCs w:val="24"/>
        </w:rPr>
        <w:t>»</w:t>
      </w:r>
      <w:r w:rsidRPr="0054741D">
        <w:rPr>
          <w:rFonts w:ascii="Liberation Sans" w:hAnsi="Liberation Sans"/>
          <w:sz w:val="24"/>
          <w:szCs w:val="24"/>
        </w:rPr>
        <w:t xml:space="preserve"> (далее - Программа) разработана исходя из целей и задач государственной политики занятости, изложенных в Законе Российской Федерации от 19.04.1991 г. № 1032-1 «О занятости населения в Российской Федерации», в соответствии с постановлением Правительства Курганской области от </w:t>
      </w:r>
      <w:r w:rsidR="00A71E8D">
        <w:rPr>
          <w:rFonts w:ascii="Liberation Sans" w:hAnsi="Liberation Sans"/>
          <w:sz w:val="24"/>
          <w:szCs w:val="24"/>
        </w:rPr>
        <w:t xml:space="preserve">29.12.2023 </w:t>
      </w:r>
      <w:r w:rsidRPr="0054741D">
        <w:rPr>
          <w:rFonts w:ascii="Liberation Sans" w:hAnsi="Liberation Sans"/>
          <w:sz w:val="24"/>
          <w:szCs w:val="24"/>
        </w:rPr>
        <w:t xml:space="preserve">г. № </w:t>
      </w:r>
      <w:r w:rsidR="00A71E8D">
        <w:rPr>
          <w:rFonts w:ascii="Liberation Sans" w:hAnsi="Liberation Sans"/>
          <w:sz w:val="24"/>
          <w:szCs w:val="24"/>
        </w:rPr>
        <w:t>449</w:t>
      </w:r>
      <w:r w:rsidRPr="0054741D">
        <w:rPr>
          <w:rFonts w:ascii="Liberation Sans" w:hAnsi="Liberation Sans"/>
          <w:sz w:val="24"/>
          <w:szCs w:val="24"/>
        </w:rPr>
        <w:t xml:space="preserve"> «О государственной программ</w:t>
      </w:r>
      <w:r w:rsidR="00A71E8D">
        <w:rPr>
          <w:rFonts w:ascii="Liberation Sans" w:hAnsi="Liberation Sans"/>
          <w:sz w:val="24"/>
          <w:szCs w:val="24"/>
        </w:rPr>
        <w:t>е</w:t>
      </w:r>
      <w:r w:rsidRPr="0054741D">
        <w:rPr>
          <w:rFonts w:ascii="Liberation Sans" w:hAnsi="Liberation Sans"/>
          <w:sz w:val="24"/>
          <w:szCs w:val="24"/>
        </w:rPr>
        <w:t xml:space="preserve"> Курганской области «Содействие занятости населения Курганской области».</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Объектом регулирования и сферой действия Программы определен регистрируемы</w:t>
      </w:r>
      <w:r w:rsidR="00C66567">
        <w:rPr>
          <w:rFonts w:ascii="Liberation Sans" w:hAnsi="Liberation Sans"/>
          <w:sz w:val="24"/>
          <w:szCs w:val="24"/>
        </w:rPr>
        <w:t xml:space="preserve">й рынок труда </w:t>
      </w:r>
      <w:proofErr w:type="spellStart"/>
      <w:r w:rsidR="00C66567">
        <w:rPr>
          <w:rFonts w:ascii="Liberation Sans" w:hAnsi="Liberation Sans"/>
          <w:sz w:val="24"/>
          <w:szCs w:val="24"/>
        </w:rPr>
        <w:t>Мишкинского</w:t>
      </w:r>
      <w:proofErr w:type="spellEnd"/>
      <w:r w:rsidR="00C66567">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 Программа направлена на содействие в реализации прав граждан на полную, продуктивную занятость и обеспечение социальной поддержки безработных граждан в период поиска работы.</w:t>
      </w:r>
    </w:p>
    <w:p w:rsidR="00303040" w:rsidRPr="0054741D" w:rsidRDefault="00303040" w:rsidP="00BA1433">
      <w:pPr>
        <w:pStyle w:val="af4"/>
        <w:ind w:firstLine="709"/>
        <w:jc w:val="both"/>
        <w:rPr>
          <w:rFonts w:ascii="Liberation Sans" w:hAnsi="Liberation Sans"/>
          <w:sz w:val="24"/>
          <w:szCs w:val="24"/>
        </w:rPr>
      </w:pPr>
    </w:p>
    <w:p w:rsidR="00611236" w:rsidRDefault="00303040" w:rsidP="00427C6E">
      <w:pPr>
        <w:pStyle w:val="af4"/>
        <w:jc w:val="center"/>
        <w:rPr>
          <w:rFonts w:ascii="Liberation Sans" w:hAnsi="Liberation Sans"/>
          <w:sz w:val="24"/>
          <w:szCs w:val="24"/>
        </w:rPr>
      </w:pPr>
      <w:r w:rsidRPr="0053127B">
        <w:rPr>
          <w:rFonts w:ascii="Liberation Sans" w:hAnsi="Liberation Sans"/>
          <w:sz w:val="24"/>
          <w:szCs w:val="24"/>
        </w:rPr>
        <w:t>Глава 1. Анализ</w:t>
      </w:r>
      <w:r w:rsidR="00C66567" w:rsidRPr="0053127B">
        <w:rPr>
          <w:rFonts w:ascii="Liberation Sans" w:hAnsi="Liberation Sans"/>
          <w:sz w:val="24"/>
          <w:szCs w:val="24"/>
        </w:rPr>
        <w:t xml:space="preserve"> рынка труда в </w:t>
      </w:r>
      <w:proofErr w:type="spellStart"/>
      <w:r w:rsidR="00C66567" w:rsidRPr="0053127B">
        <w:rPr>
          <w:rFonts w:ascii="Liberation Sans" w:hAnsi="Liberation Sans"/>
          <w:sz w:val="24"/>
          <w:szCs w:val="24"/>
        </w:rPr>
        <w:t>Мишкинском</w:t>
      </w:r>
      <w:proofErr w:type="spellEnd"/>
      <w:r w:rsidR="00C66567" w:rsidRPr="0053127B">
        <w:rPr>
          <w:rFonts w:ascii="Liberation Sans" w:hAnsi="Liberation Sans"/>
          <w:sz w:val="24"/>
          <w:szCs w:val="24"/>
        </w:rPr>
        <w:t xml:space="preserve"> муниципальном округе</w:t>
      </w:r>
      <w:r w:rsidR="00C74F25" w:rsidRPr="0053127B">
        <w:rPr>
          <w:rFonts w:ascii="Liberation Sans" w:hAnsi="Liberation Sans"/>
          <w:sz w:val="24"/>
          <w:szCs w:val="24"/>
        </w:rPr>
        <w:t xml:space="preserve"> </w:t>
      </w:r>
    </w:p>
    <w:p w:rsidR="00303040" w:rsidRDefault="00C74F25" w:rsidP="00427C6E">
      <w:pPr>
        <w:pStyle w:val="af4"/>
        <w:jc w:val="center"/>
        <w:rPr>
          <w:rFonts w:ascii="Liberation Sans" w:hAnsi="Liberation Sans"/>
          <w:sz w:val="24"/>
          <w:szCs w:val="24"/>
        </w:rPr>
      </w:pPr>
      <w:r w:rsidRPr="0053127B">
        <w:rPr>
          <w:rFonts w:ascii="Liberation Sans" w:hAnsi="Liberation Sans"/>
          <w:sz w:val="24"/>
          <w:szCs w:val="24"/>
        </w:rPr>
        <w:t>Курганской области</w:t>
      </w:r>
    </w:p>
    <w:p w:rsidR="0053127B" w:rsidRDefault="0053127B" w:rsidP="0053127B">
      <w:pPr>
        <w:pStyle w:val="af4"/>
        <w:ind w:firstLine="709"/>
        <w:jc w:val="both"/>
        <w:rPr>
          <w:rFonts w:ascii="Liberation Sans" w:hAnsi="Liberation Sans"/>
          <w:sz w:val="24"/>
          <w:szCs w:val="24"/>
        </w:rPr>
      </w:pPr>
    </w:p>
    <w:p w:rsidR="0053127B" w:rsidRPr="0053127B" w:rsidRDefault="0053127B" w:rsidP="0053127B">
      <w:pPr>
        <w:pStyle w:val="af4"/>
        <w:ind w:firstLine="709"/>
        <w:jc w:val="both"/>
        <w:rPr>
          <w:rFonts w:ascii="Liberation Sans" w:hAnsi="Liberation Sans"/>
          <w:sz w:val="24"/>
          <w:szCs w:val="24"/>
        </w:rPr>
      </w:pPr>
      <w:r w:rsidRPr="0053127B">
        <w:rPr>
          <w:rFonts w:ascii="Liberation Sans" w:hAnsi="Liberation Sans"/>
          <w:sz w:val="24"/>
          <w:szCs w:val="24"/>
        </w:rPr>
        <w:t>По состоянию на 01.10.2024 г</w:t>
      </w:r>
      <w:r w:rsidR="00427C6E">
        <w:rPr>
          <w:rFonts w:ascii="Liberation Sans" w:hAnsi="Liberation Sans"/>
          <w:sz w:val="24"/>
          <w:szCs w:val="24"/>
        </w:rPr>
        <w:t>.</w:t>
      </w:r>
      <w:r w:rsidRPr="0053127B">
        <w:rPr>
          <w:rFonts w:ascii="Liberation Sans" w:hAnsi="Liberation Sans"/>
          <w:sz w:val="24"/>
          <w:szCs w:val="24"/>
        </w:rPr>
        <w:t xml:space="preserve"> численность безработных граждан, официально зарегистрированных в органах службы занятости, составила 23 человека. На 01.01.2024</w:t>
      </w:r>
      <w:r w:rsidR="00427C6E">
        <w:rPr>
          <w:rFonts w:ascii="Liberation Sans" w:hAnsi="Liberation Sans"/>
          <w:sz w:val="24"/>
          <w:szCs w:val="24"/>
        </w:rPr>
        <w:t xml:space="preserve"> </w:t>
      </w:r>
      <w:r w:rsidRPr="0053127B">
        <w:rPr>
          <w:rFonts w:ascii="Liberation Sans" w:hAnsi="Liberation Sans"/>
          <w:sz w:val="24"/>
          <w:szCs w:val="24"/>
        </w:rPr>
        <w:t>г. численность безработны</w:t>
      </w:r>
      <w:r>
        <w:rPr>
          <w:rFonts w:ascii="Liberation Sans" w:hAnsi="Liberation Sans"/>
          <w:sz w:val="24"/>
          <w:szCs w:val="24"/>
        </w:rPr>
        <w:t>х граждан составляла 35 человек</w:t>
      </w:r>
      <w:r w:rsidRPr="0053127B">
        <w:rPr>
          <w:rFonts w:ascii="Liberation Sans" w:hAnsi="Liberation Sans"/>
          <w:sz w:val="24"/>
          <w:szCs w:val="24"/>
        </w:rPr>
        <w:t>. Уменьшение с начала года на 12 человек.</w:t>
      </w:r>
    </w:p>
    <w:p w:rsidR="0053127B" w:rsidRPr="0053127B" w:rsidRDefault="0053127B" w:rsidP="0053127B">
      <w:pPr>
        <w:pStyle w:val="af4"/>
        <w:ind w:firstLine="709"/>
        <w:jc w:val="both"/>
        <w:rPr>
          <w:rFonts w:ascii="Liberation Sans" w:hAnsi="Liberation Sans"/>
          <w:sz w:val="24"/>
          <w:szCs w:val="24"/>
        </w:rPr>
      </w:pPr>
      <w:r w:rsidRPr="0053127B">
        <w:rPr>
          <w:rFonts w:ascii="Liberation Sans" w:hAnsi="Liberation Sans"/>
          <w:sz w:val="24"/>
          <w:szCs w:val="24"/>
        </w:rPr>
        <w:t>Уровень регистрируемой безработицы на 01.10.2024 г. составил 0,4 %.</w:t>
      </w:r>
    </w:p>
    <w:p w:rsidR="0053127B" w:rsidRPr="0053127B" w:rsidRDefault="0053127B" w:rsidP="0053127B">
      <w:pPr>
        <w:pStyle w:val="af4"/>
        <w:ind w:firstLine="709"/>
        <w:jc w:val="both"/>
        <w:rPr>
          <w:rFonts w:ascii="Liberation Sans" w:hAnsi="Liberation Sans"/>
          <w:sz w:val="24"/>
          <w:szCs w:val="24"/>
        </w:rPr>
      </w:pPr>
      <w:r w:rsidRPr="0053127B">
        <w:rPr>
          <w:rFonts w:ascii="Liberation Sans" w:hAnsi="Liberation Sans"/>
          <w:sz w:val="24"/>
          <w:szCs w:val="24"/>
        </w:rPr>
        <w:t xml:space="preserve">Численность граждан, обратившихся за предоставлением государственных услуг –  351 человек, из них за содействием в поиске подходящей работы – 128 человек. Трудоустроено с начала года 61 человек, незанятых граждан 55 человек. </w:t>
      </w:r>
    </w:p>
    <w:p w:rsidR="0053127B" w:rsidRPr="0053127B" w:rsidRDefault="00427C6E" w:rsidP="0053127B">
      <w:pPr>
        <w:pStyle w:val="af4"/>
        <w:ind w:firstLine="709"/>
        <w:jc w:val="both"/>
        <w:rPr>
          <w:rFonts w:ascii="Liberation Sans" w:hAnsi="Liberation Sans"/>
          <w:sz w:val="24"/>
          <w:szCs w:val="24"/>
        </w:rPr>
      </w:pPr>
      <w:r>
        <w:rPr>
          <w:rFonts w:ascii="Liberation Sans" w:hAnsi="Liberation Sans"/>
          <w:sz w:val="24"/>
          <w:szCs w:val="24"/>
        </w:rPr>
        <w:t>По состоянию на 01.10.2024 г.</w:t>
      </w:r>
      <w:r w:rsidR="0053127B" w:rsidRPr="0053127B">
        <w:rPr>
          <w:rFonts w:ascii="Liberation Sans" w:hAnsi="Liberation Sans"/>
          <w:sz w:val="24"/>
          <w:szCs w:val="24"/>
        </w:rPr>
        <w:t xml:space="preserve"> количество вакантных рабочих мест, заявленных работодателями, составило – 92 вакансии, из них - 40 по рабочим профессиям. Наиболее востребованными профессиями являются: средний медицинский персонал, учителя (по различным предметам). Коэффициент </w:t>
      </w:r>
      <w:r w:rsidR="0053127B" w:rsidRPr="0053127B">
        <w:rPr>
          <w:rFonts w:ascii="Liberation Sans" w:hAnsi="Liberation Sans"/>
          <w:sz w:val="24"/>
          <w:szCs w:val="24"/>
        </w:rPr>
        <w:lastRenderedPageBreak/>
        <w:t>напряженности (отношение численности незанятых граждан, зарегистрированных в органах службы занятости в целях поиска подходящей работы, к числу вакантных рабочих мест) равен 0,3.</w:t>
      </w:r>
    </w:p>
    <w:p w:rsidR="0053127B" w:rsidRPr="0053127B" w:rsidRDefault="0053127B" w:rsidP="0053127B">
      <w:pPr>
        <w:pStyle w:val="af4"/>
        <w:ind w:firstLine="709"/>
        <w:jc w:val="both"/>
        <w:rPr>
          <w:rFonts w:ascii="Liberation Sans" w:hAnsi="Liberation Sans"/>
          <w:sz w:val="24"/>
          <w:szCs w:val="24"/>
        </w:rPr>
      </w:pPr>
      <w:r w:rsidRPr="0053127B">
        <w:rPr>
          <w:rFonts w:ascii="Liberation Sans" w:hAnsi="Liberation Sans"/>
          <w:sz w:val="24"/>
          <w:szCs w:val="24"/>
        </w:rPr>
        <w:t xml:space="preserve"> Реализация мероприятий программы «Содействия занятости населения </w:t>
      </w:r>
      <w:r w:rsidR="00FA7A4C">
        <w:rPr>
          <w:rFonts w:ascii="Liberation Sans" w:hAnsi="Liberation Sans"/>
          <w:sz w:val="24"/>
          <w:szCs w:val="24"/>
        </w:rPr>
        <w:t>Курганской области»:</w:t>
      </w:r>
    </w:p>
    <w:p w:rsidR="00427C6E" w:rsidRDefault="0053127B" w:rsidP="00F97BAC">
      <w:pPr>
        <w:pStyle w:val="af4"/>
        <w:numPr>
          <w:ilvl w:val="0"/>
          <w:numId w:val="16"/>
        </w:numPr>
        <w:ind w:left="0" w:firstLine="709"/>
        <w:jc w:val="both"/>
        <w:rPr>
          <w:rFonts w:ascii="Liberation Sans" w:hAnsi="Liberation Sans"/>
          <w:sz w:val="24"/>
          <w:szCs w:val="24"/>
        </w:rPr>
      </w:pPr>
      <w:r w:rsidRPr="0053127B">
        <w:rPr>
          <w:rFonts w:ascii="Liberation Sans" w:hAnsi="Liberation Sans"/>
          <w:sz w:val="24"/>
          <w:szCs w:val="24"/>
        </w:rPr>
        <w:t>С начала года временное трудоустройство несовершеннолетних граждан от 14 до 18 лет в свободное от учебы</w:t>
      </w:r>
      <w:r w:rsidR="00427C6E">
        <w:rPr>
          <w:rFonts w:ascii="Liberation Sans" w:hAnsi="Liberation Sans"/>
          <w:sz w:val="24"/>
          <w:szCs w:val="24"/>
        </w:rPr>
        <w:t xml:space="preserve"> время составило -  52 человека.</w:t>
      </w:r>
    </w:p>
    <w:p w:rsidR="00427C6E" w:rsidRDefault="0053127B" w:rsidP="00F97BAC">
      <w:pPr>
        <w:pStyle w:val="af4"/>
        <w:numPr>
          <w:ilvl w:val="0"/>
          <w:numId w:val="16"/>
        </w:numPr>
        <w:ind w:left="0" w:firstLine="709"/>
        <w:jc w:val="both"/>
        <w:rPr>
          <w:rFonts w:ascii="Liberation Sans" w:hAnsi="Liberation Sans"/>
          <w:sz w:val="24"/>
          <w:szCs w:val="24"/>
        </w:rPr>
      </w:pPr>
      <w:r w:rsidRPr="00427C6E">
        <w:rPr>
          <w:rFonts w:ascii="Liberation Sans" w:hAnsi="Liberation Sans"/>
          <w:sz w:val="24"/>
          <w:szCs w:val="24"/>
        </w:rPr>
        <w:t>Временное трудоустройство безработных граждан в возрасте от 18 до 20 лет из числа выпускников учреждений НПО и СПО, ищ</w:t>
      </w:r>
      <w:r w:rsidR="00427C6E">
        <w:rPr>
          <w:rFonts w:ascii="Liberation Sans" w:hAnsi="Liberation Sans"/>
          <w:sz w:val="24"/>
          <w:szCs w:val="24"/>
        </w:rPr>
        <w:t>ущих работу впервые – 0 человек.</w:t>
      </w:r>
    </w:p>
    <w:p w:rsidR="00427C6E" w:rsidRDefault="0053127B" w:rsidP="00F97BAC">
      <w:pPr>
        <w:pStyle w:val="af4"/>
        <w:numPr>
          <w:ilvl w:val="0"/>
          <w:numId w:val="16"/>
        </w:numPr>
        <w:ind w:left="0" w:firstLine="709"/>
        <w:jc w:val="both"/>
        <w:rPr>
          <w:rFonts w:ascii="Liberation Sans" w:hAnsi="Liberation Sans"/>
          <w:sz w:val="24"/>
          <w:szCs w:val="24"/>
        </w:rPr>
      </w:pPr>
      <w:r w:rsidRPr="00427C6E">
        <w:rPr>
          <w:rFonts w:ascii="Liberation Sans" w:hAnsi="Liberation Sans"/>
          <w:sz w:val="24"/>
          <w:szCs w:val="24"/>
        </w:rPr>
        <w:t>Временное трудоустройство граждан, испытывающих трудности в поисках</w:t>
      </w:r>
      <w:r w:rsidR="00427C6E">
        <w:rPr>
          <w:rFonts w:ascii="Liberation Sans" w:hAnsi="Liberation Sans"/>
          <w:sz w:val="24"/>
          <w:szCs w:val="24"/>
        </w:rPr>
        <w:t xml:space="preserve"> работы, составило - 2 человека.</w:t>
      </w:r>
    </w:p>
    <w:p w:rsidR="00427C6E" w:rsidRDefault="0053127B" w:rsidP="00F97BAC">
      <w:pPr>
        <w:pStyle w:val="af4"/>
        <w:numPr>
          <w:ilvl w:val="0"/>
          <w:numId w:val="16"/>
        </w:numPr>
        <w:ind w:left="0" w:firstLine="709"/>
        <w:jc w:val="both"/>
        <w:rPr>
          <w:rFonts w:ascii="Liberation Sans" w:hAnsi="Liberation Sans"/>
          <w:sz w:val="24"/>
          <w:szCs w:val="24"/>
        </w:rPr>
      </w:pPr>
      <w:r w:rsidRPr="00427C6E">
        <w:rPr>
          <w:rFonts w:ascii="Liberation Sans" w:hAnsi="Liberation Sans"/>
          <w:sz w:val="24"/>
          <w:szCs w:val="24"/>
        </w:rPr>
        <w:t xml:space="preserve">К общественным </w:t>
      </w:r>
      <w:r w:rsidR="00427C6E">
        <w:rPr>
          <w:rFonts w:ascii="Liberation Sans" w:hAnsi="Liberation Sans"/>
          <w:sz w:val="24"/>
          <w:szCs w:val="24"/>
        </w:rPr>
        <w:t>работам приступили - 26 человек.</w:t>
      </w:r>
    </w:p>
    <w:p w:rsidR="00427C6E" w:rsidRDefault="0053127B" w:rsidP="00F97BAC">
      <w:pPr>
        <w:pStyle w:val="af4"/>
        <w:numPr>
          <w:ilvl w:val="0"/>
          <w:numId w:val="16"/>
        </w:numPr>
        <w:ind w:left="0" w:firstLine="709"/>
        <w:jc w:val="both"/>
        <w:rPr>
          <w:rFonts w:ascii="Liberation Sans" w:hAnsi="Liberation Sans"/>
          <w:sz w:val="24"/>
          <w:szCs w:val="24"/>
        </w:rPr>
      </w:pPr>
      <w:proofErr w:type="spellStart"/>
      <w:r w:rsidRPr="00427C6E">
        <w:rPr>
          <w:rFonts w:ascii="Liberation Sans" w:hAnsi="Liberation Sans"/>
          <w:sz w:val="24"/>
          <w:szCs w:val="24"/>
        </w:rPr>
        <w:t>Профориентационные</w:t>
      </w:r>
      <w:proofErr w:type="spellEnd"/>
      <w:r w:rsidRPr="00427C6E">
        <w:rPr>
          <w:rFonts w:ascii="Liberation Sans" w:hAnsi="Liberation Sans"/>
          <w:sz w:val="24"/>
          <w:szCs w:val="24"/>
        </w:rPr>
        <w:t xml:space="preserve"> услуги </w:t>
      </w:r>
      <w:r w:rsidR="00427C6E">
        <w:rPr>
          <w:rFonts w:ascii="Liberation Sans" w:hAnsi="Liberation Sans"/>
          <w:sz w:val="24"/>
          <w:szCs w:val="24"/>
        </w:rPr>
        <w:t>получили</w:t>
      </w:r>
      <w:r w:rsidRPr="00427C6E">
        <w:rPr>
          <w:rFonts w:ascii="Liberation Sans" w:hAnsi="Liberation Sans"/>
          <w:sz w:val="24"/>
          <w:szCs w:val="24"/>
        </w:rPr>
        <w:t xml:space="preserve"> - 163 </w:t>
      </w:r>
      <w:r w:rsidR="00427C6E">
        <w:rPr>
          <w:rFonts w:ascii="Liberation Sans" w:hAnsi="Liberation Sans"/>
          <w:sz w:val="24"/>
          <w:szCs w:val="24"/>
        </w:rPr>
        <w:t>человека.</w:t>
      </w:r>
    </w:p>
    <w:p w:rsidR="00427C6E" w:rsidRDefault="0053127B" w:rsidP="00F97BAC">
      <w:pPr>
        <w:pStyle w:val="af4"/>
        <w:numPr>
          <w:ilvl w:val="0"/>
          <w:numId w:val="16"/>
        </w:numPr>
        <w:ind w:left="0" w:firstLine="709"/>
        <w:jc w:val="both"/>
        <w:rPr>
          <w:rFonts w:ascii="Liberation Sans" w:hAnsi="Liberation Sans"/>
          <w:sz w:val="24"/>
          <w:szCs w:val="24"/>
        </w:rPr>
      </w:pPr>
      <w:r w:rsidRPr="00427C6E">
        <w:rPr>
          <w:rFonts w:ascii="Liberation Sans" w:hAnsi="Liberation Sans"/>
          <w:sz w:val="24"/>
          <w:szCs w:val="24"/>
        </w:rPr>
        <w:t xml:space="preserve">На профессиональное </w:t>
      </w:r>
      <w:r w:rsidR="00427C6E">
        <w:rPr>
          <w:rFonts w:ascii="Liberation Sans" w:hAnsi="Liberation Sans"/>
          <w:sz w:val="24"/>
          <w:szCs w:val="24"/>
        </w:rPr>
        <w:t>обучение направлено - 1 человек.</w:t>
      </w:r>
    </w:p>
    <w:p w:rsidR="00427C6E" w:rsidRDefault="0053127B" w:rsidP="00F97BAC">
      <w:pPr>
        <w:pStyle w:val="af4"/>
        <w:numPr>
          <w:ilvl w:val="0"/>
          <w:numId w:val="16"/>
        </w:numPr>
        <w:ind w:left="0" w:firstLine="709"/>
        <w:jc w:val="both"/>
        <w:rPr>
          <w:rFonts w:ascii="Liberation Sans" w:hAnsi="Liberation Sans"/>
          <w:sz w:val="24"/>
          <w:szCs w:val="24"/>
        </w:rPr>
      </w:pPr>
      <w:r w:rsidRPr="00427C6E">
        <w:rPr>
          <w:rFonts w:ascii="Liberation Sans" w:hAnsi="Liberation Sans"/>
          <w:sz w:val="24"/>
          <w:szCs w:val="24"/>
        </w:rPr>
        <w:t xml:space="preserve">Организация содействия трудоустройства </w:t>
      </w:r>
      <w:r w:rsidR="00427C6E">
        <w:rPr>
          <w:rFonts w:ascii="Liberation Sans" w:hAnsi="Liberation Sans"/>
          <w:sz w:val="24"/>
          <w:szCs w:val="24"/>
        </w:rPr>
        <w:t>незанятых инвалидов – 0 человек.</w:t>
      </w:r>
    </w:p>
    <w:p w:rsidR="00427C6E" w:rsidRDefault="00F97BAC" w:rsidP="00F97BAC">
      <w:pPr>
        <w:pStyle w:val="af4"/>
        <w:numPr>
          <w:ilvl w:val="0"/>
          <w:numId w:val="16"/>
        </w:numPr>
        <w:ind w:left="0" w:firstLine="709"/>
        <w:jc w:val="both"/>
        <w:rPr>
          <w:rFonts w:ascii="Liberation Sans" w:hAnsi="Liberation Sans"/>
          <w:sz w:val="24"/>
          <w:szCs w:val="24"/>
        </w:rPr>
      </w:pPr>
      <w:r>
        <w:rPr>
          <w:rFonts w:ascii="Liberation Sans" w:hAnsi="Liberation Sans"/>
          <w:sz w:val="24"/>
          <w:szCs w:val="24"/>
        </w:rPr>
        <w:t>Получили</w:t>
      </w:r>
      <w:r w:rsidR="0053127B" w:rsidRPr="00427C6E">
        <w:rPr>
          <w:rFonts w:ascii="Liberation Sans" w:hAnsi="Liberation Sans"/>
          <w:sz w:val="24"/>
          <w:szCs w:val="24"/>
        </w:rPr>
        <w:t xml:space="preserve"> услуг</w:t>
      </w:r>
      <w:r>
        <w:rPr>
          <w:rFonts w:ascii="Liberation Sans" w:hAnsi="Liberation Sans"/>
          <w:sz w:val="24"/>
          <w:szCs w:val="24"/>
        </w:rPr>
        <w:t>у</w:t>
      </w:r>
      <w:r w:rsidR="0053127B" w:rsidRPr="00427C6E">
        <w:rPr>
          <w:rFonts w:ascii="Liberation Sans" w:hAnsi="Liberation Sans"/>
          <w:sz w:val="24"/>
          <w:szCs w:val="24"/>
        </w:rPr>
        <w:t xml:space="preserve"> по </w:t>
      </w:r>
      <w:proofErr w:type="spellStart"/>
      <w:r w:rsidR="0053127B" w:rsidRPr="00427C6E">
        <w:rPr>
          <w:rFonts w:ascii="Liberation Sans" w:hAnsi="Liberation Sans"/>
          <w:sz w:val="24"/>
          <w:szCs w:val="24"/>
        </w:rPr>
        <w:t>самозанятости</w:t>
      </w:r>
      <w:proofErr w:type="spellEnd"/>
      <w:r w:rsidR="0053127B" w:rsidRPr="00427C6E">
        <w:rPr>
          <w:rFonts w:ascii="Liberation Sans" w:hAnsi="Liberation Sans"/>
          <w:sz w:val="24"/>
          <w:szCs w:val="24"/>
        </w:rPr>
        <w:t xml:space="preserve"> бе</w:t>
      </w:r>
      <w:r>
        <w:rPr>
          <w:rFonts w:ascii="Liberation Sans" w:hAnsi="Liberation Sans"/>
          <w:sz w:val="24"/>
          <w:szCs w:val="24"/>
        </w:rPr>
        <w:t>зработных граждан – 7 человек.</w:t>
      </w:r>
    </w:p>
    <w:p w:rsidR="0053127B" w:rsidRPr="00427C6E" w:rsidRDefault="0053127B" w:rsidP="00F97BAC">
      <w:pPr>
        <w:pStyle w:val="af4"/>
        <w:numPr>
          <w:ilvl w:val="0"/>
          <w:numId w:val="16"/>
        </w:numPr>
        <w:ind w:left="0" w:firstLine="709"/>
        <w:jc w:val="both"/>
        <w:rPr>
          <w:rFonts w:ascii="Liberation Sans" w:hAnsi="Liberation Sans"/>
          <w:sz w:val="24"/>
          <w:szCs w:val="24"/>
        </w:rPr>
      </w:pPr>
      <w:r w:rsidRPr="00427C6E">
        <w:rPr>
          <w:rFonts w:ascii="Liberation Sans" w:hAnsi="Liberation Sans"/>
          <w:sz w:val="24"/>
          <w:szCs w:val="24"/>
        </w:rPr>
        <w:t>Предоставлены государственные услуги:</w:t>
      </w:r>
    </w:p>
    <w:p w:rsidR="0053127B" w:rsidRPr="0053127B" w:rsidRDefault="0053127B" w:rsidP="00F97BAC">
      <w:pPr>
        <w:pStyle w:val="af4"/>
        <w:ind w:firstLine="709"/>
        <w:jc w:val="both"/>
        <w:rPr>
          <w:rFonts w:ascii="Liberation Sans" w:hAnsi="Liberation Sans"/>
          <w:sz w:val="24"/>
          <w:szCs w:val="24"/>
        </w:rPr>
      </w:pPr>
      <w:r w:rsidRPr="0053127B">
        <w:rPr>
          <w:rFonts w:ascii="Liberation Sans" w:hAnsi="Liberation Sans"/>
          <w:sz w:val="24"/>
          <w:szCs w:val="24"/>
        </w:rPr>
        <w:t>- по социальной адаптации – 18 человек;</w:t>
      </w:r>
    </w:p>
    <w:p w:rsidR="0053127B" w:rsidRPr="0053127B" w:rsidRDefault="0053127B" w:rsidP="00F97BAC">
      <w:pPr>
        <w:pStyle w:val="af4"/>
        <w:ind w:firstLine="709"/>
        <w:jc w:val="both"/>
        <w:rPr>
          <w:rFonts w:ascii="Liberation Sans" w:hAnsi="Liberation Sans"/>
          <w:sz w:val="24"/>
          <w:szCs w:val="24"/>
        </w:rPr>
      </w:pPr>
      <w:r w:rsidRPr="0053127B">
        <w:rPr>
          <w:rFonts w:ascii="Liberation Sans" w:hAnsi="Liberation Sans"/>
          <w:sz w:val="24"/>
          <w:szCs w:val="24"/>
        </w:rPr>
        <w:t>- по психолог</w:t>
      </w:r>
      <w:r w:rsidR="00F97BAC">
        <w:rPr>
          <w:rFonts w:ascii="Liberation Sans" w:hAnsi="Liberation Sans"/>
          <w:sz w:val="24"/>
          <w:szCs w:val="24"/>
        </w:rPr>
        <w:t>ической поддержке – 23 человека.</w:t>
      </w:r>
    </w:p>
    <w:p w:rsidR="0053127B" w:rsidRDefault="0053127B" w:rsidP="0053127B">
      <w:pPr>
        <w:pStyle w:val="af4"/>
        <w:ind w:firstLine="709"/>
        <w:jc w:val="both"/>
        <w:rPr>
          <w:rFonts w:ascii="Liberation Sans" w:hAnsi="Liberation Sans"/>
          <w:sz w:val="24"/>
          <w:szCs w:val="24"/>
        </w:rPr>
      </w:pPr>
      <w:r w:rsidRPr="0053127B">
        <w:rPr>
          <w:rFonts w:ascii="Liberation Sans" w:hAnsi="Liberation Sans"/>
          <w:sz w:val="24"/>
          <w:szCs w:val="24"/>
        </w:rPr>
        <w:t>За 2024 год информацию о высвобождении работников предоставили 3 организации. Общая численность работников, предполагаемых к увольнению, по состоянию на 01.10.2024 года 0 человек, общая численность работников, уволенных с начала высвобождения 2 человека. Обратилось в службу занятости - 2 человека. Признаны безработными 1 человек.</w:t>
      </w:r>
    </w:p>
    <w:p w:rsidR="00313E62" w:rsidRPr="005262BF" w:rsidRDefault="00313E62" w:rsidP="00313E62">
      <w:pPr>
        <w:pStyle w:val="af4"/>
        <w:ind w:firstLine="709"/>
        <w:jc w:val="both"/>
        <w:rPr>
          <w:rFonts w:ascii="Liberation Sans" w:hAnsi="Liberation Sans"/>
          <w:sz w:val="24"/>
          <w:szCs w:val="24"/>
        </w:rPr>
      </w:pPr>
    </w:p>
    <w:p w:rsidR="00303040" w:rsidRDefault="00303040" w:rsidP="00F97BAC">
      <w:pPr>
        <w:pStyle w:val="af4"/>
        <w:jc w:val="center"/>
        <w:rPr>
          <w:rFonts w:ascii="Liberation Sans" w:hAnsi="Liberation Sans"/>
          <w:sz w:val="24"/>
          <w:szCs w:val="24"/>
        </w:rPr>
      </w:pPr>
      <w:r w:rsidRPr="0054741D">
        <w:rPr>
          <w:rFonts w:ascii="Liberation Sans" w:hAnsi="Liberation Sans"/>
          <w:sz w:val="24"/>
          <w:szCs w:val="24"/>
        </w:rPr>
        <w:t>Глава 2. Содержание проблемы и обоснование необходимости ее решения программными методами</w:t>
      </w:r>
    </w:p>
    <w:p w:rsidR="0053127B" w:rsidRPr="0054741D" w:rsidRDefault="0053127B" w:rsidP="00BA1433">
      <w:pPr>
        <w:pStyle w:val="af4"/>
        <w:jc w:val="both"/>
        <w:rPr>
          <w:rFonts w:ascii="Liberation Sans" w:hAnsi="Liberation Sans"/>
          <w:sz w:val="24"/>
          <w:szCs w:val="24"/>
        </w:rPr>
      </w:pP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 xml:space="preserve">Ситуация на рынке труда </w:t>
      </w:r>
      <w:proofErr w:type="spellStart"/>
      <w:r w:rsidRPr="0054741D">
        <w:rPr>
          <w:rFonts w:ascii="Liberation Sans" w:hAnsi="Liberation Sans"/>
          <w:sz w:val="24"/>
          <w:szCs w:val="24"/>
        </w:rPr>
        <w:t>Мишкинского</w:t>
      </w:r>
      <w:proofErr w:type="spellEnd"/>
      <w:r w:rsidRPr="0054741D">
        <w:rPr>
          <w:rFonts w:ascii="Liberation Sans" w:hAnsi="Liberation Sans"/>
          <w:sz w:val="24"/>
          <w:szCs w:val="24"/>
        </w:rPr>
        <w:t xml:space="preserve"> </w:t>
      </w:r>
      <w:r w:rsidR="00C66567">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 xml:space="preserve"> продолжает оставаться напряженной, факторы, оказывающие негативное влияние на сферу занятости населения, продолжают сохраняться, среди них:</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1. Процессы увольнения работников в связи с ликвидацией, реорганизацией предприятий, мероприятиями по оптимизации численности. Использование работодателями различных видов неполной занятости (введение режима неполного рабочего времени, отпуск без сохранения содержания).</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2. Несоответствие спроса и предложения рабочей силы по предложению рабочей силы по профессионально-квалификационному признаку. Структурный состав безработных</w:t>
      </w:r>
      <w:r w:rsidR="00C145A3">
        <w:rPr>
          <w:rFonts w:ascii="Liberation Sans" w:hAnsi="Liberation Sans"/>
          <w:sz w:val="24"/>
          <w:szCs w:val="24"/>
        </w:rPr>
        <w:t xml:space="preserve"> граждан, состоящих на учете в </w:t>
      </w:r>
      <w:r w:rsidR="00F97BAC" w:rsidRPr="00F97BAC">
        <w:rPr>
          <w:rFonts w:ascii="Liberation Sans" w:hAnsi="Liberation Sans"/>
          <w:sz w:val="24"/>
          <w:szCs w:val="24"/>
        </w:rPr>
        <w:t>Центр</w:t>
      </w:r>
      <w:r w:rsidR="00F97BAC">
        <w:rPr>
          <w:rFonts w:ascii="Liberation Sans" w:hAnsi="Liberation Sans"/>
          <w:sz w:val="24"/>
          <w:szCs w:val="24"/>
        </w:rPr>
        <w:t>е</w:t>
      </w:r>
      <w:r w:rsidR="00F97BAC" w:rsidRPr="00F97BAC">
        <w:rPr>
          <w:rFonts w:ascii="Liberation Sans" w:hAnsi="Liberation Sans"/>
          <w:sz w:val="24"/>
          <w:szCs w:val="24"/>
        </w:rPr>
        <w:t xml:space="preserve"> занятости населения </w:t>
      </w:r>
      <w:proofErr w:type="spellStart"/>
      <w:r w:rsidR="00F97BAC" w:rsidRPr="00F97BAC">
        <w:rPr>
          <w:rFonts w:ascii="Liberation Sans" w:hAnsi="Liberation Sans"/>
          <w:sz w:val="24"/>
          <w:szCs w:val="24"/>
        </w:rPr>
        <w:t>Мишкинского</w:t>
      </w:r>
      <w:proofErr w:type="spellEnd"/>
      <w:r w:rsidR="00F97BAC" w:rsidRPr="00F97BAC">
        <w:rPr>
          <w:rFonts w:ascii="Liberation Sans" w:hAnsi="Liberation Sans"/>
          <w:sz w:val="24"/>
          <w:szCs w:val="24"/>
        </w:rPr>
        <w:t xml:space="preserve"> муниципального округа ГКУ «Центр занятости населения Курганской области»</w:t>
      </w:r>
      <w:r w:rsidR="00F97BAC">
        <w:rPr>
          <w:rFonts w:ascii="Liberation Sans" w:hAnsi="Liberation Sans"/>
          <w:sz w:val="24"/>
          <w:szCs w:val="24"/>
        </w:rPr>
        <w:t xml:space="preserve"> (далее – ЦЗН </w:t>
      </w:r>
      <w:proofErr w:type="spellStart"/>
      <w:r w:rsidR="00F97BAC">
        <w:rPr>
          <w:rFonts w:ascii="Liberation Sans" w:hAnsi="Liberation Sans"/>
          <w:sz w:val="24"/>
          <w:szCs w:val="24"/>
        </w:rPr>
        <w:t>Мишкинского</w:t>
      </w:r>
      <w:proofErr w:type="spellEnd"/>
      <w:r w:rsidR="00F97BAC">
        <w:rPr>
          <w:rFonts w:ascii="Liberation Sans" w:hAnsi="Liberation Sans"/>
          <w:sz w:val="24"/>
          <w:szCs w:val="24"/>
        </w:rPr>
        <w:t xml:space="preserve"> муниципального округа)</w:t>
      </w:r>
      <w:r w:rsidRPr="00F97BAC">
        <w:rPr>
          <w:rFonts w:ascii="Liberation Sans" w:hAnsi="Liberation Sans"/>
          <w:sz w:val="24"/>
          <w:szCs w:val="24"/>
        </w:rPr>
        <w:t>,</w:t>
      </w:r>
      <w:r w:rsidRPr="0054741D">
        <w:rPr>
          <w:rFonts w:ascii="Liberation Sans" w:hAnsi="Liberation Sans"/>
          <w:sz w:val="24"/>
          <w:szCs w:val="24"/>
        </w:rPr>
        <w:t xml:space="preserve"> не соответствует с заявленной работодателями потребностью в работниках. Спрос на квалифицированных рабочих и специалистов остается неудовлетворенным.</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3. Высокий уровень незанятости сельского населения. Экономическая активность большей части сельского населения направлена на занятость в личных подсобных хозяйствах. При этом возможность регистрации таких граждан в центре занятости населения сохраняется, что может привести к увеличению напряженности на рынке труда.</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 xml:space="preserve">4. Высокая доля обратившихся за содействием в поиске работы граждан, обладающих недостаточной конкурентоспособностью на рынке труда и испытывающих трудности в поиске работы. Продолжает расти сложность трудоустройства молодежи без опыта работы, людей </w:t>
      </w:r>
      <w:proofErr w:type="spellStart"/>
      <w:r w:rsidRPr="0054741D">
        <w:rPr>
          <w:rFonts w:ascii="Liberation Sans" w:hAnsi="Liberation Sans"/>
          <w:sz w:val="24"/>
          <w:szCs w:val="24"/>
        </w:rPr>
        <w:t>предпенсионного</w:t>
      </w:r>
      <w:proofErr w:type="spellEnd"/>
      <w:r w:rsidRPr="0054741D">
        <w:rPr>
          <w:rFonts w:ascii="Liberation Sans" w:hAnsi="Liberation Sans"/>
          <w:sz w:val="24"/>
          <w:szCs w:val="24"/>
        </w:rPr>
        <w:t xml:space="preserve"> возраста, </w:t>
      </w:r>
      <w:r w:rsidRPr="0054741D">
        <w:rPr>
          <w:rFonts w:ascii="Liberation Sans" w:hAnsi="Liberation Sans"/>
          <w:sz w:val="24"/>
          <w:szCs w:val="24"/>
        </w:rPr>
        <w:lastRenderedPageBreak/>
        <w:t>инвалидов. Высокая потребность во временной занятости несовершеннолетних граждан, особенно в летнее время, в свободное от учебы время.</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5. Недостаточные темпы создания новых рабочих мест.</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Наличие проблем рынка труда обуславливает необходимость решения задач по содействию занятости населения и обеспечению экономики и социальной сферы квалифицированными трудовыми ресурсами путем повышения эффективности функционирования рынка труда, в том числе за счет организации общественных работ и профессионального обучения в целях повышения квалификации и дальнейшего трудоустройства.</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Актуальность разработки и реализации программы имеет исключительно важное значение в создании условий повышения эффективной занятости населения, сдерживанию роста безработицы, снижению напряженности на рынке труда и обеспечению защиты граждан от безработицы.</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 xml:space="preserve">В целях реализации государственной политики регулирования рынка труда </w:t>
      </w:r>
      <w:r w:rsidR="00F97BAC" w:rsidRPr="00F97BAC">
        <w:rPr>
          <w:rFonts w:ascii="Liberation Sans" w:hAnsi="Liberation Sans"/>
          <w:sz w:val="24"/>
          <w:szCs w:val="24"/>
        </w:rPr>
        <w:t xml:space="preserve">ЦЗН </w:t>
      </w:r>
      <w:proofErr w:type="spellStart"/>
      <w:r w:rsidR="00F97BAC" w:rsidRPr="00F97BAC">
        <w:rPr>
          <w:rFonts w:ascii="Liberation Sans" w:hAnsi="Liberation Sans"/>
          <w:sz w:val="24"/>
          <w:szCs w:val="24"/>
        </w:rPr>
        <w:t>Мишкинского</w:t>
      </w:r>
      <w:proofErr w:type="spellEnd"/>
      <w:r w:rsidR="00F97BAC" w:rsidRPr="00F97BAC">
        <w:rPr>
          <w:rFonts w:ascii="Liberation Sans" w:hAnsi="Liberation Sans"/>
          <w:sz w:val="24"/>
          <w:szCs w:val="24"/>
        </w:rPr>
        <w:t xml:space="preserve"> муниципального округа</w:t>
      </w:r>
      <w:r w:rsidR="00ED5B73">
        <w:rPr>
          <w:rFonts w:ascii="Liberation Sans" w:hAnsi="Liberation Sans"/>
          <w:sz w:val="24"/>
          <w:szCs w:val="24"/>
        </w:rPr>
        <w:t>,</w:t>
      </w:r>
      <w:r w:rsidR="00C145A3" w:rsidRPr="00C145A3">
        <w:rPr>
          <w:rFonts w:ascii="Liberation Sans" w:hAnsi="Liberation Sans"/>
          <w:sz w:val="24"/>
          <w:szCs w:val="24"/>
        </w:rPr>
        <w:t xml:space="preserve"> </w:t>
      </w:r>
      <w:r w:rsidRPr="0054741D">
        <w:rPr>
          <w:rFonts w:ascii="Liberation Sans" w:hAnsi="Liberation Sans"/>
          <w:sz w:val="24"/>
          <w:szCs w:val="24"/>
        </w:rPr>
        <w:t>в планируемом периоде</w:t>
      </w:r>
      <w:r w:rsidR="00ED5B73">
        <w:rPr>
          <w:rFonts w:ascii="Liberation Sans" w:hAnsi="Liberation Sans"/>
          <w:sz w:val="24"/>
          <w:szCs w:val="24"/>
        </w:rPr>
        <w:t>,</w:t>
      </w:r>
      <w:r w:rsidRPr="0054741D">
        <w:rPr>
          <w:rFonts w:ascii="Liberation Sans" w:hAnsi="Liberation Sans"/>
          <w:sz w:val="24"/>
          <w:szCs w:val="24"/>
        </w:rPr>
        <w:t xml:space="preserve"> будет</w:t>
      </w:r>
      <w:r w:rsidR="00F97BAC">
        <w:rPr>
          <w:rFonts w:ascii="Liberation Sans" w:hAnsi="Liberation Sans"/>
          <w:sz w:val="24"/>
          <w:szCs w:val="24"/>
        </w:rPr>
        <w:t xml:space="preserve"> проводить работу</w:t>
      </w:r>
      <w:r w:rsidRPr="0054741D">
        <w:rPr>
          <w:rFonts w:ascii="Liberation Sans" w:hAnsi="Liberation Sans"/>
          <w:sz w:val="24"/>
          <w:szCs w:val="24"/>
        </w:rPr>
        <w:t xml:space="preserve"> по повышению эффективности проводимых мероприятий по содействию реализации прав граждан на полную, продуктивную занятость и обеспечение социальной защиты от безработицы за счет более гибкого и адресного механизма финансирования, оказания государственных услуг по содействию трудоустройству безработных граждан.</w:t>
      </w:r>
    </w:p>
    <w:p w:rsidR="00303040" w:rsidRPr="0054741D" w:rsidRDefault="00303040" w:rsidP="00BA1433">
      <w:pPr>
        <w:pStyle w:val="af4"/>
        <w:ind w:firstLine="709"/>
        <w:jc w:val="both"/>
        <w:rPr>
          <w:rFonts w:ascii="Liberation Sans" w:hAnsi="Liberation Sans"/>
          <w:sz w:val="24"/>
          <w:szCs w:val="24"/>
        </w:rPr>
      </w:pPr>
    </w:p>
    <w:p w:rsidR="00303040" w:rsidRDefault="00303040" w:rsidP="00F97BAC">
      <w:pPr>
        <w:pStyle w:val="af4"/>
        <w:jc w:val="center"/>
        <w:rPr>
          <w:rFonts w:ascii="Liberation Sans" w:hAnsi="Liberation Sans"/>
          <w:sz w:val="24"/>
          <w:szCs w:val="24"/>
        </w:rPr>
      </w:pPr>
      <w:r w:rsidRPr="0054741D">
        <w:rPr>
          <w:rFonts w:ascii="Liberation Sans" w:hAnsi="Liberation Sans"/>
          <w:sz w:val="24"/>
          <w:szCs w:val="24"/>
        </w:rPr>
        <w:t>Раздел III. Прогноз ситуации в сфере занятости и н</w:t>
      </w:r>
      <w:r w:rsidR="00C66567">
        <w:rPr>
          <w:rFonts w:ascii="Liberation Sans" w:hAnsi="Liberation Sans"/>
          <w:sz w:val="24"/>
          <w:szCs w:val="24"/>
        </w:rPr>
        <w:t xml:space="preserve">а рынке труда </w:t>
      </w:r>
      <w:proofErr w:type="spellStart"/>
      <w:r w:rsidR="00C66567">
        <w:rPr>
          <w:rFonts w:ascii="Liberation Sans" w:hAnsi="Liberation Sans"/>
          <w:sz w:val="24"/>
          <w:szCs w:val="24"/>
        </w:rPr>
        <w:t>Мишкинского</w:t>
      </w:r>
      <w:proofErr w:type="spellEnd"/>
      <w:r w:rsidR="00C66567">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p>
    <w:p w:rsidR="0053127B" w:rsidRPr="0054741D" w:rsidRDefault="0053127B" w:rsidP="00BA1433">
      <w:pPr>
        <w:pStyle w:val="af4"/>
        <w:jc w:val="both"/>
        <w:rPr>
          <w:rFonts w:ascii="Liberation Sans" w:hAnsi="Liberation Sans"/>
          <w:sz w:val="24"/>
          <w:szCs w:val="24"/>
        </w:rPr>
      </w:pP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 xml:space="preserve">Тенденция незначительного сокращения численности трудоспособного населения в трудоспособном возрасте, как и общих трудовых ресурсов </w:t>
      </w:r>
      <w:r w:rsidR="00C66567" w:rsidRPr="00C66567">
        <w:rPr>
          <w:rFonts w:ascii="Liberation Sans" w:hAnsi="Liberation Sans"/>
          <w:sz w:val="24"/>
          <w:szCs w:val="24"/>
        </w:rPr>
        <w:t>муниципального округа</w:t>
      </w:r>
      <w:r w:rsidRPr="0054741D">
        <w:rPr>
          <w:rFonts w:ascii="Liberation Sans" w:hAnsi="Liberation Sans"/>
          <w:sz w:val="24"/>
          <w:szCs w:val="24"/>
        </w:rPr>
        <w:t>, за последние годы не даст существенных изменений численности безработных на общем рынке труда в предстоящий год. Сохранится дальнейшее снижение численности экономически активного населения за счет ежегодного сокращения лиц, занимающихся экономической деятельностью и увеличения общего числа безработных граждан. Существующая скрытая безработица будет способствовать дальнейшему сокращению рабочих мест, снижению занятости населения и пополнению общего рынка труда неквалифицированными и неконкурентоспособными работниками. Отсутствие достаточного количества рабочих мест в сельской местности будет способствовать дальнейшему развитию межтерриториальной трудовой мобильности граждан. В свою очередь, отток квалифицированны</w:t>
      </w:r>
      <w:r w:rsidR="007B16A7">
        <w:rPr>
          <w:rFonts w:ascii="Liberation Sans" w:hAnsi="Liberation Sans"/>
          <w:sz w:val="24"/>
          <w:szCs w:val="24"/>
        </w:rPr>
        <w:t>х специалистов за пределы округа</w:t>
      </w:r>
      <w:r w:rsidRPr="0054741D">
        <w:rPr>
          <w:rFonts w:ascii="Liberation Sans" w:hAnsi="Liberation Sans"/>
          <w:sz w:val="24"/>
          <w:szCs w:val="24"/>
        </w:rPr>
        <w:t xml:space="preserve"> приведет к тому, что спрос на нее может возрасти.</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 xml:space="preserve">В прогнозируемом периоде, как и предыдущие годы на селе ожидается преобладание сезонного характера занятости, сохранится недостаток рабочих мест в зимний период. Численность официально зарегистрированных безработных в зимний период будет увеличиваться, уровень безработицы повышаться, но организация временной занятости в весенне-летний период не позволит значительному увеличению численности безработных. При этом рост удельного веса граждан, не пользующихся спросом на рынке труда, приведет к необходимости активного развития специальных программ по обеспечению их временной занятости. </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Необходимость программного метода решения проблем, связанных с вопросами занятости населения, обусловлена сложностью регулирования трудовых процессов и потребностью дальнейшего развития взаимовыгодного сотрудничества государственной власти, местного самоуправления, общественных организаций и бизнеса.</w:t>
      </w:r>
    </w:p>
    <w:p w:rsidR="005C1C62" w:rsidRPr="0054741D" w:rsidRDefault="005C1C62" w:rsidP="00BA1433">
      <w:pPr>
        <w:pStyle w:val="af4"/>
        <w:ind w:firstLine="709"/>
        <w:jc w:val="both"/>
        <w:rPr>
          <w:rFonts w:ascii="Liberation Sans" w:hAnsi="Liberation Sans"/>
          <w:sz w:val="24"/>
          <w:szCs w:val="24"/>
        </w:rPr>
      </w:pPr>
    </w:p>
    <w:p w:rsidR="00303040" w:rsidRDefault="00303040" w:rsidP="00176026">
      <w:pPr>
        <w:pStyle w:val="af4"/>
        <w:jc w:val="center"/>
        <w:rPr>
          <w:rFonts w:ascii="Liberation Sans" w:hAnsi="Liberation Sans"/>
          <w:sz w:val="24"/>
          <w:szCs w:val="24"/>
        </w:rPr>
      </w:pPr>
      <w:r w:rsidRPr="0054741D">
        <w:rPr>
          <w:rFonts w:ascii="Liberation Sans" w:hAnsi="Liberation Sans"/>
          <w:sz w:val="24"/>
          <w:szCs w:val="24"/>
        </w:rPr>
        <w:t>Раздел IV. Цели и задачи Программы</w:t>
      </w:r>
    </w:p>
    <w:p w:rsidR="0053127B" w:rsidRPr="0054741D" w:rsidRDefault="0053127B" w:rsidP="00176026">
      <w:pPr>
        <w:pStyle w:val="af4"/>
        <w:jc w:val="center"/>
        <w:rPr>
          <w:rFonts w:ascii="Liberation Sans" w:hAnsi="Liberation Sans"/>
          <w:sz w:val="24"/>
          <w:szCs w:val="24"/>
        </w:rPr>
      </w:pPr>
    </w:p>
    <w:p w:rsidR="00303040" w:rsidRPr="0054741D" w:rsidRDefault="00ED5B73" w:rsidP="00BA1433">
      <w:pPr>
        <w:pStyle w:val="af4"/>
        <w:ind w:firstLine="709"/>
        <w:jc w:val="both"/>
        <w:rPr>
          <w:rFonts w:ascii="Liberation Sans" w:hAnsi="Liberation Sans"/>
          <w:sz w:val="24"/>
          <w:szCs w:val="24"/>
        </w:rPr>
      </w:pPr>
      <w:r>
        <w:rPr>
          <w:rFonts w:ascii="Liberation Sans" w:hAnsi="Liberation Sans"/>
          <w:sz w:val="24"/>
          <w:szCs w:val="24"/>
        </w:rPr>
        <w:lastRenderedPageBreak/>
        <w:t>Целью П</w:t>
      </w:r>
      <w:r w:rsidR="00303040" w:rsidRPr="0054741D">
        <w:rPr>
          <w:rFonts w:ascii="Liberation Sans" w:hAnsi="Liberation Sans"/>
          <w:sz w:val="24"/>
          <w:szCs w:val="24"/>
        </w:rPr>
        <w:t xml:space="preserve">рограммы является создание условий для повышения эффективной занятости населения </w:t>
      </w:r>
      <w:proofErr w:type="spellStart"/>
      <w:r w:rsidR="00303040" w:rsidRPr="0054741D">
        <w:rPr>
          <w:rFonts w:ascii="Liberation Sans" w:hAnsi="Liberation Sans"/>
          <w:sz w:val="24"/>
          <w:szCs w:val="24"/>
        </w:rPr>
        <w:t>Мишкинского</w:t>
      </w:r>
      <w:proofErr w:type="spellEnd"/>
      <w:r w:rsidR="00303040" w:rsidRPr="0054741D">
        <w:rPr>
          <w:rFonts w:ascii="Liberation Sans" w:hAnsi="Liberation Sans"/>
          <w:sz w:val="24"/>
          <w:szCs w:val="24"/>
        </w:rPr>
        <w:t xml:space="preserve"> </w:t>
      </w:r>
      <w:r w:rsidR="00C66567">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r w:rsidR="00303040" w:rsidRPr="0054741D">
        <w:rPr>
          <w:rFonts w:ascii="Liberation Sans" w:hAnsi="Liberation Sans"/>
          <w:sz w:val="24"/>
          <w:szCs w:val="24"/>
        </w:rPr>
        <w:t>, сдерживание роста безработицы, снижение напряженности на рынке труда, оперативного обеспечения работодателей необходимой рабочей силой, а граждан, ищущих работу, соответствующей работой, отработка механизма взаимодействия службы занятости с муниципальными образованиями по вопросам финансирования временной занятости населения.</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Задачи Программы состоят в обеспечении сбалансированности спроса и предложения рабочей силы, развития кадрового потенциала, социальной поддержке безработных граждан, содействии самостоятельной занятости, во взаимодействии с работодателями по сбору информации о вакантных местах, повышении территориальной мобильности рабочей силы.</w:t>
      </w:r>
    </w:p>
    <w:p w:rsidR="00303040" w:rsidRPr="0054741D" w:rsidRDefault="00303040" w:rsidP="00BA1433">
      <w:pPr>
        <w:pStyle w:val="af4"/>
        <w:ind w:firstLine="709"/>
        <w:jc w:val="both"/>
        <w:rPr>
          <w:rFonts w:ascii="Liberation Sans" w:hAnsi="Liberation Sans"/>
          <w:sz w:val="24"/>
          <w:szCs w:val="24"/>
        </w:rPr>
      </w:pPr>
    </w:p>
    <w:p w:rsidR="00303040" w:rsidRDefault="00303040" w:rsidP="00ED5B73">
      <w:pPr>
        <w:pStyle w:val="af4"/>
        <w:jc w:val="center"/>
        <w:rPr>
          <w:rFonts w:ascii="Liberation Sans" w:hAnsi="Liberation Sans"/>
          <w:sz w:val="24"/>
          <w:szCs w:val="24"/>
        </w:rPr>
      </w:pPr>
      <w:r w:rsidRPr="0054741D">
        <w:rPr>
          <w:rFonts w:ascii="Liberation Sans" w:hAnsi="Liberation Sans"/>
          <w:sz w:val="24"/>
          <w:szCs w:val="24"/>
        </w:rPr>
        <w:t>Раздел V. План мероприятий Программы</w:t>
      </w:r>
    </w:p>
    <w:p w:rsidR="0053127B" w:rsidRPr="0054741D" w:rsidRDefault="0053127B" w:rsidP="00BA1433">
      <w:pPr>
        <w:pStyle w:val="af4"/>
        <w:jc w:val="both"/>
        <w:rPr>
          <w:rFonts w:ascii="Liberation Sans" w:hAnsi="Liberation Sans"/>
          <w:sz w:val="24"/>
          <w:szCs w:val="24"/>
        </w:rPr>
      </w:pPr>
    </w:p>
    <w:p w:rsidR="00303040" w:rsidRPr="0054741D" w:rsidRDefault="00ED5B73" w:rsidP="00BA1433">
      <w:pPr>
        <w:pStyle w:val="af4"/>
        <w:ind w:firstLine="709"/>
        <w:jc w:val="both"/>
        <w:rPr>
          <w:rFonts w:ascii="Liberation Sans" w:hAnsi="Liberation Sans"/>
          <w:sz w:val="24"/>
          <w:szCs w:val="24"/>
        </w:rPr>
      </w:pPr>
      <w:r>
        <w:rPr>
          <w:rFonts w:ascii="Liberation Sans" w:hAnsi="Liberation Sans"/>
          <w:sz w:val="24"/>
          <w:szCs w:val="24"/>
        </w:rPr>
        <w:t>План мероприятий Программы на</w:t>
      </w:r>
      <w:r w:rsidR="00303040" w:rsidRPr="0054741D">
        <w:rPr>
          <w:rFonts w:ascii="Liberation Sans" w:hAnsi="Liberation Sans"/>
          <w:sz w:val="24"/>
          <w:szCs w:val="24"/>
        </w:rPr>
        <w:t xml:space="preserve"> 202</w:t>
      </w:r>
      <w:r w:rsidR="002C37FE" w:rsidRPr="002C37FE">
        <w:rPr>
          <w:rFonts w:ascii="Liberation Sans" w:hAnsi="Liberation Sans"/>
          <w:sz w:val="24"/>
          <w:szCs w:val="24"/>
        </w:rPr>
        <w:t>5</w:t>
      </w:r>
      <w:r>
        <w:rPr>
          <w:rFonts w:ascii="Liberation Sans" w:hAnsi="Liberation Sans"/>
          <w:sz w:val="24"/>
          <w:szCs w:val="24"/>
        </w:rPr>
        <w:t>-2027 годы</w:t>
      </w:r>
      <w:r w:rsidR="00303040" w:rsidRPr="0054741D">
        <w:rPr>
          <w:rFonts w:ascii="Liberation Sans" w:hAnsi="Liberation Sans"/>
          <w:sz w:val="24"/>
          <w:szCs w:val="24"/>
        </w:rPr>
        <w:t xml:space="preserve"> приведен в приложении к </w:t>
      </w:r>
      <w:r>
        <w:rPr>
          <w:rFonts w:ascii="Liberation Sans" w:hAnsi="Liberation Sans"/>
          <w:sz w:val="24"/>
          <w:szCs w:val="24"/>
        </w:rPr>
        <w:t>П</w:t>
      </w:r>
      <w:r w:rsidR="00303040" w:rsidRPr="0054741D">
        <w:rPr>
          <w:rFonts w:ascii="Liberation Sans" w:hAnsi="Liberation Sans"/>
          <w:sz w:val="24"/>
          <w:szCs w:val="24"/>
        </w:rPr>
        <w:t>рограмме.</w:t>
      </w:r>
    </w:p>
    <w:p w:rsidR="00303040" w:rsidRPr="0054741D" w:rsidRDefault="00303040" w:rsidP="00BA1433">
      <w:pPr>
        <w:pStyle w:val="af4"/>
        <w:ind w:firstLine="709"/>
        <w:jc w:val="both"/>
        <w:rPr>
          <w:rFonts w:ascii="Liberation Sans" w:hAnsi="Liberation Sans"/>
          <w:sz w:val="24"/>
          <w:szCs w:val="24"/>
        </w:rPr>
      </w:pPr>
    </w:p>
    <w:p w:rsidR="00303040" w:rsidRDefault="00303040" w:rsidP="00CC5885">
      <w:pPr>
        <w:pStyle w:val="af4"/>
        <w:jc w:val="center"/>
        <w:rPr>
          <w:rFonts w:ascii="Liberation Sans" w:hAnsi="Liberation Sans"/>
          <w:sz w:val="24"/>
          <w:szCs w:val="24"/>
        </w:rPr>
      </w:pPr>
      <w:r w:rsidRPr="0054741D">
        <w:rPr>
          <w:rFonts w:ascii="Liberation Sans" w:hAnsi="Liberation Sans"/>
          <w:sz w:val="24"/>
          <w:szCs w:val="24"/>
        </w:rPr>
        <w:t>Раздел VI. Ожидаемые результаты реализации программы</w:t>
      </w:r>
      <w:r w:rsidR="00BA1433">
        <w:rPr>
          <w:rFonts w:ascii="Liberation Sans" w:hAnsi="Liberation Sans"/>
          <w:sz w:val="24"/>
          <w:szCs w:val="24"/>
        </w:rPr>
        <w:t xml:space="preserve"> </w:t>
      </w:r>
      <w:r w:rsidRPr="0054741D">
        <w:rPr>
          <w:rFonts w:ascii="Liberation Sans" w:hAnsi="Liberation Sans"/>
          <w:sz w:val="24"/>
          <w:szCs w:val="24"/>
        </w:rPr>
        <w:t>и целевые индикаторы</w:t>
      </w:r>
    </w:p>
    <w:p w:rsidR="0053127B" w:rsidRPr="0054741D" w:rsidRDefault="0053127B" w:rsidP="00BA1433">
      <w:pPr>
        <w:pStyle w:val="af4"/>
        <w:jc w:val="both"/>
        <w:rPr>
          <w:rFonts w:ascii="Liberation Sans" w:hAnsi="Liberation Sans"/>
          <w:sz w:val="24"/>
          <w:szCs w:val="24"/>
        </w:rPr>
      </w:pP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Реализация мероприятий Программы позволит:</w:t>
      </w:r>
    </w:p>
    <w:p w:rsidR="00303040" w:rsidRPr="0054741D" w:rsidRDefault="00303040" w:rsidP="005F7681">
      <w:pPr>
        <w:pStyle w:val="af4"/>
        <w:ind w:firstLine="284"/>
        <w:jc w:val="both"/>
        <w:rPr>
          <w:rFonts w:ascii="Liberation Sans" w:hAnsi="Liberation Sans"/>
          <w:sz w:val="24"/>
          <w:szCs w:val="24"/>
        </w:rPr>
      </w:pPr>
      <w:r w:rsidRPr="0054741D">
        <w:rPr>
          <w:rFonts w:ascii="Liberation Sans" w:hAnsi="Liberation Sans"/>
          <w:sz w:val="24"/>
          <w:szCs w:val="24"/>
        </w:rPr>
        <w:t>- регулировать</w:t>
      </w:r>
      <w:r w:rsidR="00ED5B73">
        <w:rPr>
          <w:rFonts w:ascii="Liberation Sans" w:hAnsi="Liberation Sans"/>
          <w:sz w:val="24"/>
          <w:szCs w:val="24"/>
        </w:rPr>
        <w:t xml:space="preserve"> процессы,</w:t>
      </w:r>
      <w:r w:rsidRPr="0054741D">
        <w:rPr>
          <w:rFonts w:ascii="Liberation Sans" w:hAnsi="Liberation Sans"/>
          <w:sz w:val="24"/>
          <w:szCs w:val="24"/>
        </w:rPr>
        <w:t xml:space="preserve"> происходящие на рынке труда </w:t>
      </w:r>
      <w:proofErr w:type="spellStart"/>
      <w:r w:rsidRPr="0054741D">
        <w:rPr>
          <w:rFonts w:ascii="Liberation Sans" w:hAnsi="Liberation Sans"/>
          <w:sz w:val="24"/>
          <w:szCs w:val="24"/>
        </w:rPr>
        <w:t>Мишкинского</w:t>
      </w:r>
      <w:proofErr w:type="spellEnd"/>
      <w:r w:rsidRPr="0054741D">
        <w:rPr>
          <w:rFonts w:ascii="Liberation Sans" w:hAnsi="Liberation Sans"/>
          <w:sz w:val="24"/>
          <w:szCs w:val="24"/>
        </w:rPr>
        <w:t xml:space="preserve"> </w:t>
      </w:r>
      <w:r w:rsidR="00C66567">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w:t>
      </w:r>
    </w:p>
    <w:p w:rsidR="00303040" w:rsidRPr="0054741D" w:rsidRDefault="00303040" w:rsidP="005F7681">
      <w:pPr>
        <w:pStyle w:val="af4"/>
        <w:ind w:firstLine="284"/>
        <w:jc w:val="both"/>
        <w:rPr>
          <w:rFonts w:ascii="Liberation Sans" w:hAnsi="Liberation Sans"/>
          <w:sz w:val="24"/>
          <w:szCs w:val="24"/>
        </w:rPr>
      </w:pPr>
      <w:r w:rsidRPr="0054741D">
        <w:rPr>
          <w:rFonts w:ascii="Liberation Sans" w:hAnsi="Liberation Sans"/>
          <w:sz w:val="24"/>
          <w:szCs w:val="24"/>
        </w:rPr>
        <w:t>- формировать благоприятные условия для увеличения процента занятости населения и обеспечения рабочей силой предприятий через экономическую стабилизацию, развитие малого и среднего бизнеса, повышение качества и конкурентоспособности рабочей силы, развитие систем обучения кадров, создать условия для быстрейшего трудоустройства безработных граждан, эффективной целевой поддержки лиц, потерявших работу, уменьшения последствий долговременной безработицы;</w:t>
      </w:r>
    </w:p>
    <w:p w:rsidR="00303040" w:rsidRPr="0054741D" w:rsidRDefault="00303040" w:rsidP="005F7681">
      <w:pPr>
        <w:pStyle w:val="af4"/>
        <w:ind w:firstLine="284"/>
        <w:jc w:val="both"/>
        <w:rPr>
          <w:rFonts w:ascii="Liberation Sans" w:hAnsi="Liberation Sans"/>
          <w:sz w:val="24"/>
          <w:szCs w:val="24"/>
        </w:rPr>
      </w:pPr>
      <w:r w:rsidRPr="0054741D">
        <w:rPr>
          <w:rFonts w:ascii="Liberation Sans" w:hAnsi="Liberation Sans"/>
          <w:sz w:val="24"/>
          <w:szCs w:val="24"/>
        </w:rPr>
        <w:t>- сдерживать рост безработицы в социально допустимых пределах, повысить эффективность реализации мероприятий, направленных на обеспечение защиты населения от безработицы;</w:t>
      </w:r>
    </w:p>
    <w:p w:rsidR="00303040" w:rsidRPr="0054741D" w:rsidRDefault="00303040" w:rsidP="005F7681">
      <w:pPr>
        <w:pStyle w:val="af4"/>
        <w:ind w:firstLine="284"/>
        <w:jc w:val="both"/>
        <w:rPr>
          <w:rFonts w:ascii="Liberation Sans" w:hAnsi="Liberation Sans"/>
          <w:sz w:val="24"/>
          <w:szCs w:val="24"/>
        </w:rPr>
      </w:pPr>
      <w:r w:rsidRPr="0054741D">
        <w:rPr>
          <w:rFonts w:ascii="Liberation Sans" w:hAnsi="Liberation Sans"/>
          <w:sz w:val="24"/>
          <w:szCs w:val="24"/>
        </w:rPr>
        <w:t>- осуществить комплекс мероприятий, направленных на содействие в трудоустройстве граждан.</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Внешними факторами, которые могут повлиять на реализацию Программы:</w:t>
      </w:r>
    </w:p>
    <w:p w:rsidR="00303040" w:rsidRPr="0054741D" w:rsidRDefault="00303040" w:rsidP="005F7681">
      <w:pPr>
        <w:pStyle w:val="af4"/>
        <w:ind w:firstLine="284"/>
        <w:jc w:val="both"/>
        <w:rPr>
          <w:rFonts w:ascii="Liberation Sans" w:hAnsi="Liberation Sans"/>
          <w:sz w:val="24"/>
          <w:szCs w:val="24"/>
        </w:rPr>
      </w:pPr>
      <w:r w:rsidRPr="0054741D">
        <w:rPr>
          <w:rFonts w:ascii="Liberation Sans" w:hAnsi="Liberation Sans"/>
          <w:sz w:val="24"/>
          <w:szCs w:val="24"/>
        </w:rPr>
        <w:t>- снижение темпов роста экономики и уровня инвестиционной активности, демографии, экономический кризис, который может повлечь высвобождение работников с малоэффективных предприятий, увеличение масштабов регистрируемой безработицы, что особенно актуально для лиц, проживающих в сельской местности, где даже пособие по безработице минимального размера является весомой частью дохода.</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Достижение результатов программы оценивается через снижение уровня регистрируемой безработицы, удовлетворение потребностей работодателей в трудовых ресурсах, материальную поддержку граждан на период поиска работы.</w:t>
      </w:r>
    </w:p>
    <w:p w:rsidR="00303040" w:rsidRPr="0054741D" w:rsidRDefault="00303040" w:rsidP="00BA1433">
      <w:pPr>
        <w:pStyle w:val="af4"/>
        <w:ind w:firstLine="709"/>
        <w:jc w:val="both"/>
        <w:rPr>
          <w:rFonts w:ascii="Liberation Sans" w:hAnsi="Liberation Sans"/>
          <w:sz w:val="24"/>
          <w:szCs w:val="24"/>
        </w:rPr>
      </w:pPr>
      <w:r w:rsidRPr="0054741D">
        <w:rPr>
          <w:rFonts w:ascii="Liberation Sans" w:hAnsi="Liberation Sans"/>
          <w:sz w:val="24"/>
          <w:szCs w:val="24"/>
        </w:rPr>
        <w:t>Целевые индикаторы:</w:t>
      </w:r>
    </w:p>
    <w:p w:rsidR="00303040" w:rsidRPr="0054741D" w:rsidRDefault="00303040" w:rsidP="005F7681">
      <w:pPr>
        <w:pStyle w:val="af4"/>
        <w:ind w:firstLine="284"/>
        <w:jc w:val="both"/>
        <w:rPr>
          <w:rFonts w:ascii="Liberation Sans" w:hAnsi="Liberation Sans"/>
          <w:sz w:val="24"/>
          <w:szCs w:val="24"/>
        </w:rPr>
      </w:pPr>
      <w:r w:rsidRPr="0054741D">
        <w:rPr>
          <w:rFonts w:ascii="Liberation Sans" w:hAnsi="Liberation Sans"/>
          <w:sz w:val="24"/>
          <w:szCs w:val="24"/>
        </w:rPr>
        <w:t>1.Уровень регистрируемой безработицы, рассчитанный как отношение численности регистрируемых безработных к численности экономически активного населения.</w:t>
      </w:r>
    </w:p>
    <w:p w:rsidR="00303040" w:rsidRPr="0054741D" w:rsidRDefault="00303040" w:rsidP="005F7681">
      <w:pPr>
        <w:pStyle w:val="af4"/>
        <w:ind w:firstLine="284"/>
        <w:jc w:val="both"/>
        <w:rPr>
          <w:rFonts w:ascii="Liberation Sans" w:hAnsi="Liberation Sans"/>
          <w:sz w:val="24"/>
          <w:szCs w:val="24"/>
        </w:rPr>
      </w:pPr>
      <w:r w:rsidRPr="0054741D">
        <w:rPr>
          <w:rFonts w:ascii="Liberation Sans" w:hAnsi="Liberation Sans"/>
          <w:sz w:val="24"/>
          <w:szCs w:val="24"/>
        </w:rPr>
        <w:t>2.Коэффициент напряженности на рынке труда, рассчитанный как отношение численности незанятых граждан, зарегистрированных в центре занятости населения, к количеству заявленных вакансий.</w:t>
      </w:r>
    </w:p>
    <w:p w:rsidR="00303040" w:rsidRPr="0054741D" w:rsidRDefault="00303040" w:rsidP="005F7681">
      <w:pPr>
        <w:pStyle w:val="af4"/>
        <w:ind w:firstLine="284"/>
        <w:jc w:val="both"/>
        <w:rPr>
          <w:rFonts w:ascii="Liberation Sans" w:hAnsi="Liberation Sans"/>
          <w:sz w:val="24"/>
          <w:szCs w:val="24"/>
        </w:rPr>
      </w:pPr>
      <w:r w:rsidRPr="0054741D">
        <w:rPr>
          <w:rFonts w:ascii="Liberation Sans" w:hAnsi="Liberation Sans"/>
          <w:sz w:val="24"/>
          <w:szCs w:val="24"/>
        </w:rPr>
        <w:t>3.Доля трудоустроенных граждан в общей численности граждан, обратившихся за содействием в поиске работы в течение года.</w:t>
      </w:r>
    </w:p>
    <w:p w:rsidR="00303040" w:rsidRPr="0054741D" w:rsidRDefault="00303040" w:rsidP="005F7681">
      <w:pPr>
        <w:pStyle w:val="af4"/>
        <w:ind w:firstLine="284"/>
        <w:jc w:val="both"/>
        <w:rPr>
          <w:rFonts w:ascii="Liberation Sans" w:hAnsi="Liberation Sans"/>
          <w:sz w:val="24"/>
          <w:szCs w:val="24"/>
        </w:rPr>
      </w:pPr>
      <w:r w:rsidRPr="0054741D">
        <w:rPr>
          <w:rFonts w:ascii="Liberation Sans" w:hAnsi="Liberation Sans"/>
          <w:sz w:val="24"/>
          <w:szCs w:val="24"/>
        </w:rPr>
        <w:lastRenderedPageBreak/>
        <w:t>4.Доля трудоустроенных граждан на постоянную работу в общей численности трудоустроенных граждан.</w:t>
      </w:r>
    </w:p>
    <w:p w:rsidR="008031D2" w:rsidRDefault="008031D2" w:rsidP="00303040">
      <w:pPr>
        <w:pStyle w:val="af4"/>
        <w:jc w:val="both"/>
        <w:rPr>
          <w:rFonts w:ascii="Liberation Sans" w:hAnsi="Liberation Sans"/>
          <w:sz w:val="24"/>
          <w:szCs w:val="24"/>
        </w:rPr>
      </w:pPr>
    </w:p>
    <w:p w:rsidR="00303040" w:rsidRPr="0054741D" w:rsidRDefault="00303040" w:rsidP="00ED5B73">
      <w:pPr>
        <w:pStyle w:val="af4"/>
        <w:rPr>
          <w:rFonts w:ascii="Liberation Sans" w:hAnsi="Liberation Sans"/>
          <w:sz w:val="24"/>
          <w:szCs w:val="24"/>
        </w:rPr>
      </w:pPr>
      <w:r w:rsidRPr="0054741D">
        <w:rPr>
          <w:rFonts w:ascii="Liberation Sans" w:hAnsi="Liberation Sans"/>
          <w:sz w:val="24"/>
          <w:szCs w:val="24"/>
        </w:rPr>
        <w:t>Таблица. Целевые индикаторы</w:t>
      </w:r>
    </w:p>
    <w:p w:rsidR="00303040" w:rsidRPr="0054741D" w:rsidRDefault="00303040" w:rsidP="00303040">
      <w:pPr>
        <w:pStyle w:val="af4"/>
        <w:jc w:val="both"/>
        <w:rPr>
          <w:rFonts w:ascii="Liberation Sans" w:hAnsi="Liberation Sans"/>
          <w:sz w:val="24"/>
          <w:szCs w:val="24"/>
        </w:rPr>
      </w:pPr>
    </w:p>
    <w:tbl>
      <w:tblPr>
        <w:tblW w:w="9356" w:type="dxa"/>
        <w:tblInd w:w="-147" w:type="dxa"/>
        <w:tblLayout w:type="fixed"/>
        <w:tblCellMar>
          <w:top w:w="102" w:type="dxa"/>
          <w:left w:w="62" w:type="dxa"/>
          <w:bottom w:w="102" w:type="dxa"/>
          <w:right w:w="62" w:type="dxa"/>
        </w:tblCellMar>
        <w:tblLook w:val="0000" w:firstRow="0" w:lastRow="0" w:firstColumn="0" w:lastColumn="0" w:noHBand="0" w:noVBand="0"/>
      </w:tblPr>
      <w:tblGrid>
        <w:gridCol w:w="6238"/>
        <w:gridCol w:w="1134"/>
        <w:gridCol w:w="992"/>
        <w:gridCol w:w="992"/>
      </w:tblGrid>
      <w:tr w:rsidR="00ED5B73" w:rsidRPr="0054741D" w:rsidTr="002C37FE">
        <w:tc>
          <w:tcPr>
            <w:tcW w:w="6238" w:type="dxa"/>
            <w:tcBorders>
              <w:top w:val="single" w:sz="4" w:space="0" w:color="auto"/>
              <w:left w:val="single" w:sz="4" w:space="0" w:color="auto"/>
              <w:bottom w:val="single" w:sz="4" w:space="0" w:color="auto"/>
            </w:tcBorders>
            <w:vAlign w:val="center"/>
          </w:tcPr>
          <w:p w:rsidR="00ED5B73" w:rsidRPr="003F2E87" w:rsidRDefault="00ED5B73" w:rsidP="00ED5B73">
            <w:pPr>
              <w:pStyle w:val="af4"/>
              <w:jc w:val="both"/>
              <w:rPr>
                <w:rFonts w:ascii="Liberation Sans" w:hAnsi="Liberation Sans"/>
                <w:sz w:val="24"/>
                <w:szCs w:val="24"/>
              </w:rPr>
            </w:pPr>
            <w:r w:rsidRPr="003F2E87">
              <w:rPr>
                <w:rFonts w:ascii="Liberation Sans" w:hAnsi="Liberation Sans"/>
                <w:sz w:val="24"/>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ED5B73" w:rsidRDefault="00ED5B73" w:rsidP="00ED5B73">
            <w:pPr>
              <w:pStyle w:val="af4"/>
              <w:jc w:val="both"/>
              <w:rPr>
                <w:rFonts w:ascii="Liberation Sans" w:hAnsi="Liberation Sans"/>
                <w:sz w:val="24"/>
                <w:szCs w:val="24"/>
              </w:rPr>
            </w:pPr>
          </w:p>
          <w:p w:rsidR="00ED5B73" w:rsidRPr="002C37FE" w:rsidRDefault="00ED5B73" w:rsidP="00ED5B73">
            <w:pPr>
              <w:pStyle w:val="af4"/>
              <w:jc w:val="both"/>
              <w:rPr>
                <w:rFonts w:ascii="Liberation Sans" w:hAnsi="Liberation Sans"/>
                <w:sz w:val="24"/>
                <w:szCs w:val="24"/>
                <w:lang w:val="en-US"/>
              </w:rPr>
            </w:pPr>
            <w:r>
              <w:rPr>
                <w:rFonts w:ascii="Liberation Sans" w:hAnsi="Liberation Sans"/>
                <w:sz w:val="24"/>
                <w:szCs w:val="24"/>
                <w:lang w:val="en-US"/>
              </w:rPr>
              <w:t>2025</w:t>
            </w:r>
          </w:p>
        </w:tc>
        <w:tc>
          <w:tcPr>
            <w:tcW w:w="992" w:type="dxa"/>
            <w:tcBorders>
              <w:top w:val="single" w:sz="4" w:space="0" w:color="auto"/>
              <w:left w:val="single" w:sz="4" w:space="0" w:color="auto"/>
              <w:bottom w:val="single" w:sz="4" w:space="0" w:color="auto"/>
              <w:right w:val="single" w:sz="4" w:space="0" w:color="auto"/>
            </w:tcBorders>
          </w:tcPr>
          <w:p w:rsidR="00ED5B73" w:rsidRDefault="00ED5B73" w:rsidP="00ED5B73">
            <w:pPr>
              <w:pStyle w:val="af4"/>
              <w:jc w:val="both"/>
              <w:rPr>
                <w:rFonts w:ascii="Liberation Sans" w:hAnsi="Liberation Sans"/>
                <w:sz w:val="24"/>
                <w:szCs w:val="24"/>
              </w:rPr>
            </w:pPr>
          </w:p>
          <w:p w:rsidR="00ED5B73" w:rsidRPr="00ED5B73" w:rsidRDefault="00ED5B73" w:rsidP="00ED5B73">
            <w:pPr>
              <w:pStyle w:val="af4"/>
              <w:jc w:val="both"/>
              <w:rPr>
                <w:rFonts w:ascii="Liberation Sans" w:hAnsi="Liberation Sans"/>
                <w:sz w:val="24"/>
                <w:szCs w:val="24"/>
              </w:rPr>
            </w:pPr>
            <w:r>
              <w:rPr>
                <w:rFonts w:ascii="Liberation Sans" w:hAnsi="Liberation Sans"/>
                <w:sz w:val="24"/>
                <w:szCs w:val="24"/>
                <w:lang w:val="en-US"/>
              </w:rPr>
              <w:t>202</w:t>
            </w:r>
            <w:r>
              <w:rPr>
                <w:rFonts w:ascii="Liberation Sans" w:hAnsi="Liberation San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D5B73" w:rsidRDefault="00ED5B73" w:rsidP="00ED5B73">
            <w:pPr>
              <w:pStyle w:val="af4"/>
              <w:jc w:val="both"/>
              <w:rPr>
                <w:rFonts w:ascii="Liberation Sans" w:hAnsi="Liberation Sans"/>
                <w:sz w:val="24"/>
                <w:szCs w:val="24"/>
              </w:rPr>
            </w:pPr>
          </w:p>
          <w:p w:rsidR="00ED5B73" w:rsidRPr="002C37FE" w:rsidRDefault="00ED5B73" w:rsidP="00ED5B73">
            <w:pPr>
              <w:pStyle w:val="af4"/>
              <w:jc w:val="both"/>
              <w:rPr>
                <w:rFonts w:ascii="Liberation Sans" w:hAnsi="Liberation Sans"/>
                <w:sz w:val="24"/>
                <w:szCs w:val="24"/>
                <w:lang w:val="en-US"/>
              </w:rPr>
            </w:pPr>
            <w:r>
              <w:rPr>
                <w:rFonts w:ascii="Liberation Sans" w:hAnsi="Liberation Sans"/>
                <w:sz w:val="24"/>
                <w:szCs w:val="24"/>
                <w:lang w:val="en-US"/>
              </w:rPr>
              <w:t>2027</w:t>
            </w:r>
          </w:p>
        </w:tc>
      </w:tr>
      <w:tr w:rsidR="00ED5B73" w:rsidRPr="0054741D" w:rsidTr="002C37FE">
        <w:tc>
          <w:tcPr>
            <w:tcW w:w="6238" w:type="dxa"/>
            <w:tcBorders>
              <w:top w:val="single" w:sz="4" w:space="0" w:color="auto"/>
              <w:left w:val="single" w:sz="4" w:space="0" w:color="auto"/>
              <w:bottom w:val="single" w:sz="4" w:space="0" w:color="auto"/>
            </w:tcBorders>
          </w:tcPr>
          <w:p w:rsidR="00ED5B73" w:rsidRPr="003F2E87" w:rsidRDefault="00ED5B73" w:rsidP="00ED5B73">
            <w:pPr>
              <w:pStyle w:val="af4"/>
              <w:jc w:val="both"/>
              <w:rPr>
                <w:rFonts w:ascii="Liberation Sans" w:hAnsi="Liberation Sans"/>
                <w:sz w:val="24"/>
                <w:szCs w:val="24"/>
              </w:rPr>
            </w:pPr>
            <w:r w:rsidRPr="003F2E87">
              <w:rPr>
                <w:rFonts w:ascii="Liberation Sans" w:hAnsi="Liberation Sans"/>
                <w:sz w:val="24"/>
                <w:szCs w:val="24"/>
              </w:rPr>
              <w:t>Уровень регистрируемой безработицы (на конец года), %</w:t>
            </w:r>
          </w:p>
        </w:tc>
        <w:tc>
          <w:tcPr>
            <w:tcW w:w="1134" w:type="dxa"/>
            <w:tcBorders>
              <w:top w:val="single" w:sz="4" w:space="0" w:color="auto"/>
              <w:left w:val="single" w:sz="4" w:space="0" w:color="auto"/>
              <w:bottom w:val="single" w:sz="4" w:space="0" w:color="auto"/>
              <w:right w:val="single" w:sz="4" w:space="0" w:color="auto"/>
            </w:tcBorders>
          </w:tcPr>
          <w:p w:rsidR="00ED5B73" w:rsidRPr="00582C38" w:rsidRDefault="00ED5B73" w:rsidP="00ED5B73">
            <w:pPr>
              <w:jc w:val="both"/>
              <w:rPr>
                <w:rFonts w:ascii="Liberation Sans" w:hAnsi="Liberation Sans"/>
                <w:sz w:val="24"/>
                <w:szCs w:val="24"/>
                <w:lang w:val="en-US"/>
              </w:rPr>
            </w:pPr>
            <w:r>
              <w:rPr>
                <w:rFonts w:ascii="Liberation Sans" w:hAnsi="Liberation Sans"/>
                <w:sz w:val="24"/>
                <w:szCs w:val="24"/>
                <w:lang w:val="en-US"/>
              </w:rPr>
              <w:t>0,4%</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611236">
            <w:pPr>
              <w:pStyle w:val="af4"/>
              <w:jc w:val="both"/>
              <w:rPr>
                <w:rFonts w:ascii="Liberation Sans" w:hAnsi="Liberation Sans"/>
                <w:sz w:val="24"/>
                <w:szCs w:val="24"/>
                <w:lang w:val="en-US"/>
              </w:rPr>
            </w:pPr>
            <w:r w:rsidRPr="0014462B">
              <w:rPr>
                <w:rFonts w:ascii="Liberation Sans" w:hAnsi="Liberation Sans"/>
                <w:sz w:val="24"/>
                <w:szCs w:val="24"/>
                <w:lang w:val="en-US"/>
              </w:rPr>
              <w:t>0,</w:t>
            </w:r>
            <w:r w:rsidR="00611236" w:rsidRPr="0014462B">
              <w:rPr>
                <w:rFonts w:ascii="Liberation Sans" w:hAnsi="Liberation Sans"/>
                <w:sz w:val="24"/>
                <w:szCs w:val="24"/>
              </w:rPr>
              <w:t>3</w:t>
            </w:r>
            <w:r w:rsidRPr="0014462B">
              <w:rPr>
                <w:rFonts w:ascii="Liberation Sans" w:hAnsi="Liberation Sans"/>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611236">
            <w:pPr>
              <w:pStyle w:val="af4"/>
              <w:jc w:val="both"/>
              <w:rPr>
                <w:rFonts w:ascii="Liberation Sans" w:hAnsi="Liberation Sans"/>
                <w:sz w:val="24"/>
                <w:szCs w:val="24"/>
                <w:lang w:val="en-US"/>
              </w:rPr>
            </w:pPr>
            <w:r w:rsidRPr="0014462B">
              <w:rPr>
                <w:rFonts w:ascii="Liberation Sans" w:hAnsi="Liberation Sans"/>
                <w:sz w:val="24"/>
                <w:szCs w:val="24"/>
                <w:lang w:val="en-US"/>
              </w:rPr>
              <w:t>0,</w:t>
            </w:r>
            <w:r w:rsidR="00611236" w:rsidRPr="0014462B">
              <w:rPr>
                <w:rFonts w:ascii="Liberation Sans" w:hAnsi="Liberation Sans"/>
                <w:sz w:val="24"/>
                <w:szCs w:val="24"/>
              </w:rPr>
              <w:t>2</w:t>
            </w:r>
            <w:r w:rsidRPr="0014462B">
              <w:rPr>
                <w:rFonts w:ascii="Liberation Sans" w:hAnsi="Liberation Sans"/>
                <w:sz w:val="24"/>
                <w:szCs w:val="24"/>
                <w:lang w:val="en-US"/>
              </w:rPr>
              <w:t>%</w:t>
            </w:r>
          </w:p>
        </w:tc>
      </w:tr>
      <w:tr w:rsidR="00ED5B73" w:rsidRPr="0054741D" w:rsidTr="002C37FE">
        <w:tc>
          <w:tcPr>
            <w:tcW w:w="6238" w:type="dxa"/>
            <w:tcBorders>
              <w:top w:val="single" w:sz="4" w:space="0" w:color="auto"/>
              <w:left w:val="single" w:sz="4" w:space="0" w:color="auto"/>
              <w:bottom w:val="single" w:sz="4" w:space="0" w:color="auto"/>
            </w:tcBorders>
          </w:tcPr>
          <w:p w:rsidR="00ED5B73" w:rsidRPr="003F2E87" w:rsidRDefault="00ED5B73" w:rsidP="00ED5B73">
            <w:pPr>
              <w:pStyle w:val="af4"/>
              <w:jc w:val="both"/>
              <w:rPr>
                <w:rFonts w:ascii="Liberation Sans" w:hAnsi="Liberation Sans"/>
                <w:sz w:val="24"/>
                <w:szCs w:val="24"/>
              </w:rPr>
            </w:pPr>
            <w:r w:rsidRPr="003F2E87">
              <w:rPr>
                <w:rFonts w:ascii="Liberation Sans" w:hAnsi="Liberation Sans"/>
                <w:sz w:val="24"/>
                <w:szCs w:val="24"/>
              </w:rPr>
              <w:t>Коэффициент напряженности на рынке труда (на конец года), единица</w:t>
            </w:r>
          </w:p>
        </w:tc>
        <w:tc>
          <w:tcPr>
            <w:tcW w:w="1134" w:type="dxa"/>
            <w:tcBorders>
              <w:top w:val="single" w:sz="4" w:space="0" w:color="auto"/>
              <w:left w:val="single" w:sz="4" w:space="0" w:color="auto"/>
              <w:bottom w:val="single" w:sz="4" w:space="0" w:color="auto"/>
              <w:right w:val="single" w:sz="4" w:space="0" w:color="auto"/>
            </w:tcBorders>
          </w:tcPr>
          <w:p w:rsidR="00ED5B73" w:rsidRPr="00582C38" w:rsidRDefault="00ED5B73" w:rsidP="00ED5B73">
            <w:pPr>
              <w:jc w:val="both"/>
              <w:rPr>
                <w:rFonts w:ascii="Liberation Sans" w:hAnsi="Liberation Sans"/>
                <w:sz w:val="24"/>
                <w:szCs w:val="24"/>
                <w:lang w:val="en-US"/>
              </w:rPr>
            </w:pPr>
            <w:r>
              <w:rPr>
                <w:rFonts w:ascii="Liberation Sans" w:hAnsi="Liberation Sans"/>
                <w:sz w:val="24"/>
                <w:szCs w:val="24"/>
                <w:lang w:val="en-US"/>
              </w:rPr>
              <w:t>0,3</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611236">
            <w:pPr>
              <w:pStyle w:val="af4"/>
              <w:jc w:val="both"/>
              <w:rPr>
                <w:rFonts w:ascii="Liberation Sans" w:hAnsi="Liberation Sans"/>
                <w:sz w:val="24"/>
                <w:szCs w:val="24"/>
              </w:rPr>
            </w:pPr>
            <w:r w:rsidRPr="0014462B">
              <w:rPr>
                <w:rFonts w:ascii="Liberation Sans" w:hAnsi="Liberation Sans"/>
                <w:sz w:val="24"/>
                <w:szCs w:val="24"/>
                <w:lang w:val="en-US"/>
              </w:rPr>
              <w:t>0,</w:t>
            </w:r>
            <w:r w:rsidR="00611236" w:rsidRPr="0014462B">
              <w:rPr>
                <w:rFonts w:ascii="Liberation Sans" w:hAnsi="Liberation San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611236">
            <w:pPr>
              <w:pStyle w:val="af4"/>
              <w:jc w:val="both"/>
              <w:rPr>
                <w:rFonts w:ascii="Liberation Sans" w:hAnsi="Liberation Sans"/>
                <w:sz w:val="24"/>
                <w:szCs w:val="24"/>
              </w:rPr>
            </w:pPr>
            <w:r w:rsidRPr="0014462B">
              <w:rPr>
                <w:rFonts w:ascii="Liberation Sans" w:hAnsi="Liberation Sans"/>
                <w:sz w:val="24"/>
                <w:szCs w:val="24"/>
                <w:lang w:val="en-US"/>
              </w:rPr>
              <w:t>0,</w:t>
            </w:r>
            <w:r w:rsidR="00611236" w:rsidRPr="0014462B">
              <w:rPr>
                <w:rFonts w:ascii="Liberation Sans" w:hAnsi="Liberation Sans"/>
                <w:sz w:val="24"/>
                <w:szCs w:val="24"/>
              </w:rPr>
              <w:t>2</w:t>
            </w:r>
          </w:p>
        </w:tc>
      </w:tr>
      <w:tr w:rsidR="00ED5B73" w:rsidRPr="0054741D" w:rsidTr="002C37FE">
        <w:tc>
          <w:tcPr>
            <w:tcW w:w="6238" w:type="dxa"/>
            <w:tcBorders>
              <w:top w:val="single" w:sz="4" w:space="0" w:color="auto"/>
              <w:left w:val="single" w:sz="4" w:space="0" w:color="auto"/>
              <w:bottom w:val="single" w:sz="4" w:space="0" w:color="auto"/>
            </w:tcBorders>
          </w:tcPr>
          <w:p w:rsidR="00ED5B73" w:rsidRPr="003A3B07" w:rsidRDefault="00ED5B73" w:rsidP="00ED5B73">
            <w:pPr>
              <w:pStyle w:val="af4"/>
              <w:jc w:val="both"/>
              <w:rPr>
                <w:rFonts w:ascii="Liberation Sans" w:hAnsi="Liberation Sans"/>
                <w:sz w:val="24"/>
                <w:szCs w:val="24"/>
              </w:rPr>
            </w:pPr>
            <w:r w:rsidRPr="003A3B07">
              <w:rPr>
                <w:rFonts w:ascii="Liberation Sans" w:hAnsi="Liberation Sans"/>
                <w:sz w:val="24"/>
                <w:szCs w:val="24"/>
              </w:rPr>
              <w:t>Доля трудоустроенных граждан в общей численности граждан, обратившихся за содействием в поиске работы в течение года, %</w:t>
            </w:r>
          </w:p>
        </w:tc>
        <w:tc>
          <w:tcPr>
            <w:tcW w:w="1134" w:type="dxa"/>
            <w:tcBorders>
              <w:top w:val="single" w:sz="4" w:space="0" w:color="auto"/>
              <w:left w:val="single" w:sz="4" w:space="0" w:color="auto"/>
              <w:bottom w:val="single" w:sz="4" w:space="0" w:color="auto"/>
              <w:right w:val="single" w:sz="4" w:space="0" w:color="auto"/>
            </w:tcBorders>
          </w:tcPr>
          <w:p w:rsidR="00ED5B73" w:rsidRPr="00582C38" w:rsidRDefault="00ED5B73" w:rsidP="00ED5B73">
            <w:pPr>
              <w:jc w:val="both"/>
              <w:rPr>
                <w:rFonts w:ascii="Liberation Sans" w:hAnsi="Liberation Sans"/>
                <w:sz w:val="24"/>
                <w:szCs w:val="24"/>
              </w:rPr>
            </w:pPr>
            <w:r>
              <w:rPr>
                <w:rFonts w:ascii="Liberation Sans" w:hAnsi="Liberation Sans"/>
                <w:sz w:val="24"/>
                <w:szCs w:val="24"/>
                <w:lang w:val="en-US"/>
              </w:rPr>
              <w:t>62</w:t>
            </w:r>
            <w:r>
              <w:rPr>
                <w:rFonts w:ascii="Liberation Sans" w:hAnsi="Liberation San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611236">
            <w:pPr>
              <w:pStyle w:val="af4"/>
              <w:jc w:val="both"/>
              <w:rPr>
                <w:rFonts w:ascii="Liberation Sans" w:hAnsi="Liberation Sans"/>
                <w:sz w:val="24"/>
                <w:szCs w:val="24"/>
              </w:rPr>
            </w:pPr>
            <w:r w:rsidRPr="0014462B">
              <w:rPr>
                <w:rFonts w:ascii="Liberation Sans" w:hAnsi="Liberation Sans"/>
                <w:sz w:val="24"/>
                <w:szCs w:val="24"/>
                <w:lang w:val="en-US"/>
              </w:rPr>
              <w:t>6</w:t>
            </w:r>
            <w:r w:rsidR="00611236" w:rsidRPr="0014462B">
              <w:rPr>
                <w:rFonts w:ascii="Liberation Sans" w:hAnsi="Liberation Sans"/>
                <w:sz w:val="24"/>
                <w:szCs w:val="24"/>
              </w:rPr>
              <w:t>5</w:t>
            </w:r>
            <w:r w:rsidRPr="0014462B">
              <w:rPr>
                <w:rFonts w:ascii="Liberation Sans" w:hAnsi="Liberation San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ED5B73">
            <w:pPr>
              <w:pStyle w:val="af4"/>
              <w:jc w:val="both"/>
              <w:rPr>
                <w:rFonts w:ascii="Liberation Sans" w:hAnsi="Liberation Sans"/>
                <w:sz w:val="24"/>
                <w:szCs w:val="24"/>
              </w:rPr>
            </w:pPr>
            <w:r w:rsidRPr="0014462B">
              <w:rPr>
                <w:rFonts w:ascii="Liberation Sans" w:hAnsi="Liberation Sans"/>
                <w:sz w:val="24"/>
                <w:szCs w:val="24"/>
                <w:lang w:val="en-US"/>
              </w:rPr>
              <w:t>6</w:t>
            </w:r>
            <w:r w:rsidR="00611236" w:rsidRPr="0014462B">
              <w:rPr>
                <w:rFonts w:ascii="Liberation Sans" w:hAnsi="Liberation Sans"/>
                <w:sz w:val="24"/>
                <w:szCs w:val="24"/>
                <w:lang w:val="en-US"/>
              </w:rPr>
              <w:t>7</w:t>
            </w:r>
            <w:r w:rsidRPr="0014462B">
              <w:rPr>
                <w:rFonts w:ascii="Liberation Sans" w:hAnsi="Liberation Sans"/>
                <w:sz w:val="24"/>
                <w:szCs w:val="24"/>
              </w:rPr>
              <w:t>,0</w:t>
            </w:r>
          </w:p>
        </w:tc>
      </w:tr>
      <w:tr w:rsidR="00ED5B73" w:rsidRPr="0054741D" w:rsidTr="002C37FE">
        <w:tc>
          <w:tcPr>
            <w:tcW w:w="6238" w:type="dxa"/>
            <w:tcBorders>
              <w:top w:val="single" w:sz="4" w:space="0" w:color="auto"/>
              <w:left w:val="single" w:sz="4" w:space="0" w:color="auto"/>
              <w:bottom w:val="single" w:sz="4" w:space="0" w:color="auto"/>
            </w:tcBorders>
          </w:tcPr>
          <w:p w:rsidR="00ED5B73" w:rsidRPr="003A3B07" w:rsidRDefault="00ED5B73" w:rsidP="00ED5B73">
            <w:pPr>
              <w:pStyle w:val="af4"/>
              <w:jc w:val="both"/>
              <w:rPr>
                <w:rFonts w:ascii="Liberation Sans" w:hAnsi="Liberation Sans"/>
                <w:sz w:val="24"/>
                <w:szCs w:val="24"/>
              </w:rPr>
            </w:pPr>
            <w:r w:rsidRPr="003A3B07">
              <w:rPr>
                <w:rFonts w:ascii="Liberation Sans" w:hAnsi="Liberation Sans"/>
                <w:sz w:val="24"/>
                <w:szCs w:val="24"/>
              </w:rPr>
              <w:t>Доля трудоустроенных граждан на постоянную работу в общей численности трудоустроенных граждан, %</w:t>
            </w:r>
          </w:p>
        </w:tc>
        <w:tc>
          <w:tcPr>
            <w:tcW w:w="1134" w:type="dxa"/>
            <w:tcBorders>
              <w:top w:val="single" w:sz="4" w:space="0" w:color="auto"/>
              <w:left w:val="single" w:sz="4" w:space="0" w:color="auto"/>
              <w:bottom w:val="single" w:sz="4" w:space="0" w:color="auto"/>
              <w:right w:val="single" w:sz="4" w:space="0" w:color="auto"/>
            </w:tcBorders>
          </w:tcPr>
          <w:p w:rsidR="00ED5B73" w:rsidRPr="00582C38" w:rsidRDefault="00ED5B73" w:rsidP="00ED5B73">
            <w:pPr>
              <w:jc w:val="both"/>
              <w:rPr>
                <w:rFonts w:ascii="Liberation Sans" w:hAnsi="Liberation Sans"/>
                <w:sz w:val="24"/>
                <w:szCs w:val="24"/>
              </w:rPr>
            </w:pPr>
            <w:r>
              <w:rPr>
                <w:rFonts w:ascii="Liberation Sans" w:hAnsi="Liberation Sans"/>
                <w:sz w:val="24"/>
                <w:szCs w:val="24"/>
                <w:lang w:val="en-US"/>
              </w:rPr>
              <w:t>56</w:t>
            </w:r>
            <w:r>
              <w:rPr>
                <w:rFonts w:ascii="Liberation Sans" w:hAnsi="Liberation San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611236">
            <w:pPr>
              <w:pStyle w:val="af4"/>
              <w:jc w:val="both"/>
              <w:rPr>
                <w:rFonts w:ascii="Liberation Sans" w:hAnsi="Liberation Sans"/>
                <w:sz w:val="24"/>
                <w:szCs w:val="24"/>
              </w:rPr>
            </w:pPr>
            <w:r w:rsidRPr="0014462B">
              <w:rPr>
                <w:rFonts w:ascii="Liberation Sans" w:hAnsi="Liberation Sans"/>
                <w:sz w:val="24"/>
                <w:szCs w:val="24"/>
                <w:lang w:val="en-US"/>
              </w:rPr>
              <w:t>5</w:t>
            </w:r>
            <w:r w:rsidR="00611236" w:rsidRPr="0014462B">
              <w:rPr>
                <w:rFonts w:ascii="Liberation Sans" w:hAnsi="Liberation Sans"/>
                <w:sz w:val="24"/>
                <w:szCs w:val="24"/>
              </w:rPr>
              <w:t>6</w:t>
            </w:r>
            <w:r w:rsidRPr="0014462B">
              <w:rPr>
                <w:rFonts w:ascii="Liberation Sans" w:hAnsi="Liberation San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ED5B73">
            <w:pPr>
              <w:pStyle w:val="af4"/>
              <w:jc w:val="both"/>
              <w:rPr>
                <w:rFonts w:ascii="Liberation Sans" w:hAnsi="Liberation Sans"/>
                <w:sz w:val="24"/>
                <w:szCs w:val="24"/>
              </w:rPr>
            </w:pPr>
            <w:r w:rsidRPr="0014462B">
              <w:rPr>
                <w:rFonts w:ascii="Liberation Sans" w:hAnsi="Liberation Sans"/>
                <w:sz w:val="24"/>
                <w:szCs w:val="24"/>
                <w:lang w:val="en-US"/>
              </w:rPr>
              <w:t>5</w:t>
            </w:r>
            <w:r w:rsidR="00611236" w:rsidRPr="0014462B">
              <w:rPr>
                <w:rFonts w:ascii="Liberation Sans" w:hAnsi="Liberation Sans"/>
                <w:sz w:val="24"/>
                <w:szCs w:val="24"/>
                <w:lang w:val="en-US"/>
              </w:rPr>
              <w:t>6</w:t>
            </w:r>
            <w:r w:rsidRPr="0014462B">
              <w:rPr>
                <w:rFonts w:ascii="Liberation Sans" w:hAnsi="Liberation Sans"/>
                <w:sz w:val="24"/>
                <w:szCs w:val="24"/>
              </w:rPr>
              <w:t>,0</w:t>
            </w:r>
          </w:p>
        </w:tc>
      </w:tr>
      <w:tr w:rsidR="00ED5B73" w:rsidRPr="0054741D" w:rsidTr="002C37FE">
        <w:tc>
          <w:tcPr>
            <w:tcW w:w="6238" w:type="dxa"/>
            <w:tcBorders>
              <w:top w:val="single" w:sz="4" w:space="0" w:color="auto"/>
              <w:left w:val="single" w:sz="4" w:space="0" w:color="auto"/>
              <w:bottom w:val="single" w:sz="4" w:space="0" w:color="auto"/>
            </w:tcBorders>
          </w:tcPr>
          <w:p w:rsidR="00ED5B73" w:rsidRPr="003A3B07" w:rsidRDefault="00ED5B73" w:rsidP="00ED5B73">
            <w:pPr>
              <w:pStyle w:val="af4"/>
              <w:jc w:val="both"/>
              <w:rPr>
                <w:rFonts w:ascii="Liberation Sans" w:hAnsi="Liberation Sans"/>
                <w:sz w:val="24"/>
                <w:szCs w:val="24"/>
              </w:rPr>
            </w:pPr>
            <w:r w:rsidRPr="003A3B07">
              <w:rPr>
                <w:rFonts w:ascii="Liberation Sans" w:hAnsi="Liberation Sans"/>
                <w:sz w:val="24"/>
                <w:szCs w:val="24"/>
              </w:rPr>
              <w:t>Доля трудоустроенных инвалидов в общей численности инвалидов, обратившихся за содействием в поиске работы, %</w:t>
            </w:r>
          </w:p>
        </w:tc>
        <w:tc>
          <w:tcPr>
            <w:tcW w:w="1134" w:type="dxa"/>
            <w:tcBorders>
              <w:top w:val="single" w:sz="4" w:space="0" w:color="auto"/>
              <w:left w:val="single" w:sz="4" w:space="0" w:color="auto"/>
              <w:bottom w:val="single" w:sz="4" w:space="0" w:color="auto"/>
              <w:right w:val="single" w:sz="4" w:space="0" w:color="auto"/>
            </w:tcBorders>
          </w:tcPr>
          <w:p w:rsidR="00ED5B73" w:rsidRDefault="00ED5B73" w:rsidP="00ED5B73">
            <w:pPr>
              <w:jc w:val="both"/>
              <w:rPr>
                <w:rFonts w:ascii="Liberation Sans" w:hAnsi="Liberation Sans"/>
                <w:sz w:val="24"/>
                <w:szCs w:val="24"/>
                <w:lang w:val="en-US"/>
              </w:rPr>
            </w:pPr>
            <w:r>
              <w:rPr>
                <w:rFonts w:ascii="Liberation Sans" w:hAnsi="Liberation Sans"/>
                <w:sz w:val="24"/>
                <w:szCs w:val="24"/>
                <w:lang w:val="en-US"/>
              </w:rPr>
              <w:t>52</w:t>
            </w:r>
            <w:r>
              <w:rPr>
                <w:rFonts w:ascii="Liberation Sans" w:hAnsi="Liberation Sans"/>
                <w:sz w:val="24"/>
                <w:szCs w:val="24"/>
              </w:rPr>
              <w:t>,</w:t>
            </w:r>
            <w:r>
              <w:rPr>
                <w:rFonts w:ascii="Liberation Sans" w:hAnsi="Liberation Sans"/>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14462B">
            <w:pPr>
              <w:pStyle w:val="af4"/>
              <w:jc w:val="both"/>
              <w:rPr>
                <w:rFonts w:ascii="Liberation Sans" w:hAnsi="Liberation Sans"/>
                <w:sz w:val="24"/>
                <w:szCs w:val="24"/>
                <w:lang w:val="en-US"/>
              </w:rPr>
            </w:pPr>
            <w:r w:rsidRPr="0014462B">
              <w:rPr>
                <w:rFonts w:ascii="Liberation Sans" w:hAnsi="Liberation Sans"/>
                <w:sz w:val="24"/>
                <w:szCs w:val="24"/>
                <w:lang w:val="en-US"/>
              </w:rPr>
              <w:t>5</w:t>
            </w:r>
            <w:r w:rsidR="0014462B" w:rsidRPr="0014462B">
              <w:rPr>
                <w:rFonts w:ascii="Liberation Sans" w:hAnsi="Liberation Sans"/>
                <w:sz w:val="24"/>
                <w:szCs w:val="24"/>
              </w:rPr>
              <w:t>3</w:t>
            </w:r>
            <w:r w:rsidRPr="0014462B">
              <w:rPr>
                <w:rFonts w:ascii="Liberation Sans" w:hAnsi="Liberation Sans"/>
                <w:sz w:val="24"/>
                <w:szCs w:val="24"/>
              </w:rPr>
              <w:t>,</w:t>
            </w:r>
            <w:r w:rsidRPr="0014462B">
              <w:rPr>
                <w:rFonts w:ascii="Liberation Sans" w:hAnsi="Liberation Sans"/>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14462B">
            <w:pPr>
              <w:pStyle w:val="af4"/>
              <w:jc w:val="both"/>
              <w:rPr>
                <w:rFonts w:ascii="Liberation Sans" w:hAnsi="Liberation Sans"/>
                <w:sz w:val="24"/>
                <w:szCs w:val="24"/>
                <w:lang w:val="en-US"/>
              </w:rPr>
            </w:pPr>
            <w:r w:rsidRPr="0014462B">
              <w:rPr>
                <w:rFonts w:ascii="Liberation Sans" w:hAnsi="Liberation Sans"/>
                <w:sz w:val="24"/>
                <w:szCs w:val="24"/>
                <w:lang w:val="en-US"/>
              </w:rPr>
              <w:t>5</w:t>
            </w:r>
            <w:r w:rsidR="0014462B" w:rsidRPr="0014462B">
              <w:rPr>
                <w:rFonts w:ascii="Liberation Sans" w:hAnsi="Liberation Sans"/>
                <w:sz w:val="24"/>
                <w:szCs w:val="24"/>
              </w:rPr>
              <w:t>8</w:t>
            </w:r>
            <w:r w:rsidRPr="0014462B">
              <w:rPr>
                <w:rFonts w:ascii="Liberation Sans" w:hAnsi="Liberation Sans"/>
                <w:sz w:val="24"/>
                <w:szCs w:val="24"/>
              </w:rPr>
              <w:t>,</w:t>
            </w:r>
            <w:r w:rsidRPr="0014462B">
              <w:rPr>
                <w:rFonts w:ascii="Liberation Sans" w:hAnsi="Liberation Sans"/>
                <w:sz w:val="24"/>
                <w:szCs w:val="24"/>
                <w:lang w:val="en-US"/>
              </w:rPr>
              <w:t>0</w:t>
            </w:r>
          </w:p>
        </w:tc>
      </w:tr>
      <w:tr w:rsidR="00ED5B73" w:rsidRPr="0054741D" w:rsidTr="002C37FE">
        <w:tc>
          <w:tcPr>
            <w:tcW w:w="6238" w:type="dxa"/>
            <w:tcBorders>
              <w:top w:val="single" w:sz="4" w:space="0" w:color="auto"/>
              <w:left w:val="single" w:sz="4" w:space="0" w:color="auto"/>
              <w:bottom w:val="single" w:sz="4" w:space="0" w:color="auto"/>
            </w:tcBorders>
          </w:tcPr>
          <w:p w:rsidR="00ED5B73" w:rsidRPr="003A3B07" w:rsidRDefault="00ED5B73" w:rsidP="00ED5B73">
            <w:pPr>
              <w:pStyle w:val="af4"/>
              <w:jc w:val="both"/>
              <w:rPr>
                <w:rFonts w:ascii="Liberation Sans" w:hAnsi="Liberation Sans"/>
                <w:sz w:val="24"/>
                <w:szCs w:val="24"/>
              </w:rPr>
            </w:pPr>
            <w:r w:rsidRPr="003A3B07">
              <w:rPr>
                <w:rFonts w:ascii="Liberation Sans" w:hAnsi="Liberation Sans"/>
                <w:sz w:val="24"/>
                <w:szCs w:val="24"/>
              </w:rPr>
              <w:t>Доля граждан, признанных в установленном порядке безработными, своевременно получающих пособие по безработице, %</w:t>
            </w:r>
          </w:p>
        </w:tc>
        <w:tc>
          <w:tcPr>
            <w:tcW w:w="1134" w:type="dxa"/>
            <w:tcBorders>
              <w:top w:val="single" w:sz="4" w:space="0" w:color="auto"/>
              <w:left w:val="single" w:sz="4" w:space="0" w:color="auto"/>
              <w:bottom w:val="single" w:sz="4" w:space="0" w:color="auto"/>
              <w:right w:val="single" w:sz="4" w:space="0" w:color="auto"/>
            </w:tcBorders>
          </w:tcPr>
          <w:p w:rsidR="00ED5B73" w:rsidRDefault="00ED5B73" w:rsidP="00ED5B73">
            <w:pPr>
              <w:jc w:val="both"/>
              <w:rPr>
                <w:rFonts w:ascii="Liberation Sans" w:hAnsi="Liberation Sans"/>
                <w:sz w:val="24"/>
                <w:szCs w:val="24"/>
                <w:lang w:val="en-US"/>
              </w:rPr>
            </w:pPr>
            <w:r>
              <w:rPr>
                <w:rFonts w:ascii="Liberation Sans" w:hAnsi="Liberation Sans"/>
                <w:sz w:val="24"/>
                <w:szCs w:val="24"/>
                <w:lang w:val="en-US"/>
              </w:rPr>
              <w:t>100,0</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ED5B73">
            <w:pPr>
              <w:pStyle w:val="af4"/>
              <w:jc w:val="both"/>
              <w:rPr>
                <w:rFonts w:ascii="Liberation Sans" w:hAnsi="Liberation Sans"/>
                <w:sz w:val="24"/>
                <w:szCs w:val="24"/>
                <w:lang w:val="en-US"/>
              </w:rPr>
            </w:pPr>
            <w:r w:rsidRPr="0014462B">
              <w:rPr>
                <w:rFonts w:ascii="Liberation Sans" w:hAnsi="Liberation Sans"/>
                <w:sz w:val="24"/>
                <w:szCs w:val="24"/>
                <w:lang w:val="en-US"/>
              </w:rPr>
              <w:t>100,0</w:t>
            </w:r>
          </w:p>
        </w:tc>
        <w:tc>
          <w:tcPr>
            <w:tcW w:w="992" w:type="dxa"/>
            <w:tcBorders>
              <w:top w:val="single" w:sz="4" w:space="0" w:color="auto"/>
              <w:left w:val="single" w:sz="4" w:space="0" w:color="auto"/>
              <w:bottom w:val="single" w:sz="4" w:space="0" w:color="auto"/>
              <w:right w:val="single" w:sz="4" w:space="0" w:color="auto"/>
            </w:tcBorders>
          </w:tcPr>
          <w:p w:rsidR="00ED5B73" w:rsidRPr="0014462B" w:rsidRDefault="00ED5B73" w:rsidP="00ED5B73">
            <w:pPr>
              <w:pStyle w:val="af4"/>
              <w:jc w:val="both"/>
              <w:rPr>
                <w:rFonts w:ascii="Liberation Sans" w:hAnsi="Liberation Sans"/>
                <w:sz w:val="24"/>
                <w:szCs w:val="24"/>
                <w:lang w:val="en-US"/>
              </w:rPr>
            </w:pPr>
            <w:r w:rsidRPr="0014462B">
              <w:rPr>
                <w:rFonts w:ascii="Liberation Sans" w:hAnsi="Liberation Sans"/>
                <w:sz w:val="24"/>
                <w:szCs w:val="24"/>
                <w:lang w:val="en-US"/>
              </w:rPr>
              <w:t>100,0</w:t>
            </w:r>
          </w:p>
        </w:tc>
      </w:tr>
    </w:tbl>
    <w:p w:rsidR="00303040" w:rsidRPr="0054741D" w:rsidRDefault="00303040" w:rsidP="00303040">
      <w:pPr>
        <w:pStyle w:val="af4"/>
        <w:jc w:val="both"/>
        <w:rPr>
          <w:rFonts w:ascii="Liberation Sans" w:hAnsi="Liberation Sans"/>
          <w:sz w:val="24"/>
          <w:szCs w:val="24"/>
        </w:rPr>
      </w:pPr>
    </w:p>
    <w:p w:rsidR="00303040" w:rsidRDefault="00303040" w:rsidP="00ED5B73">
      <w:pPr>
        <w:pStyle w:val="af4"/>
        <w:jc w:val="center"/>
        <w:rPr>
          <w:rFonts w:ascii="Liberation Sans" w:hAnsi="Liberation Sans"/>
          <w:sz w:val="24"/>
          <w:szCs w:val="24"/>
        </w:rPr>
      </w:pPr>
      <w:r w:rsidRPr="0054741D">
        <w:rPr>
          <w:rFonts w:ascii="Liberation Sans" w:hAnsi="Liberation Sans"/>
          <w:sz w:val="24"/>
          <w:szCs w:val="24"/>
        </w:rPr>
        <w:t>Раздел VII. Механизм реализации мероприятий программы</w:t>
      </w:r>
      <w:r w:rsidR="00BA1433">
        <w:rPr>
          <w:rFonts w:ascii="Liberation Sans" w:hAnsi="Liberation Sans"/>
          <w:sz w:val="24"/>
          <w:szCs w:val="24"/>
        </w:rPr>
        <w:t xml:space="preserve"> </w:t>
      </w:r>
      <w:r w:rsidRPr="0054741D">
        <w:rPr>
          <w:rFonts w:ascii="Liberation Sans" w:hAnsi="Liberation Sans"/>
          <w:sz w:val="24"/>
          <w:szCs w:val="24"/>
        </w:rPr>
        <w:t>и контроль за ходом ее выполнения</w:t>
      </w:r>
    </w:p>
    <w:p w:rsidR="0053127B" w:rsidRPr="0054741D" w:rsidRDefault="0053127B" w:rsidP="00303040">
      <w:pPr>
        <w:pStyle w:val="af4"/>
        <w:jc w:val="both"/>
        <w:rPr>
          <w:rFonts w:ascii="Liberation Sans" w:hAnsi="Liberation Sans"/>
          <w:sz w:val="24"/>
          <w:szCs w:val="24"/>
        </w:rPr>
      </w:pP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 xml:space="preserve">Уполномоченными органами на территории </w:t>
      </w:r>
      <w:proofErr w:type="spellStart"/>
      <w:r w:rsidRPr="0054741D">
        <w:rPr>
          <w:rFonts w:ascii="Liberation Sans" w:hAnsi="Liberation Sans"/>
          <w:sz w:val="24"/>
          <w:szCs w:val="24"/>
        </w:rPr>
        <w:t>Мишкинского</w:t>
      </w:r>
      <w:proofErr w:type="spellEnd"/>
      <w:r w:rsidRPr="0054741D">
        <w:rPr>
          <w:rFonts w:ascii="Liberation Sans" w:hAnsi="Liberation Sans"/>
          <w:sz w:val="24"/>
          <w:szCs w:val="24"/>
        </w:rPr>
        <w:t xml:space="preserve"> </w:t>
      </w:r>
      <w:r w:rsidR="00C66567">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 xml:space="preserve">, ответственными за реализацию мероприятий Программы, является </w:t>
      </w:r>
      <w:r w:rsidR="00CC5885" w:rsidRPr="00CC5885">
        <w:rPr>
          <w:rFonts w:ascii="Liberation Sans" w:hAnsi="Liberation Sans"/>
          <w:sz w:val="24"/>
          <w:szCs w:val="24"/>
        </w:rPr>
        <w:t xml:space="preserve">ЦЗН </w:t>
      </w:r>
      <w:proofErr w:type="spellStart"/>
      <w:r w:rsidR="00CC5885" w:rsidRPr="00CC5885">
        <w:rPr>
          <w:rFonts w:ascii="Liberation Sans" w:hAnsi="Liberation Sans"/>
          <w:sz w:val="24"/>
          <w:szCs w:val="24"/>
        </w:rPr>
        <w:t>Мишкинского</w:t>
      </w:r>
      <w:proofErr w:type="spellEnd"/>
      <w:r w:rsidR="00CC5885" w:rsidRPr="00CC5885">
        <w:rPr>
          <w:rFonts w:ascii="Liberation Sans" w:hAnsi="Liberation Sans"/>
          <w:sz w:val="24"/>
          <w:szCs w:val="24"/>
        </w:rPr>
        <w:t xml:space="preserve"> муниципального округа </w:t>
      </w:r>
      <w:r w:rsidR="00D76971">
        <w:rPr>
          <w:rFonts w:ascii="Liberation Sans" w:hAnsi="Liberation Sans"/>
          <w:sz w:val="24"/>
          <w:szCs w:val="24"/>
        </w:rPr>
        <w:t xml:space="preserve">(по согласованию), </w:t>
      </w:r>
      <w:r w:rsidRPr="0054741D">
        <w:rPr>
          <w:rFonts w:ascii="Liberation Sans" w:hAnsi="Liberation Sans"/>
          <w:sz w:val="24"/>
          <w:szCs w:val="24"/>
        </w:rPr>
        <w:t>Админ</w:t>
      </w:r>
      <w:r w:rsidR="00DD399B">
        <w:rPr>
          <w:rFonts w:ascii="Liberation Sans" w:hAnsi="Liberation Sans"/>
          <w:sz w:val="24"/>
          <w:szCs w:val="24"/>
        </w:rPr>
        <w:t xml:space="preserve">истрация </w:t>
      </w:r>
      <w:proofErr w:type="spellStart"/>
      <w:r w:rsidR="00DD399B">
        <w:rPr>
          <w:rFonts w:ascii="Liberation Sans" w:hAnsi="Liberation Sans"/>
          <w:sz w:val="24"/>
          <w:szCs w:val="24"/>
        </w:rPr>
        <w:t>Мишкинского</w:t>
      </w:r>
      <w:proofErr w:type="spellEnd"/>
      <w:r w:rsidR="00DD399B">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004177E5">
        <w:rPr>
          <w:rFonts w:ascii="Liberation Sans" w:hAnsi="Liberation Sans"/>
          <w:sz w:val="24"/>
          <w:szCs w:val="24"/>
        </w:rPr>
        <w:t>,</w:t>
      </w:r>
      <w:r w:rsidR="00DD399B">
        <w:rPr>
          <w:rFonts w:ascii="Liberation Sans" w:hAnsi="Liberation Sans"/>
          <w:sz w:val="24"/>
          <w:szCs w:val="24"/>
        </w:rPr>
        <w:t xml:space="preserve"> территориальны</w:t>
      </w:r>
      <w:r w:rsidR="00BE44CF">
        <w:rPr>
          <w:rFonts w:ascii="Liberation Sans" w:hAnsi="Liberation Sans"/>
          <w:sz w:val="24"/>
          <w:szCs w:val="24"/>
        </w:rPr>
        <w:t>е</w:t>
      </w:r>
      <w:r w:rsidR="00DD399B">
        <w:rPr>
          <w:rFonts w:ascii="Liberation Sans" w:hAnsi="Liberation Sans"/>
          <w:sz w:val="24"/>
          <w:szCs w:val="24"/>
        </w:rPr>
        <w:t xml:space="preserve"> отдел</w:t>
      </w:r>
      <w:r w:rsidR="00BE44CF">
        <w:rPr>
          <w:rFonts w:ascii="Liberation Sans" w:hAnsi="Liberation Sans"/>
          <w:sz w:val="24"/>
          <w:szCs w:val="24"/>
        </w:rPr>
        <w:t>ы</w:t>
      </w:r>
      <w:r w:rsidR="00DD399B">
        <w:rPr>
          <w:rFonts w:ascii="Liberation Sans" w:hAnsi="Liberation Sans"/>
          <w:sz w:val="24"/>
          <w:szCs w:val="24"/>
        </w:rPr>
        <w:t xml:space="preserve"> </w:t>
      </w:r>
      <w:proofErr w:type="spellStart"/>
      <w:r w:rsidR="00DD399B">
        <w:rPr>
          <w:rFonts w:ascii="Liberation Sans" w:hAnsi="Liberation Sans"/>
          <w:sz w:val="24"/>
          <w:szCs w:val="24"/>
        </w:rPr>
        <w:t>Мишкинского</w:t>
      </w:r>
      <w:proofErr w:type="spellEnd"/>
      <w:r w:rsidR="00DD399B">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 xml:space="preserve">Финансовое обеспечение мероприятий Программы, направленных на содействие занятости населения </w:t>
      </w:r>
      <w:proofErr w:type="spellStart"/>
      <w:r w:rsidRPr="0054741D">
        <w:rPr>
          <w:rFonts w:ascii="Liberation Sans" w:hAnsi="Liberation Sans"/>
          <w:sz w:val="24"/>
          <w:szCs w:val="24"/>
        </w:rPr>
        <w:t>Мишкинского</w:t>
      </w:r>
      <w:proofErr w:type="spellEnd"/>
      <w:r w:rsidRPr="0054741D">
        <w:rPr>
          <w:rFonts w:ascii="Liberation Sans" w:hAnsi="Liberation Sans"/>
          <w:sz w:val="24"/>
          <w:szCs w:val="24"/>
        </w:rPr>
        <w:t xml:space="preserve"> </w:t>
      </w:r>
      <w:r w:rsidR="00C66567">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 xml:space="preserve">, осуществляется </w:t>
      </w:r>
      <w:r w:rsidR="00C74F25">
        <w:rPr>
          <w:rFonts w:ascii="Liberation Sans" w:hAnsi="Liberation Sans"/>
          <w:sz w:val="24"/>
          <w:szCs w:val="24"/>
        </w:rPr>
        <w:t>в пределах средств</w:t>
      </w:r>
      <w:r w:rsidRPr="0054741D">
        <w:rPr>
          <w:rFonts w:ascii="Liberation Sans" w:hAnsi="Liberation Sans"/>
          <w:sz w:val="24"/>
          <w:szCs w:val="24"/>
        </w:rPr>
        <w:t xml:space="preserve"> регионального бюджета Курганской области и </w:t>
      </w:r>
      <w:r w:rsidR="00DD399B">
        <w:rPr>
          <w:rFonts w:ascii="Liberation Sans" w:hAnsi="Liberation Sans"/>
          <w:sz w:val="24"/>
          <w:szCs w:val="24"/>
        </w:rPr>
        <w:t xml:space="preserve">бюджета </w:t>
      </w:r>
      <w:proofErr w:type="spellStart"/>
      <w:r w:rsidR="00DD399B">
        <w:rPr>
          <w:rFonts w:ascii="Liberation Sans" w:hAnsi="Liberation Sans"/>
          <w:sz w:val="24"/>
          <w:szCs w:val="24"/>
        </w:rPr>
        <w:t>М</w:t>
      </w:r>
      <w:r w:rsidR="000C2D19">
        <w:rPr>
          <w:rFonts w:ascii="Liberation Sans" w:hAnsi="Liberation Sans"/>
          <w:sz w:val="24"/>
          <w:szCs w:val="24"/>
        </w:rPr>
        <w:t>ишкинского</w:t>
      </w:r>
      <w:proofErr w:type="spellEnd"/>
      <w:r w:rsidR="000C2D19">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 xml:space="preserve">Реализация мероприятия </w:t>
      </w:r>
      <w:r w:rsidR="00ED5B73">
        <w:rPr>
          <w:rFonts w:ascii="Liberation Sans" w:hAnsi="Liberation Sans"/>
          <w:sz w:val="24"/>
          <w:szCs w:val="24"/>
        </w:rPr>
        <w:t>«Содействие в трудоустройстве»</w:t>
      </w:r>
      <w:r w:rsidRPr="0054741D">
        <w:rPr>
          <w:rFonts w:ascii="Liberation Sans" w:hAnsi="Liberation Sans"/>
          <w:sz w:val="24"/>
          <w:szCs w:val="24"/>
        </w:rPr>
        <w:t xml:space="preserve"> осуществляется:</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 xml:space="preserve">- в форме организации проведения оплачиваемых общественных работ и временного трудоустройства безработных граждан, испытывающих трудности в поиске работы в организациях бюджетной сферы </w:t>
      </w:r>
      <w:proofErr w:type="spellStart"/>
      <w:r w:rsidRPr="0054741D">
        <w:rPr>
          <w:rFonts w:ascii="Liberation Sans" w:hAnsi="Liberation Sans"/>
          <w:sz w:val="24"/>
          <w:szCs w:val="24"/>
        </w:rPr>
        <w:t>Мишкинского</w:t>
      </w:r>
      <w:proofErr w:type="spellEnd"/>
      <w:r w:rsidRPr="0054741D">
        <w:rPr>
          <w:rFonts w:ascii="Liberation Sans" w:hAnsi="Liberation Sans"/>
          <w:sz w:val="24"/>
          <w:szCs w:val="24"/>
        </w:rPr>
        <w:t xml:space="preserve"> </w:t>
      </w:r>
      <w:r w:rsidR="00C66567">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r w:rsidR="00C66567">
        <w:rPr>
          <w:rFonts w:ascii="Liberation Sans" w:hAnsi="Liberation Sans"/>
          <w:sz w:val="24"/>
          <w:szCs w:val="24"/>
        </w:rPr>
        <w:t xml:space="preserve"> </w:t>
      </w:r>
      <w:r w:rsidRPr="0054741D">
        <w:rPr>
          <w:rFonts w:ascii="Liberation Sans" w:hAnsi="Liberation Sans"/>
          <w:sz w:val="24"/>
          <w:szCs w:val="24"/>
        </w:rPr>
        <w:t xml:space="preserve">и социально значимых объектах для безработных граждан на основании договоров, </w:t>
      </w:r>
      <w:r w:rsidRPr="00C145A3">
        <w:rPr>
          <w:rFonts w:ascii="Liberation Sans" w:hAnsi="Liberation Sans"/>
          <w:sz w:val="24"/>
          <w:szCs w:val="24"/>
        </w:rPr>
        <w:t xml:space="preserve">заключенных между </w:t>
      </w:r>
      <w:r w:rsidR="00CC5885" w:rsidRPr="00CC5885">
        <w:rPr>
          <w:rFonts w:ascii="Liberation Sans" w:hAnsi="Liberation Sans"/>
          <w:sz w:val="24"/>
          <w:szCs w:val="24"/>
        </w:rPr>
        <w:t xml:space="preserve">ЦЗН </w:t>
      </w:r>
      <w:proofErr w:type="spellStart"/>
      <w:r w:rsidR="00CC5885" w:rsidRPr="00CC5885">
        <w:rPr>
          <w:rFonts w:ascii="Liberation Sans" w:hAnsi="Liberation Sans"/>
          <w:sz w:val="24"/>
          <w:szCs w:val="24"/>
        </w:rPr>
        <w:t>Мишкинского</w:t>
      </w:r>
      <w:proofErr w:type="spellEnd"/>
      <w:r w:rsidR="00CC5885" w:rsidRPr="00CC5885">
        <w:rPr>
          <w:rFonts w:ascii="Liberation Sans" w:hAnsi="Liberation Sans"/>
          <w:sz w:val="24"/>
          <w:szCs w:val="24"/>
        </w:rPr>
        <w:t xml:space="preserve"> муниципального округа</w:t>
      </w:r>
      <w:r w:rsidR="00BE44CF">
        <w:rPr>
          <w:rFonts w:ascii="Liberation Sans" w:hAnsi="Liberation Sans"/>
          <w:sz w:val="24"/>
          <w:szCs w:val="24"/>
        </w:rPr>
        <w:t xml:space="preserve"> </w:t>
      </w:r>
      <w:r w:rsidRPr="0054741D">
        <w:rPr>
          <w:rFonts w:ascii="Liberation Sans" w:hAnsi="Liberation Sans"/>
          <w:sz w:val="24"/>
          <w:szCs w:val="24"/>
        </w:rPr>
        <w:t>и работодателями, создающими временные рабочие места и безработными гражданами.</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Средства на реализацию мероприятий Программы выделяются на основании предложений, разработанных А</w:t>
      </w:r>
      <w:r w:rsidR="00DD399B">
        <w:rPr>
          <w:rFonts w:ascii="Liberation Sans" w:hAnsi="Liberation Sans"/>
          <w:sz w:val="24"/>
          <w:szCs w:val="24"/>
        </w:rPr>
        <w:t xml:space="preserve">дминистрацией </w:t>
      </w:r>
      <w:proofErr w:type="spellStart"/>
      <w:r w:rsidR="00DD399B">
        <w:rPr>
          <w:rFonts w:ascii="Liberation Sans" w:hAnsi="Liberation Sans"/>
          <w:sz w:val="24"/>
          <w:szCs w:val="24"/>
        </w:rPr>
        <w:t>Мишкинского</w:t>
      </w:r>
      <w:proofErr w:type="spellEnd"/>
      <w:r w:rsidR="00DD399B">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 xml:space="preserve">Общий контроль исполнения Программы осуществляет Администрация </w:t>
      </w:r>
      <w:proofErr w:type="spellStart"/>
      <w:r w:rsidRPr="0054741D">
        <w:rPr>
          <w:rFonts w:ascii="Liberation Sans" w:hAnsi="Liberation Sans"/>
          <w:sz w:val="24"/>
          <w:szCs w:val="24"/>
        </w:rPr>
        <w:t>Ми</w:t>
      </w:r>
      <w:r w:rsidR="00DD399B">
        <w:rPr>
          <w:rFonts w:ascii="Liberation Sans" w:hAnsi="Liberation Sans"/>
          <w:sz w:val="24"/>
          <w:szCs w:val="24"/>
        </w:rPr>
        <w:t>шкинского</w:t>
      </w:r>
      <w:proofErr w:type="spellEnd"/>
      <w:r w:rsidR="00DD399B">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 xml:space="preserve"> совместно с </w:t>
      </w:r>
      <w:r w:rsidR="00CC5885" w:rsidRPr="00CC5885">
        <w:rPr>
          <w:rFonts w:ascii="Liberation Sans" w:hAnsi="Liberation Sans"/>
          <w:sz w:val="24"/>
          <w:szCs w:val="24"/>
        </w:rPr>
        <w:t xml:space="preserve">ЦЗН </w:t>
      </w:r>
      <w:proofErr w:type="spellStart"/>
      <w:r w:rsidR="00CC5885" w:rsidRPr="00CC5885">
        <w:rPr>
          <w:rFonts w:ascii="Liberation Sans" w:hAnsi="Liberation Sans"/>
          <w:sz w:val="24"/>
          <w:szCs w:val="24"/>
        </w:rPr>
        <w:t>Мишкинского</w:t>
      </w:r>
      <w:proofErr w:type="spellEnd"/>
      <w:r w:rsidR="00CC5885" w:rsidRPr="00CC5885">
        <w:rPr>
          <w:rFonts w:ascii="Liberation Sans" w:hAnsi="Liberation Sans"/>
          <w:sz w:val="24"/>
          <w:szCs w:val="24"/>
        </w:rPr>
        <w:t xml:space="preserve"> муниципального округа </w:t>
      </w:r>
      <w:r w:rsidR="00CC5885">
        <w:rPr>
          <w:rFonts w:ascii="Liberation Sans" w:hAnsi="Liberation Sans"/>
          <w:sz w:val="24"/>
          <w:szCs w:val="24"/>
        </w:rPr>
        <w:t>осуществляет</w:t>
      </w:r>
      <w:r w:rsidRPr="0054741D">
        <w:rPr>
          <w:rFonts w:ascii="Liberation Sans" w:hAnsi="Liberation Sans"/>
          <w:sz w:val="24"/>
          <w:szCs w:val="24"/>
        </w:rPr>
        <w:t>:</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lastRenderedPageBreak/>
        <w:t>- организацию выполнения мероприятий Программы за счет предоставления средс</w:t>
      </w:r>
      <w:r w:rsidR="003F5B48">
        <w:rPr>
          <w:rFonts w:ascii="Liberation Sans" w:hAnsi="Liberation Sans"/>
          <w:sz w:val="24"/>
          <w:szCs w:val="24"/>
        </w:rPr>
        <w:t xml:space="preserve">тв из бюджета </w:t>
      </w:r>
      <w:proofErr w:type="spellStart"/>
      <w:r w:rsidR="003F5B48">
        <w:rPr>
          <w:rFonts w:ascii="Liberation Sans" w:hAnsi="Liberation Sans"/>
          <w:sz w:val="24"/>
          <w:szCs w:val="24"/>
        </w:rPr>
        <w:t>Мишкинского</w:t>
      </w:r>
      <w:proofErr w:type="spellEnd"/>
      <w:r w:rsidR="003F5B48">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 xml:space="preserve">- подготовку информации и отчетов для </w:t>
      </w:r>
      <w:r w:rsidR="00DD399B">
        <w:rPr>
          <w:rFonts w:ascii="Liberation Sans" w:hAnsi="Liberation Sans"/>
          <w:sz w:val="24"/>
          <w:szCs w:val="24"/>
        </w:rPr>
        <w:t xml:space="preserve">Администрации </w:t>
      </w:r>
      <w:proofErr w:type="spellStart"/>
      <w:r w:rsidR="00DD399B">
        <w:rPr>
          <w:rFonts w:ascii="Liberation Sans" w:hAnsi="Liberation Sans"/>
          <w:sz w:val="24"/>
          <w:szCs w:val="24"/>
        </w:rPr>
        <w:t>Мишкинского</w:t>
      </w:r>
      <w:proofErr w:type="spellEnd"/>
      <w:r w:rsidR="00DD399B">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 xml:space="preserve"> о выполнении Программы;</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 подготовку предложений по корректировке Программы;</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 совершенствование механизма реализации Программы;</w:t>
      </w:r>
    </w:p>
    <w:p w:rsidR="00303040" w:rsidRPr="0054741D" w:rsidRDefault="00303040" w:rsidP="005F7681">
      <w:pPr>
        <w:pStyle w:val="af4"/>
        <w:ind w:firstLine="709"/>
        <w:jc w:val="both"/>
        <w:rPr>
          <w:rFonts w:ascii="Liberation Sans" w:hAnsi="Liberation Sans"/>
          <w:sz w:val="24"/>
          <w:szCs w:val="24"/>
        </w:rPr>
      </w:pPr>
      <w:r w:rsidRPr="0054741D">
        <w:rPr>
          <w:rFonts w:ascii="Liberation Sans" w:hAnsi="Liberation Sans"/>
          <w:sz w:val="24"/>
          <w:szCs w:val="24"/>
        </w:rPr>
        <w:t>- контроль за эффективным и целевым использованием средств, выделяемых на реализацию Программы, своевременным выполнением в полном объеме основных мероприятий Программы.</w:t>
      </w:r>
    </w:p>
    <w:p w:rsidR="00303040" w:rsidRPr="0054741D" w:rsidRDefault="00303040" w:rsidP="00303040">
      <w:pPr>
        <w:pStyle w:val="af4"/>
        <w:jc w:val="both"/>
        <w:rPr>
          <w:rFonts w:ascii="Liberation Sans" w:hAnsi="Liberation Sans"/>
          <w:sz w:val="24"/>
          <w:szCs w:val="24"/>
        </w:rPr>
      </w:pPr>
    </w:p>
    <w:p w:rsidR="00303040" w:rsidRDefault="00303040" w:rsidP="00ED5B73">
      <w:pPr>
        <w:pStyle w:val="af4"/>
        <w:jc w:val="center"/>
        <w:rPr>
          <w:rFonts w:ascii="Liberation Sans" w:hAnsi="Liberation Sans"/>
          <w:sz w:val="24"/>
          <w:szCs w:val="24"/>
        </w:rPr>
      </w:pPr>
      <w:r w:rsidRPr="0054741D">
        <w:rPr>
          <w:rFonts w:ascii="Liberation Sans" w:hAnsi="Liberation Sans"/>
          <w:sz w:val="24"/>
          <w:szCs w:val="24"/>
        </w:rPr>
        <w:t>Раздел VIII. Финансирование мероприятий программы</w:t>
      </w:r>
    </w:p>
    <w:p w:rsidR="0053127B" w:rsidRPr="0054741D" w:rsidRDefault="0053127B" w:rsidP="00303040">
      <w:pPr>
        <w:pStyle w:val="af4"/>
        <w:jc w:val="both"/>
        <w:rPr>
          <w:rFonts w:ascii="Liberation Sans" w:hAnsi="Liberation Sans"/>
          <w:sz w:val="24"/>
          <w:szCs w:val="24"/>
        </w:rPr>
      </w:pPr>
    </w:p>
    <w:p w:rsidR="00303040" w:rsidRPr="0054741D" w:rsidRDefault="00303040" w:rsidP="005F7681">
      <w:pPr>
        <w:pStyle w:val="af4"/>
        <w:ind w:firstLine="720"/>
        <w:jc w:val="both"/>
        <w:rPr>
          <w:rFonts w:ascii="Liberation Sans" w:hAnsi="Liberation Sans"/>
          <w:sz w:val="24"/>
          <w:szCs w:val="24"/>
        </w:rPr>
      </w:pPr>
      <w:r w:rsidRPr="0054741D">
        <w:rPr>
          <w:rFonts w:ascii="Liberation Sans" w:hAnsi="Liberation Sans"/>
          <w:sz w:val="24"/>
          <w:szCs w:val="24"/>
        </w:rPr>
        <w:t>Источником финансирования мероприятий Программы</w:t>
      </w:r>
      <w:r w:rsidR="00DD399B">
        <w:rPr>
          <w:rFonts w:ascii="Liberation Sans" w:hAnsi="Liberation Sans"/>
          <w:sz w:val="24"/>
          <w:szCs w:val="24"/>
        </w:rPr>
        <w:t xml:space="preserve"> яв</w:t>
      </w:r>
      <w:r w:rsidR="003F5B48">
        <w:rPr>
          <w:rFonts w:ascii="Liberation Sans" w:hAnsi="Liberation Sans"/>
          <w:sz w:val="24"/>
          <w:szCs w:val="24"/>
        </w:rPr>
        <w:t xml:space="preserve">ляется бюджет </w:t>
      </w:r>
      <w:proofErr w:type="spellStart"/>
      <w:r w:rsidR="003F5B48">
        <w:rPr>
          <w:rFonts w:ascii="Liberation Sans" w:hAnsi="Liberation Sans"/>
          <w:sz w:val="24"/>
          <w:szCs w:val="24"/>
        </w:rPr>
        <w:t>Мишкинского</w:t>
      </w:r>
      <w:proofErr w:type="spellEnd"/>
      <w:r w:rsidR="003F5B48">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w:t>
      </w:r>
    </w:p>
    <w:p w:rsidR="00303040" w:rsidRPr="0054741D" w:rsidRDefault="00303040" w:rsidP="00303040">
      <w:pPr>
        <w:pStyle w:val="af4"/>
        <w:jc w:val="both"/>
        <w:rPr>
          <w:rFonts w:ascii="Liberation Sans" w:hAnsi="Liberation Sans"/>
          <w:sz w:val="24"/>
          <w:szCs w:val="24"/>
        </w:rPr>
      </w:pPr>
    </w:p>
    <w:p w:rsidR="00303040" w:rsidRPr="0054741D" w:rsidRDefault="00303040" w:rsidP="00303040">
      <w:pPr>
        <w:pStyle w:val="af4"/>
        <w:jc w:val="both"/>
        <w:rPr>
          <w:rFonts w:ascii="Liberation Sans" w:hAnsi="Liberation Sans"/>
          <w:sz w:val="24"/>
          <w:szCs w:val="24"/>
        </w:rPr>
      </w:pPr>
      <w:r w:rsidRPr="0054741D">
        <w:rPr>
          <w:rFonts w:ascii="Liberation Sans" w:hAnsi="Liberation Sans"/>
          <w:sz w:val="24"/>
          <w:szCs w:val="24"/>
        </w:rPr>
        <w:t>Таблица. Объемы финансирования мероприятий Программы</w:t>
      </w:r>
    </w:p>
    <w:p w:rsidR="00303040" w:rsidRPr="0054741D" w:rsidRDefault="00303040" w:rsidP="00303040">
      <w:pPr>
        <w:pStyle w:val="af4"/>
        <w:jc w:val="both"/>
        <w:rPr>
          <w:rFonts w:ascii="Liberation Sans" w:hAnsi="Liberation Sans"/>
          <w:sz w:val="24"/>
          <w:szCs w:val="24"/>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5103"/>
        <w:gridCol w:w="1701"/>
        <w:gridCol w:w="1843"/>
      </w:tblGrid>
      <w:tr w:rsidR="00D76971" w:rsidRPr="00480EB2" w:rsidTr="00C145A3">
        <w:trPr>
          <w:trHeight w:val="276"/>
        </w:trPr>
        <w:tc>
          <w:tcPr>
            <w:tcW w:w="642" w:type="dxa"/>
            <w:vMerge w:val="restart"/>
          </w:tcPr>
          <w:p w:rsidR="00D76971" w:rsidRPr="00480EB2" w:rsidRDefault="00D76971" w:rsidP="004177E5">
            <w:pPr>
              <w:pStyle w:val="af4"/>
              <w:jc w:val="both"/>
              <w:rPr>
                <w:rFonts w:ascii="Liberation Sans" w:hAnsi="Liberation Sans"/>
                <w:sz w:val="20"/>
                <w:szCs w:val="20"/>
              </w:rPr>
            </w:pPr>
            <w:r w:rsidRPr="00480EB2">
              <w:rPr>
                <w:rFonts w:ascii="Liberation Sans" w:hAnsi="Liberation Sans"/>
                <w:sz w:val="20"/>
                <w:szCs w:val="20"/>
              </w:rPr>
              <w:t xml:space="preserve">N </w:t>
            </w:r>
            <w:proofErr w:type="spellStart"/>
            <w:r w:rsidRPr="00480EB2">
              <w:rPr>
                <w:rFonts w:ascii="Liberation Sans" w:hAnsi="Liberation Sans"/>
                <w:sz w:val="20"/>
                <w:szCs w:val="20"/>
              </w:rPr>
              <w:t>N</w:t>
            </w:r>
            <w:proofErr w:type="spellEnd"/>
          </w:p>
          <w:p w:rsidR="00D76971" w:rsidRPr="00480EB2" w:rsidRDefault="00D76971" w:rsidP="004177E5">
            <w:pPr>
              <w:pStyle w:val="af4"/>
              <w:jc w:val="both"/>
              <w:rPr>
                <w:rFonts w:ascii="Liberation Sans" w:hAnsi="Liberation Sans"/>
                <w:sz w:val="20"/>
                <w:szCs w:val="20"/>
              </w:rPr>
            </w:pPr>
            <w:proofErr w:type="spellStart"/>
            <w:r w:rsidRPr="00480EB2">
              <w:rPr>
                <w:rFonts w:ascii="Liberation Sans" w:hAnsi="Liberation Sans"/>
                <w:sz w:val="20"/>
                <w:szCs w:val="20"/>
              </w:rPr>
              <w:t>пп</w:t>
            </w:r>
            <w:proofErr w:type="spellEnd"/>
            <w:r w:rsidRPr="00480EB2">
              <w:rPr>
                <w:rFonts w:ascii="Liberation Sans" w:hAnsi="Liberation Sans"/>
                <w:sz w:val="20"/>
                <w:szCs w:val="20"/>
              </w:rPr>
              <w:t>/п</w:t>
            </w:r>
          </w:p>
        </w:tc>
        <w:tc>
          <w:tcPr>
            <w:tcW w:w="5103" w:type="dxa"/>
            <w:vMerge w:val="restart"/>
          </w:tcPr>
          <w:p w:rsidR="00D76971" w:rsidRPr="00480EB2" w:rsidRDefault="00D76971" w:rsidP="004177E5">
            <w:pPr>
              <w:pStyle w:val="af4"/>
              <w:jc w:val="both"/>
              <w:rPr>
                <w:rFonts w:ascii="Liberation Sans" w:hAnsi="Liberation Sans"/>
                <w:sz w:val="20"/>
                <w:szCs w:val="20"/>
              </w:rPr>
            </w:pPr>
          </w:p>
          <w:p w:rsidR="00D76971" w:rsidRPr="00480EB2" w:rsidRDefault="00D76971" w:rsidP="004177E5">
            <w:pPr>
              <w:pStyle w:val="af4"/>
              <w:jc w:val="both"/>
              <w:rPr>
                <w:rFonts w:ascii="Liberation Sans" w:hAnsi="Liberation Sans"/>
                <w:sz w:val="20"/>
                <w:szCs w:val="20"/>
              </w:rPr>
            </w:pPr>
            <w:r w:rsidRPr="00480EB2">
              <w:rPr>
                <w:rFonts w:ascii="Liberation Sans" w:hAnsi="Liberation Sans"/>
                <w:sz w:val="20"/>
                <w:szCs w:val="20"/>
              </w:rPr>
              <w:t>Мероприятия</w:t>
            </w:r>
          </w:p>
        </w:tc>
        <w:tc>
          <w:tcPr>
            <w:tcW w:w="3544" w:type="dxa"/>
            <w:gridSpan w:val="2"/>
            <w:vMerge w:val="restart"/>
          </w:tcPr>
          <w:p w:rsidR="00D76971" w:rsidRPr="00480EB2" w:rsidRDefault="00D76971" w:rsidP="00401180">
            <w:pPr>
              <w:pStyle w:val="af4"/>
              <w:jc w:val="both"/>
              <w:rPr>
                <w:rFonts w:ascii="Liberation Sans" w:hAnsi="Liberation Sans"/>
                <w:sz w:val="20"/>
                <w:szCs w:val="20"/>
              </w:rPr>
            </w:pPr>
            <w:r w:rsidRPr="00480EB2">
              <w:rPr>
                <w:rFonts w:ascii="Liberation Sans" w:hAnsi="Liberation Sans"/>
                <w:sz w:val="20"/>
                <w:szCs w:val="20"/>
              </w:rPr>
              <w:t>Всего по Программе</w:t>
            </w:r>
          </w:p>
        </w:tc>
      </w:tr>
      <w:tr w:rsidR="00D76971" w:rsidRPr="00480EB2" w:rsidTr="00C145A3">
        <w:trPr>
          <w:trHeight w:val="230"/>
        </w:trPr>
        <w:tc>
          <w:tcPr>
            <w:tcW w:w="642" w:type="dxa"/>
            <w:vMerge/>
          </w:tcPr>
          <w:p w:rsidR="00D76971" w:rsidRPr="00480EB2" w:rsidRDefault="00D76971" w:rsidP="004177E5">
            <w:pPr>
              <w:pStyle w:val="af4"/>
              <w:jc w:val="both"/>
              <w:rPr>
                <w:rFonts w:ascii="Liberation Sans" w:hAnsi="Liberation Sans"/>
                <w:sz w:val="20"/>
                <w:szCs w:val="20"/>
              </w:rPr>
            </w:pPr>
          </w:p>
        </w:tc>
        <w:tc>
          <w:tcPr>
            <w:tcW w:w="5103" w:type="dxa"/>
            <w:vMerge/>
          </w:tcPr>
          <w:p w:rsidR="00D76971" w:rsidRPr="00480EB2" w:rsidRDefault="00D76971" w:rsidP="004177E5">
            <w:pPr>
              <w:pStyle w:val="af4"/>
              <w:jc w:val="both"/>
              <w:rPr>
                <w:rFonts w:ascii="Liberation Sans" w:hAnsi="Liberation Sans"/>
                <w:sz w:val="20"/>
                <w:szCs w:val="20"/>
              </w:rPr>
            </w:pPr>
          </w:p>
        </w:tc>
        <w:tc>
          <w:tcPr>
            <w:tcW w:w="3544" w:type="dxa"/>
            <w:gridSpan w:val="2"/>
            <w:vMerge/>
          </w:tcPr>
          <w:p w:rsidR="00D76971" w:rsidRPr="00480EB2" w:rsidRDefault="00D76971" w:rsidP="004177E5">
            <w:pPr>
              <w:pStyle w:val="af4"/>
              <w:jc w:val="both"/>
              <w:rPr>
                <w:rFonts w:ascii="Liberation Sans" w:hAnsi="Liberation Sans"/>
                <w:sz w:val="20"/>
                <w:szCs w:val="20"/>
              </w:rPr>
            </w:pPr>
          </w:p>
        </w:tc>
      </w:tr>
      <w:tr w:rsidR="00D76971" w:rsidRPr="00480EB2" w:rsidTr="00C145A3">
        <w:tc>
          <w:tcPr>
            <w:tcW w:w="642" w:type="dxa"/>
            <w:vMerge/>
          </w:tcPr>
          <w:p w:rsidR="00D76971" w:rsidRPr="00480EB2" w:rsidRDefault="00D76971" w:rsidP="004177E5">
            <w:pPr>
              <w:pStyle w:val="af4"/>
              <w:jc w:val="both"/>
              <w:rPr>
                <w:rFonts w:ascii="Liberation Sans" w:hAnsi="Liberation Sans"/>
                <w:sz w:val="20"/>
                <w:szCs w:val="20"/>
              </w:rPr>
            </w:pPr>
          </w:p>
        </w:tc>
        <w:tc>
          <w:tcPr>
            <w:tcW w:w="5103" w:type="dxa"/>
            <w:vMerge/>
          </w:tcPr>
          <w:p w:rsidR="00D76971" w:rsidRPr="00480EB2" w:rsidRDefault="00D76971" w:rsidP="004177E5">
            <w:pPr>
              <w:pStyle w:val="af4"/>
              <w:jc w:val="both"/>
              <w:rPr>
                <w:rFonts w:ascii="Liberation Sans" w:hAnsi="Liberation Sans"/>
                <w:sz w:val="20"/>
                <w:szCs w:val="20"/>
              </w:rPr>
            </w:pPr>
          </w:p>
        </w:tc>
        <w:tc>
          <w:tcPr>
            <w:tcW w:w="1701" w:type="dxa"/>
          </w:tcPr>
          <w:p w:rsidR="00D76971" w:rsidRPr="00B8496C" w:rsidRDefault="00D76971" w:rsidP="004177E5">
            <w:pPr>
              <w:pStyle w:val="af4"/>
              <w:jc w:val="both"/>
              <w:rPr>
                <w:rFonts w:ascii="Liberation Sans" w:hAnsi="Liberation Sans"/>
                <w:sz w:val="20"/>
                <w:szCs w:val="20"/>
              </w:rPr>
            </w:pPr>
            <w:r w:rsidRPr="00B8496C">
              <w:rPr>
                <w:rFonts w:ascii="Liberation Sans" w:hAnsi="Liberation Sans"/>
                <w:sz w:val="20"/>
                <w:szCs w:val="20"/>
              </w:rPr>
              <w:t>численность участников, человек</w:t>
            </w:r>
          </w:p>
        </w:tc>
        <w:tc>
          <w:tcPr>
            <w:tcW w:w="1843" w:type="dxa"/>
          </w:tcPr>
          <w:p w:rsidR="00D76971" w:rsidRPr="00B8496C" w:rsidRDefault="00D76971" w:rsidP="004177E5">
            <w:pPr>
              <w:pStyle w:val="af4"/>
              <w:jc w:val="both"/>
              <w:rPr>
                <w:rFonts w:ascii="Liberation Sans" w:hAnsi="Liberation Sans"/>
                <w:sz w:val="20"/>
                <w:szCs w:val="20"/>
              </w:rPr>
            </w:pPr>
            <w:r w:rsidRPr="00B8496C">
              <w:rPr>
                <w:rFonts w:ascii="Liberation Sans" w:hAnsi="Liberation Sans"/>
                <w:sz w:val="20"/>
                <w:szCs w:val="20"/>
              </w:rPr>
              <w:t>объем финансирования,</w:t>
            </w:r>
          </w:p>
          <w:p w:rsidR="00D76971" w:rsidRPr="00B8496C" w:rsidRDefault="00D76971" w:rsidP="004177E5">
            <w:pPr>
              <w:pStyle w:val="af4"/>
              <w:jc w:val="both"/>
              <w:rPr>
                <w:rFonts w:ascii="Liberation Sans" w:hAnsi="Liberation Sans"/>
                <w:sz w:val="20"/>
                <w:szCs w:val="20"/>
              </w:rPr>
            </w:pPr>
            <w:r w:rsidRPr="00B8496C">
              <w:rPr>
                <w:rFonts w:ascii="Liberation Sans" w:hAnsi="Liberation Sans"/>
                <w:sz w:val="20"/>
                <w:szCs w:val="20"/>
              </w:rPr>
              <w:t>руб.</w:t>
            </w:r>
          </w:p>
        </w:tc>
      </w:tr>
      <w:tr w:rsidR="00D76971" w:rsidRPr="00480EB2" w:rsidTr="00C145A3">
        <w:tc>
          <w:tcPr>
            <w:tcW w:w="642" w:type="dxa"/>
          </w:tcPr>
          <w:p w:rsidR="00D76971" w:rsidRPr="00480EB2" w:rsidRDefault="00D76971" w:rsidP="004177E5">
            <w:pPr>
              <w:pStyle w:val="af4"/>
              <w:jc w:val="both"/>
              <w:rPr>
                <w:rFonts w:ascii="Liberation Sans" w:hAnsi="Liberation Sans"/>
                <w:sz w:val="20"/>
                <w:szCs w:val="20"/>
              </w:rPr>
            </w:pPr>
            <w:r w:rsidRPr="00480EB2">
              <w:rPr>
                <w:rFonts w:ascii="Liberation Sans" w:hAnsi="Liberation Sans"/>
                <w:sz w:val="20"/>
                <w:szCs w:val="20"/>
              </w:rPr>
              <w:t>1</w:t>
            </w:r>
          </w:p>
        </w:tc>
        <w:tc>
          <w:tcPr>
            <w:tcW w:w="5103" w:type="dxa"/>
          </w:tcPr>
          <w:p w:rsidR="00D76971" w:rsidRPr="00480EB2" w:rsidRDefault="00D76971" w:rsidP="00C66567">
            <w:pPr>
              <w:pStyle w:val="af4"/>
              <w:rPr>
                <w:rFonts w:ascii="Liberation Sans" w:hAnsi="Liberation Sans"/>
                <w:sz w:val="20"/>
                <w:szCs w:val="20"/>
              </w:rPr>
            </w:pPr>
            <w:r w:rsidRPr="00480EB2">
              <w:rPr>
                <w:rFonts w:ascii="Liberation Sans" w:hAnsi="Liberation Sans"/>
                <w:sz w:val="20"/>
                <w:szCs w:val="20"/>
              </w:rPr>
              <w:t>Организация оплачиваемых общественных работ и временного трудоустройства граждан, испытывающих трудности в поис</w:t>
            </w:r>
            <w:r w:rsidR="009A75C1">
              <w:rPr>
                <w:rFonts w:ascii="Liberation Sans" w:hAnsi="Liberation Sans"/>
                <w:sz w:val="20"/>
                <w:szCs w:val="20"/>
              </w:rPr>
              <w:t xml:space="preserve">ке работы на предприятиях </w:t>
            </w:r>
            <w:proofErr w:type="spellStart"/>
            <w:r w:rsidR="009A75C1">
              <w:rPr>
                <w:rFonts w:ascii="Liberation Sans" w:hAnsi="Liberation Sans"/>
                <w:sz w:val="20"/>
                <w:szCs w:val="20"/>
              </w:rPr>
              <w:t>Мишкинского</w:t>
            </w:r>
            <w:proofErr w:type="spellEnd"/>
            <w:r w:rsidR="009A75C1">
              <w:rPr>
                <w:rFonts w:ascii="Liberation Sans" w:hAnsi="Liberation Sans"/>
                <w:sz w:val="20"/>
                <w:szCs w:val="20"/>
              </w:rPr>
              <w:t xml:space="preserve"> муниципального округа</w:t>
            </w:r>
            <w:r w:rsidR="00C74F25">
              <w:rPr>
                <w:rFonts w:ascii="Liberation Sans" w:hAnsi="Liberation Sans"/>
                <w:sz w:val="20"/>
                <w:szCs w:val="20"/>
              </w:rPr>
              <w:t xml:space="preserve"> Курганской области</w:t>
            </w:r>
            <w:r w:rsidRPr="00480EB2">
              <w:rPr>
                <w:rFonts w:ascii="Liberation Sans" w:hAnsi="Liberation Sans"/>
                <w:sz w:val="20"/>
                <w:szCs w:val="20"/>
              </w:rPr>
              <w:t xml:space="preserve"> и социально значимых объектах для безработных граждан</w:t>
            </w:r>
            <w:r w:rsidR="00480EB2" w:rsidRPr="00480EB2">
              <w:rPr>
                <w:rFonts w:ascii="Liberation Sans" w:hAnsi="Liberation Sans"/>
                <w:sz w:val="20"/>
                <w:szCs w:val="20"/>
              </w:rPr>
              <w:t>, реализация дополнительных мероприятий в сфере занятости населения, направленных на снижение напряженности на рынке труда</w:t>
            </w:r>
          </w:p>
        </w:tc>
        <w:tc>
          <w:tcPr>
            <w:tcW w:w="1701" w:type="dxa"/>
            <w:vAlign w:val="center"/>
          </w:tcPr>
          <w:p w:rsidR="00D76971" w:rsidRPr="00466DDA" w:rsidRDefault="004059F1" w:rsidP="004177E5">
            <w:pPr>
              <w:pStyle w:val="af4"/>
              <w:jc w:val="both"/>
              <w:rPr>
                <w:rFonts w:ascii="Liberation Sans" w:hAnsi="Liberation Sans"/>
                <w:sz w:val="20"/>
                <w:szCs w:val="20"/>
              </w:rPr>
            </w:pPr>
            <w:r>
              <w:rPr>
                <w:rFonts w:ascii="Liberation Sans" w:hAnsi="Liberation Sans"/>
                <w:sz w:val="20"/>
                <w:szCs w:val="20"/>
              </w:rPr>
              <w:t>50</w:t>
            </w:r>
          </w:p>
        </w:tc>
        <w:tc>
          <w:tcPr>
            <w:tcW w:w="1843" w:type="dxa"/>
            <w:vAlign w:val="center"/>
          </w:tcPr>
          <w:p w:rsidR="00D76971" w:rsidRPr="00480EB2" w:rsidRDefault="004059F1" w:rsidP="002C37FE">
            <w:pPr>
              <w:pStyle w:val="af4"/>
              <w:jc w:val="both"/>
              <w:rPr>
                <w:rFonts w:ascii="Liberation Sans" w:hAnsi="Liberation Sans"/>
                <w:sz w:val="20"/>
                <w:szCs w:val="20"/>
              </w:rPr>
            </w:pPr>
            <w:r>
              <w:rPr>
                <w:rFonts w:ascii="Liberation Sans" w:hAnsi="Liberation Sans"/>
                <w:sz w:val="20"/>
                <w:szCs w:val="20"/>
              </w:rPr>
              <w:t>2 592</w:t>
            </w:r>
            <w:r w:rsidR="00AA5C88">
              <w:rPr>
                <w:rFonts w:ascii="Liberation Sans" w:hAnsi="Liberation Sans"/>
                <w:sz w:val="20"/>
                <w:szCs w:val="20"/>
              </w:rPr>
              <w:t> 000,00</w:t>
            </w:r>
          </w:p>
        </w:tc>
      </w:tr>
      <w:tr w:rsidR="00D76971" w:rsidRPr="00480EB2" w:rsidTr="00C145A3">
        <w:tc>
          <w:tcPr>
            <w:tcW w:w="642" w:type="dxa"/>
          </w:tcPr>
          <w:p w:rsidR="00D76971" w:rsidRPr="00480EB2" w:rsidRDefault="00D76971" w:rsidP="004177E5">
            <w:pPr>
              <w:pStyle w:val="af4"/>
              <w:jc w:val="both"/>
              <w:rPr>
                <w:rFonts w:ascii="Liberation Sans" w:hAnsi="Liberation Sans"/>
                <w:sz w:val="20"/>
                <w:szCs w:val="20"/>
              </w:rPr>
            </w:pPr>
          </w:p>
        </w:tc>
        <w:tc>
          <w:tcPr>
            <w:tcW w:w="5103" w:type="dxa"/>
          </w:tcPr>
          <w:p w:rsidR="00D76971" w:rsidRPr="00480EB2" w:rsidRDefault="00D76971" w:rsidP="004177E5">
            <w:pPr>
              <w:pStyle w:val="af4"/>
              <w:jc w:val="both"/>
              <w:rPr>
                <w:rFonts w:ascii="Liberation Sans" w:hAnsi="Liberation Sans"/>
                <w:sz w:val="20"/>
                <w:szCs w:val="20"/>
              </w:rPr>
            </w:pPr>
            <w:r w:rsidRPr="00480EB2">
              <w:rPr>
                <w:rFonts w:ascii="Liberation Sans" w:hAnsi="Liberation Sans"/>
                <w:sz w:val="20"/>
                <w:szCs w:val="20"/>
              </w:rPr>
              <w:t>Всего</w:t>
            </w:r>
          </w:p>
        </w:tc>
        <w:tc>
          <w:tcPr>
            <w:tcW w:w="1701" w:type="dxa"/>
          </w:tcPr>
          <w:p w:rsidR="00D76971" w:rsidRPr="00480EB2" w:rsidRDefault="004059F1" w:rsidP="000C2D19">
            <w:pPr>
              <w:pStyle w:val="af4"/>
              <w:jc w:val="both"/>
              <w:rPr>
                <w:rFonts w:ascii="Liberation Sans" w:hAnsi="Liberation Sans"/>
                <w:sz w:val="20"/>
                <w:szCs w:val="20"/>
              </w:rPr>
            </w:pPr>
            <w:r>
              <w:rPr>
                <w:rFonts w:ascii="Liberation Sans" w:hAnsi="Liberation Sans"/>
                <w:sz w:val="20"/>
                <w:szCs w:val="20"/>
              </w:rPr>
              <w:t>50</w:t>
            </w:r>
          </w:p>
        </w:tc>
        <w:tc>
          <w:tcPr>
            <w:tcW w:w="1843" w:type="dxa"/>
          </w:tcPr>
          <w:p w:rsidR="00D76971" w:rsidRPr="00480EB2" w:rsidRDefault="004059F1" w:rsidP="002C37FE">
            <w:pPr>
              <w:pStyle w:val="af4"/>
              <w:jc w:val="both"/>
              <w:rPr>
                <w:rFonts w:ascii="Liberation Sans" w:hAnsi="Liberation Sans"/>
                <w:sz w:val="20"/>
                <w:szCs w:val="20"/>
              </w:rPr>
            </w:pPr>
            <w:r>
              <w:rPr>
                <w:rFonts w:ascii="Liberation Sans" w:hAnsi="Liberation Sans"/>
                <w:sz w:val="20"/>
                <w:szCs w:val="20"/>
              </w:rPr>
              <w:t>2 592</w:t>
            </w:r>
            <w:r w:rsidR="00AA5C88">
              <w:rPr>
                <w:rFonts w:ascii="Liberation Sans" w:hAnsi="Liberation Sans"/>
                <w:sz w:val="20"/>
                <w:szCs w:val="20"/>
              </w:rPr>
              <w:t> 000,00</w:t>
            </w:r>
          </w:p>
        </w:tc>
      </w:tr>
    </w:tbl>
    <w:p w:rsidR="00303040" w:rsidRDefault="00303040" w:rsidP="00303040">
      <w:pPr>
        <w:pStyle w:val="af4"/>
        <w:jc w:val="both"/>
        <w:rPr>
          <w:rFonts w:ascii="Liberation Sans" w:hAnsi="Liberation Sans"/>
          <w:sz w:val="24"/>
          <w:szCs w:val="24"/>
        </w:rPr>
      </w:pPr>
    </w:p>
    <w:p w:rsidR="005F7681" w:rsidRPr="0054741D" w:rsidRDefault="005F7681" w:rsidP="00303040">
      <w:pPr>
        <w:pStyle w:val="af4"/>
        <w:jc w:val="both"/>
        <w:rPr>
          <w:rFonts w:ascii="Liberation Sans" w:hAnsi="Liberation Sans"/>
          <w:sz w:val="24"/>
          <w:szCs w:val="24"/>
        </w:rPr>
      </w:pPr>
    </w:p>
    <w:p w:rsidR="00303040" w:rsidRPr="0054741D" w:rsidRDefault="00303040" w:rsidP="00303040">
      <w:pPr>
        <w:pStyle w:val="af4"/>
        <w:jc w:val="both"/>
        <w:rPr>
          <w:rFonts w:ascii="Liberation Sans" w:hAnsi="Liberation Sans"/>
          <w:sz w:val="24"/>
          <w:szCs w:val="24"/>
        </w:rPr>
      </w:pPr>
      <w:r w:rsidRPr="0054741D">
        <w:rPr>
          <w:rFonts w:ascii="Liberation Sans" w:hAnsi="Liberation Sans"/>
          <w:sz w:val="24"/>
          <w:szCs w:val="24"/>
        </w:rPr>
        <w:t>Раздел IX. Оценка эффективности расходования бюджетных средств</w:t>
      </w:r>
    </w:p>
    <w:p w:rsidR="00303040" w:rsidRPr="0054741D" w:rsidRDefault="00303040" w:rsidP="00303040">
      <w:pPr>
        <w:pStyle w:val="af4"/>
        <w:jc w:val="both"/>
        <w:rPr>
          <w:rFonts w:ascii="Liberation Sans" w:hAnsi="Liberation Sans"/>
          <w:sz w:val="24"/>
          <w:szCs w:val="24"/>
        </w:rPr>
      </w:pPr>
    </w:p>
    <w:p w:rsidR="00303040" w:rsidRPr="0054741D" w:rsidRDefault="00303040" w:rsidP="00782A39">
      <w:pPr>
        <w:pStyle w:val="af4"/>
        <w:ind w:firstLine="720"/>
        <w:jc w:val="both"/>
        <w:rPr>
          <w:rFonts w:ascii="Liberation Sans" w:hAnsi="Liberation Sans"/>
          <w:sz w:val="24"/>
          <w:szCs w:val="24"/>
        </w:rPr>
      </w:pPr>
      <w:r w:rsidRPr="0054741D">
        <w:rPr>
          <w:rFonts w:ascii="Liberation Sans" w:hAnsi="Liberation Sans"/>
          <w:sz w:val="24"/>
          <w:szCs w:val="24"/>
        </w:rPr>
        <w:t>Реализация мероприятий Программы обеспечит проведение целенаправленной государственной политики, направленной на защиту населения от безработицы, будет способствовать расширению возможностей занятости безработных гра</w:t>
      </w:r>
      <w:r w:rsidR="00480EB2">
        <w:rPr>
          <w:rFonts w:ascii="Liberation Sans" w:hAnsi="Liberation Sans"/>
          <w:sz w:val="24"/>
          <w:szCs w:val="24"/>
        </w:rPr>
        <w:t>ждан на временные рабочие места</w:t>
      </w:r>
      <w:r w:rsidRPr="0054741D">
        <w:rPr>
          <w:rFonts w:ascii="Liberation Sans" w:hAnsi="Liberation Sans"/>
          <w:sz w:val="24"/>
          <w:szCs w:val="24"/>
        </w:rPr>
        <w:t xml:space="preserve">. Позволит регулировать </w:t>
      </w:r>
      <w:r w:rsidR="00611236">
        <w:rPr>
          <w:rFonts w:ascii="Liberation Sans" w:hAnsi="Liberation Sans"/>
          <w:sz w:val="24"/>
          <w:szCs w:val="24"/>
        </w:rPr>
        <w:t xml:space="preserve">процессы, </w:t>
      </w:r>
      <w:r w:rsidRPr="0054741D">
        <w:rPr>
          <w:rFonts w:ascii="Liberation Sans" w:hAnsi="Liberation Sans"/>
          <w:sz w:val="24"/>
          <w:szCs w:val="24"/>
        </w:rPr>
        <w:t>происходящие н</w:t>
      </w:r>
      <w:r w:rsidR="009A75C1">
        <w:rPr>
          <w:rFonts w:ascii="Liberation Sans" w:hAnsi="Liberation Sans"/>
          <w:sz w:val="24"/>
          <w:szCs w:val="24"/>
        </w:rPr>
        <w:t xml:space="preserve">а рынке труда </w:t>
      </w:r>
      <w:proofErr w:type="spellStart"/>
      <w:r w:rsidR="009A75C1">
        <w:rPr>
          <w:rFonts w:ascii="Liberation Sans" w:hAnsi="Liberation Sans"/>
          <w:sz w:val="24"/>
          <w:szCs w:val="24"/>
        </w:rPr>
        <w:t>Мишкинского</w:t>
      </w:r>
      <w:proofErr w:type="spellEnd"/>
      <w:r w:rsidR="009A75C1">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 формировать благоприятные условия для увеличения процента занятости населения и обеспечения рабо</w:t>
      </w:r>
      <w:r w:rsidR="00401180">
        <w:rPr>
          <w:rFonts w:ascii="Liberation Sans" w:hAnsi="Liberation Sans"/>
          <w:sz w:val="24"/>
          <w:szCs w:val="24"/>
        </w:rPr>
        <w:t>чей силой организации округа</w:t>
      </w:r>
      <w:r w:rsidRPr="0054741D">
        <w:rPr>
          <w:rFonts w:ascii="Liberation Sans" w:hAnsi="Liberation Sans"/>
          <w:sz w:val="24"/>
          <w:szCs w:val="24"/>
        </w:rPr>
        <w:t>, создать условия для трудоустройства безработных граждан, эффективной целевой поддержки лиц, потерявших работу, уменьшения последствий долговременной безработицы, сдерживать растущую безработицу в социально допустимых пределах.</w:t>
      </w:r>
    </w:p>
    <w:p w:rsidR="00303040" w:rsidRPr="0054741D" w:rsidRDefault="00303040" w:rsidP="00782A39">
      <w:pPr>
        <w:pStyle w:val="af4"/>
        <w:ind w:firstLine="720"/>
        <w:jc w:val="both"/>
        <w:rPr>
          <w:rFonts w:ascii="Liberation Sans" w:hAnsi="Liberation Sans"/>
          <w:sz w:val="24"/>
          <w:szCs w:val="24"/>
        </w:rPr>
      </w:pPr>
      <w:r w:rsidRPr="0054741D">
        <w:rPr>
          <w:rFonts w:ascii="Liberation Sans" w:hAnsi="Liberation Sans"/>
          <w:sz w:val="24"/>
          <w:szCs w:val="24"/>
        </w:rPr>
        <w:t>В результате реализации Программы будет обеспечена занятость:</w:t>
      </w:r>
    </w:p>
    <w:p w:rsidR="00611236" w:rsidRDefault="00303040" w:rsidP="00303040">
      <w:pPr>
        <w:pStyle w:val="af4"/>
        <w:jc w:val="both"/>
        <w:rPr>
          <w:rFonts w:ascii="Liberation Sans" w:hAnsi="Liberation Sans"/>
          <w:sz w:val="24"/>
          <w:szCs w:val="24"/>
        </w:rPr>
      </w:pPr>
      <w:r w:rsidRPr="00466DDA">
        <w:rPr>
          <w:rFonts w:ascii="Liberation Sans" w:hAnsi="Liberation Sans"/>
          <w:sz w:val="24"/>
          <w:szCs w:val="24"/>
        </w:rPr>
        <w:t>- человек в рамках организации оплачиваемых общественных работ и временного трудоустройства безработных граждан, испытывающих трудности в поиске рабо</w:t>
      </w:r>
      <w:r w:rsidR="00014F06">
        <w:rPr>
          <w:rFonts w:ascii="Liberation Sans" w:hAnsi="Liberation Sans"/>
          <w:sz w:val="24"/>
          <w:szCs w:val="24"/>
        </w:rPr>
        <w:t xml:space="preserve">ты для безработных граждан: </w:t>
      </w:r>
      <w:r w:rsidR="00611236">
        <w:rPr>
          <w:rFonts w:ascii="Liberation Sans" w:hAnsi="Liberation Sans"/>
          <w:sz w:val="24"/>
          <w:szCs w:val="24"/>
        </w:rPr>
        <w:t xml:space="preserve">50 человек, в </w:t>
      </w:r>
      <w:proofErr w:type="spellStart"/>
      <w:r w:rsidR="00611236">
        <w:rPr>
          <w:rFonts w:ascii="Liberation Sans" w:hAnsi="Liberation Sans"/>
          <w:sz w:val="24"/>
          <w:szCs w:val="24"/>
        </w:rPr>
        <w:t>т.ч</w:t>
      </w:r>
      <w:proofErr w:type="spellEnd"/>
      <w:r w:rsidR="00611236">
        <w:rPr>
          <w:rFonts w:ascii="Liberation Sans" w:hAnsi="Liberation Sans"/>
          <w:sz w:val="24"/>
          <w:szCs w:val="24"/>
        </w:rPr>
        <w:t>.:</w:t>
      </w:r>
    </w:p>
    <w:p w:rsidR="00611236" w:rsidRDefault="00611236" w:rsidP="00303040">
      <w:pPr>
        <w:pStyle w:val="af4"/>
        <w:jc w:val="both"/>
        <w:rPr>
          <w:rFonts w:ascii="Liberation Sans" w:hAnsi="Liberation Sans"/>
          <w:sz w:val="24"/>
          <w:szCs w:val="24"/>
        </w:rPr>
      </w:pPr>
      <w:r>
        <w:rPr>
          <w:rFonts w:ascii="Liberation Sans" w:hAnsi="Liberation Sans"/>
          <w:sz w:val="24"/>
          <w:szCs w:val="24"/>
        </w:rPr>
        <w:t xml:space="preserve">- </w:t>
      </w:r>
      <w:r w:rsidR="00014F06">
        <w:rPr>
          <w:rFonts w:ascii="Liberation Sans" w:hAnsi="Liberation Sans"/>
          <w:sz w:val="24"/>
          <w:szCs w:val="24"/>
        </w:rPr>
        <w:t>202</w:t>
      </w:r>
      <w:r w:rsidR="002C37FE" w:rsidRPr="002C37FE">
        <w:rPr>
          <w:rFonts w:ascii="Liberation Sans" w:hAnsi="Liberation Sans"/>
          <w:sz w:val="24"/>
          <w:szCs w:val="24"/>
        </w:rPr>
        <w:t>5</w:t>
      </w:r>
      <w:r w:rsidR="00303040" w:rsidRPr="00466DDA">
        <w:rPr>
          <w:rFonts w:ascii="Liberation Sans" w:hAnsi="Liberation Sans"/>
          <w:sz w:val="24"/>
          <w:szCs w:val="24"/>
        </w:rPr>
        <w:t xml:space="preserve"> г. </w:t>
      </w:r>
      <w:r w:rsidR="00480EB2" w:rsidRPr="00466DDA">
        <w:rPr>
          <w:rFonts w:ascii="Liberation Sans" w:hAnsi="Liberation Sans"/>
          <w:sz w:val="24"/>
          <w:szCs w:val="24"/>
        </w:rPr>
        <w:t>–</w:t>
      </w:r>
      <w:r w:rsidR="00303040" w:rsidRPr="00466DDA">
        <w:rPr>
          <w:rFonts w:ascii="Liberation Sans" w:hAnsi="Liberation Sans"/>
          <w:sz w:val="24"/>
          <w:szCs w:val="24"/>
        </w:rPr>
        <w:t xml:space="preserve"> </w:t>
      </w:r>
      <w:r w:rsidR="004059F1">
        <w:rPr>
          <w:rFonts w:ascii="Liberation Sans" w:hAnsi="Liberation Sans"/>
          <w:sz w:val="24"/>
          <w:szCs w:val="24"/>
        </w:rPr>
        <w:t>17</w:t>
      </w:r>
      <w:r w:rsidR="00480EB2" w:rsidRPr="00466DDA">
        <w:rPr>
          <w:rFonts w:ascii="Liberation Sans" w:hAnsi="Liberation Sans"/>
          <w:sz w:val="24"/>
          <w:szCs w:val="24"/>
        </w:rPr>
        <w:t xml:space="preserve"> </w:t>
      </w:r>
      <w:r w:rsidR="00303040" w:rsidRPr="00466DDA">
        <w:rPr>
          <w:rFonts w:ascii="Liberation Sans" w:hAnsi="Liberation Sans"/>
          <w:sz w:val="24"/>
          <w:szCs w:val="24"/>
        </w:rPr>
        <w:t>человек</w:t>
      </w:r>
      <w:r w:rsidR="004059F1">
        <w:rPr>
          <w:rFonts w:ascii="Liberation Sans" w:hAnsi="Liberation Sans"/>
          <w:sz w:val="24"/>
          <w:szCs w:val="24"/>
        </w:rPr>
        <w:t xml:space="preserve">, </w:t>
      </w:r>
    </w:p>
    <w:p w:rsidR="00611236" w:rsidRDefault="00611236" w:rsidP="00303040">
      <w:pPr>
        <w:pStyle w:val="af4"/>
        <w:jc w:val="both"/>
        <w:rPr>
          <w:rFonts w:ascii="Liberation Sans" w:hAnsi="Liberation Sans"/>
          <w:sz w:val="24"/>
          <w:szCs w:val="24"/>
        </w:rPr>
      </w:pPr>
      <w:r>
        <w:rPr>
          <w:rFonts w:ascii="Liberation Sans" w:hAnsi="Liberation Sans"/>
          <w:sz w:val="24"/>
          <w:szCs w:val="24"/>
        </w:rPr>
        <w:t xml:space="preserve">- </w:t>
      </w:r>
      <w:r w:rsidR="004059F1">
        <w:rPr>
          <w:rFonts w:ascii="Liberation Sans" w:hAnsi="Liberation Sans"/>
          <w:sz w:val="24"/>
          <w:szCs w:val="24"/>
        </w:rPr>
        <w:t xml:space="preserve">2026 г. – 17 человек, </w:t>
      </w:r>
    </w:p>
    <w:p w:rsidR="00303040" w:rsidRPr="00466DDA" w:rsidRDefault="00611236" w:rsidP="00303040">
      <w:pPr>
        <w:pStyle w:val="af4"/>
        <w:jc w:val="both"/>
        <w:rPr>
          <w:rFonts w:ascii="Liberation Sans" w:hAnsi="Liberation Sans"/>
          <w:sz w:val="24"/>
          <w:szCs w:val="24"/>
        </w:rPr>
      </w:pPr>
      <w:r>
        <w:rPr>
          <w:rFonts w:ascii="Liberation Sans" w:hAnsi="Liberation Sans"/>
          <w:sz w:val="24"/>
          <w:szCs w:val="24"/>
        </w:rPr>
        <w:lastRenderedPageBreak/>
        <w:t xml:space="preserve">- </w:t>
      </w:r>
      <w:r w:rsidR="004059F1">
        <w:rPr>
          <w:rFonts w:ascii="Liberation Sans" w:hAnsi="Liberation Sans"/>
          <w:sz w:val="24"/>
          <w:szCs w:val="24"/>
        </w:rPr>
        <w:t>2027 г. – 16 человек</w:t>
      </w:r>
    </w:p>
    <w:p w:rsidR="00303040" w:rsidRPr="0054741D" w:rsidRDefault="00303040" w:rsidP="00782A39">
      <w:pPr>
        <w:pStyle w:val="af4"/>
        <w:ind w:firstLine="720"/>
        <w:jc w:val="both"/>
        <w:rPr>
          <w:rFonts w:ascii="Liberation Sans" w:hAnsi="Liberation Sans"/>
          <w:sz w:val="24"/>
          <w:szCs w:val="24"/>
        </w:rPr>
      </w:pPr>
      <w:r w:rsidRPr="00466DDA">
        <w:rPr>
          <w:rFonts w:ascii="Liberation Sans" w:hAnsi="Liberation Sans"/>
          <w:sz w:val="24"/>
          <w:szCs w:val="24"/>
        </w:rPr>
        <w:t>Реализация мероприятий по содействию занятости</w:t>
      </w:r>
      <w:r w:rsidRPr="0054741D">
        <w:rPr>
          <w:rFonts w:ascii="Liberation Sans" w:hAnsi="Liberation Sans"/>
          <w:sz w:val="24"/>
          <w:szCs w:val="24"/>
        </w:rPr>
        <w:t xml:space="preserve"> населения </w:t>
      </w:r>
      <w:proofErr w:type="spellStart"/>
      <w:r w:rsidRPr="0054741D">
        <w:rPr>
          <w:rFonts w:ascii="Liberation Sans" w:hAnsi="Liberation Sans"/>
          <w:sz w:val="24"/>
          <w:szCs w:val="24"/>
        </w:rPr>
        <w:t>Мишкинского</w:t>
      </w:r>
      <w:proofErr w:type="spellEnd"/>
      <w:r w:rsidRPr="0054741D">
        <w:rPr>
          <w:rFonts w:ascii="Liberation Sans" w:hAnsi="Liberation Sans"/>
          <w:sz w:val="24"/>
          <w:szCs w:val="24"/>
        </w:rPr>
        <w:t xml:space="preserve"> </w:t>
      </w:r>
      <w:r w:rsidR="0098521A">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 xml:space="preserve"> в рамках Программы позволит сдержать рост безработицы, снизить коэффициент напряженности на рынке труда </w:t>
      </w:r>
      <w:proofErr w:type="spellStart"/>
      <w:r w:rsidRPr="0054741D">
        <w:rPr>
          <w:rFonts w:ascii="Liberation Sans" w:hAnsi="Liberation Sans"/>
          <w:sz w:val="24"/>
          <w:szCs w:val="24"/>
        </w:rPr>
        <w:t>Мишкинского</w:t>
      </w:r>
      <w:proofErr w:type="spellEnd"/>
      <w:r w:rsidRPr="0054741D">
        <w:rPr>
          <w:rFonts w:ascii="Liberation Sans" w:hAnsi="Liberation Sans"/>
          <w:sz w:val="24"/>
          <w:szCs w:val="24"/>
        </w:rPr>
        <w:t xml:space="preserve"> </w:t>
      </w:r>
      <w:r w:rsidR="0098521A">
        <w:rPr>
          <w:rFonts w:ascii="Liberation Sans" w:hAnsi="Liberation Sans"/>
          <w:sz w:val="24"/>
          <w:szCs w:val="24"/>
        </w:rPr>
        <w:t>муниципального округа</w:t>
      </w:r>
      <w:r w:rsidR="00C74F25">
        <w:rPr>
          <w:rFonts w:ascii="Liberation Sans" w:hAnsi="Liberation Sans"/>
          <w:sz w:val="24"/>
          <w:szCs w:val="24"/>
        </w:rPr>
        <w:t xml:space="preserve"> Курганской области</w:t>
      </w:r>
      <w:r w:rsidRPr="0054741D">
        <w:rPr>
          <w:rFonts w:ascii="Liberation Sans" w:hAnsi="Liberation Sans"/>
          <w:sz w:val="24"/>
          <w:szCs w:val="24"/>
        </w:rPr>
        <w:t>.</w:t>
      </w:r>
    </w:p>
    <w:p w:rsidR="00303040" w:rsidRDefault="00303040" w:rsidP="00303040">
      <w:pPr>
        <w:pStyle w:val="af4"/>
        <w:jc w:val="both"/>
        <w:rPr>
          <w:rFonts w:ascii="Liberation Sans" w:hAnsi="Liberation Sans"/>
          <w:sz w:val="24"/>
          <w:szCs w:val="24"/>
        </w:rPr>
      </w:pPr>
    </w:p>
    <w:p w:rsidR="00BA1433" w:rsidRDefault="00BA1433" w:rsidP="00303040">
      <w:pPr>
        <w:pStyle w:val="af4"/>
        <w:jc w:val="both"/>
        <w:rPr>
          <w:rFonts w:ascii="Liberation Sans" w:hAnsi="Liberation Sans"/>
          <w:sz w:val="24"/>
          <w:szCs w:val="24"/>
        </w:rPr>
      </w:pPr>
    </w:p>
    <w:p w:rsidR="00BA1433" w:rsidRPr="0054741D" w:rsidRDefault="00BA1433" w:rsidP="00303040">
      <w:pPr>
        <w:pStyle w:val="af4"/>
        <w:jc w:val="both"/>
        <w:rPr>
          <w:rFonts w:ascii="Liberation Sans" w:hAnsi="Liberation Sans"/>
          <w:sz w:val="24"/>
          <w:szCs w:val="24"/>
        </w:rPr>
      </w:pPr>
    </w:p>
    <w:p w:rsidR="00ED5B73" w:rsidRDefault="002C37FE" w:rsidP="00303040">
      <w:pPr>
        <w:pStyle w:val="af4"/>
        <w:jc w:val="both"/>
        <w:rPr>
          <w:rFonts w:ascii="Liberation Sans" w:hAnsi="Liberation Sans"/>
          <w:sz w:val="24"/>
          <w:szCs w:val="24"/>
        </w:rPr>
      </w:pPr>
      <w:r>
        <w:rPr>
          <w:rFonts w:ascii="Liberation Sans" w:hAnsi="Liberation Sans"/>
          <w:sz w:val="24"/>
          <w:szCs w:val="24"/>
        </w:rPr>
        <w:t>Уп</w:t>
      </w:r>
      <w:r w:rsidR="00303040" w:rsidRPr="0054741D">
        <w:rPr>
          <w:rFonts w:ascii="Liberation Sans" w:hAnsi="Liberation Sans"/>
          <w:sz w:val="24"/>
          <w:szCs w:val="24"/>
        </w:rPr>
        <w:t>равляющ</w:t>
      </w:r>
      <w:r>
        <w:rPr>
          <w:rFonts w:ascii="Liberation Sans" w:hAnsi="Liberation Sans"/>
          <w:sz w:val="24"/>
          <w:szCs w:val="24"/>
        </w:rPr>
        <w:t>ий</w:t>
      </w:r>
      <w:r w:rsidR="00303040" w:rsidRPr="0054741D">
        <w:rPr>
          <w:rFonts w:ascii="Liberation Sans" w:hAnsi="Liberation Sans"/>
          <w:sz w:val="24"/>
          <w:szCs w:val="24"/>
        </w:rPr>
        <w:t xml:space="preserve"> делами – руководител</w:t>
      </w:r>
      <w:r>
        <w:rPr>
          <w:rFonts w:ascii="Liberation Sans" w:hAnsi="Liberation Sans"/>
          <w:sz w:val="24"/>
          <w:szCs w:val="24"/>
        </w:rPr>
        <w:t>ь</w:t>
      </w:r>
      <w:r w:rsidR="00ED5B73">
        <w:rPr>
          <w:rFonts w:ascii="Liberation Sans" w:hAnsi="Liberation Sans"/>
          <w:sz w:val="24"/>
          <w:szCs w:val="24"/>
        </w:rPr>
        <w:t xml:space="preserve"> </w:t>
      </w:r>
      <w:r w:rsidR="00303040" w:rsidRPr="0054741D">
        <w:rPr>
          <w:rFonts w:ascii="Liberation Sans" w:hAnsi="Liberation Sans"/>
          <w:sz w:val="24"/>
          <w:szCs w:val="24"/>
        </w:rPr>
        <w:t xml:space="preserve">аппарата </w:t>
      </w:r>
    </w:p>
    <w:p w:rsidR="00303040" w:rsidRDefault="00303040" w:rsidP="00303040">
      <w:pPr>
        <w:pStyle w:val="af4"/>
        <w:jc w:val="both"/>
        <w:rPr>
          <w:rFonts w:ascii="Liberation Sans" w:hAnsi="Liberation Sans"/>
          <w:sz w:val="24"/>
          <w:szCs w:val="24"/>
        </w:rPr>
      </w:pPr>
      <w:r w:rsidRPr="0054741D">
        <w:rPr>
          <w:rFonts w:ascii="Liberation Sans" w:hAnsi="Liberation Sans"/>
          <w:sz w:val="24"/>
          <w:szCs w:val="24"/>
        </w:rPr>
        <w:t>Адм</w:t>
      </w:r>
      <w:r w:rsidR="00365301">
        <w:rPr>
          <w:rFonts w:ascii="Liberation Sans" w:hAnsi="Liberation Sans"/>
          <w:sz w:val="24"/>
          <w:szCs w:val="24"/>
        </w:rPr>
        <w:t xml:space="preserve">инистрации </w:t>
      </w:r>
      <w:proofErr w:type="spellStart"/>
      <w:r w:rsidR="00365301">
        <w:rPr>
          <w:rFonts w:ascii="Liberation Sans" w:hAnsi="Liberation Sans"/>
          <w:sz w:val="24"/>
          <w:szCs w:val="24"/>
        </w:rPr>
        <w:t>Мишкинского</w:t>
      </w:r>
      <w:proofErr w:type="spellEnd"/>
      <w:r w:rsidR="00365301">
        <w:rPr>
          <w:rFonts w:ascii="Liberation Sans" w:hAnsi="Liberation Sans"/>
          <w:sz w:val="24"/>
          <w:szCs w:val="24"/>
        </w:rPr>
        <w:t xml:space="preserve"> муниципального округа</w:t>
      </w:r>
      <w:r w:rsidRPr="0054741D">
        <w:rPr>
          <w:rFonts w:ascii="Liberation Sans" w:hAnsi="Liberation Sans"/>
          <w:sz w:val="24"/>
          <w:szCs w:val="24"/>
        </w:rPr>
        <w:t xml:space="preserve"> </w:t>
      </w:r>
      <w:r w:rsidR="00365301">
        <w:rPr>
          <w:rFonts w:ascii="Liberation Sans" w:hAnsi="Liberation Sans"/>
          <w:sz w:val="24"/>
          <w:szCs w:val="24"/>
        </w:rPr>
        <w:t xml:space="preserve">   </w:t>
      </w:r>
      <w:r>
        <w:rPr>
          <w:rFonts w:ascii="Liberation Sans" w:hAnsi="Liberation Sans"/>
          <w:sz w:val="24"/>
          <w:szCs w:val="24"/>
        </w:rPr>
        <w:t xml:space="preserve">     </w:t>
      </w:r>
      <w:r w:rsidR="00ED5B73">
        <w:rPr>
          <w:rFonts w:ascii="Liberation Sans" w:hAnsi="Liberation Sans"/>
          <w:sz w:val="24"/>
          <w:szCs w:val="24"/>
        </w:rPr>
        <w:t xml:space="preserve"> </w:t>
      </w:r>
      <w:r w:rsidR="00913AB0">
        <w:rPr>
          <w:rFonts w:ascii="Liberation Sans" w:hAnsi="Liberation Sans"/>
          <w:sz w:val="24"/>
          <w:szCs w:val="24"/>
        </w:rPr>
        <w:t xml:space="preserve">                  </w:t>
      </w:r>
      <w:r w:rsidRPr="0054741D">
        <w:rPr>
          <w:rFonts w:ascii="Liberation Sans" w:hAnsi="Liberation Sans"/>
          <w:sz w:val="24"/>
          <w:szCs w:val="24"/>
        </w:rPr>
        <w:t xml:space="preserve">  </w:t>
      </w:r>
      <w:r w:rsidR="00C145A3">
        <w:rPr>
          <w:rFonts w:ascii="Liberation Sans" w:hAnsi="Liberation Sans"/>
          <w:sz w:val="24"/>
          <w:szCs w:val="24"/>
        </w:rPr>
        <w:t xml:space="preserve">   О.В. Шевченко</w:t>
      </w:r>
    </w:p>
    <w:p w:rsidR="00303040" w:rsidRDefault="00303040" w:rsidP="00303040">
      <w:pPr>
        <w:pStyle w:val="af4"/>
        <w:jc w:val="both"/>
        <w:rPr>
          <w:rFonts w:ascii="Liberation Sans" w:hAnsi="Liberation Sans"/>
          <w:sz w:val="24"/>
          <w:szCs w:val="24"/>
        </w:rPr>
      </w:pPr>
    </w:p>
    <w:p w:rsidR="00303040" w:rsidRPr="0054741D" w:rsidRDefault="00303040" w:rsidP="00303040">
      <w:pPr>
        <w:pStyle w:val="af4"/>
        <w:jc w:val="both"/>
        <w:rPr>
          <w:rFonts w:ascii="Liberation Sans" w:hAnsi="Liberation Sans"/>
          <w:sz w:val="24"/>
          <w:szCs w:val="24"/>
        </w:rPr>
        <w:sectPr w:rsidR="00303040" w:rsidRPr="0054741D" w:rsidSect="00427C6E">
          <w:headerReference w:type="default" r:id="rId9"/>
          <w:footerReference w:type="default" r:id="rId10"/>
          <w:pgSz w:w="11906" w:h="16838"/>
          <w:pgMar w:top="851" w:right="849" w:bottom="851" w:left="1560" w:header="0" w:footer="0" w:gutter="0"/>
          <w:cols w:space="720"/>
          <w:noEndnote/>
        </w:sectPr>
      </w:pPr>
    </w:p>
    <w:p w:rsidR="00ED5B73" w:rsidRDefault="00303040" w:rsidP="00303040">
      <w:pPr>
        <w:pStyle w:val="af4"/>
        <w:jc w:val="right"/>
        <w:rPr>
          <w:rFonts w:ascii="Liberation Sans" w:hAnsi="Liberation Sans"/>
          <w:sz w:val="24"/>
          <w:szCs w:val="24"/>
        </w:rPr>
      </w:pPr>
      <w:r w:rsidRPr="0054741D">
        <w:rPr>
          <w:rFonts w:ascii="Liberation Sans" w:hAnsi="Liberation Sans"/>
          <w:sz w:val="24"/>
          <w:szCs w:val="24"/>
        </w:rPr>
        <w:lastRenderedPageBreak/>
        <w:t xml:space="preserve">Приложение </w:t>
      </w:r>
    </w:p>
    <w:p w:rsidR="00C74F25" w:rsidRDefault="00303040" w:rsidP="00303040">
      <w:pPr>
        <w:pStyle w:val="af4"/>
        <w:jc w:val="right"/>
        <w:rPr>
          <w:rFonts w:ascii="Liberation Sans" w:hAnsi="Liberation Sans"/>
          <w:sz w:val="24"/>
          <w:szCs w:val="24"/>
        </w:rPr>
      </w:pPr>
      <w:r w:rsidRPr="0054741D">
        <w:rPr>
          <w:rFonts w:ascii="Liberation Sans" w:hAnsi="Liberation Sans"/>
          <w:sz w:val="24"/>
          <w:szCs w:val="24"/>
        </w:rPr>
        <w:t>к муниципаль</w:t>
      </w:r>
      <w:r w:rsidR="003D3472">
        <w:rPr>
          <w:rFonts w:ascii="Liberation Sans" w:hAnsi="Liberation Sans"/>
          <w:sz w:val="24"/>
          <w:szCs w:val="24"/>
        </w:rPr>
        <w:t xml:space="preserve">ной программе </w:t>
      </w:r>
    </w:p>
    <w:p w:rsidR="00C74F25" w:rsidRPr="0054741D" w:rsidRDefault="003D3472" w:rsidP="00303040">
      <w:pPr>
        <w:pStyle w:val="af4"/>
        <w:jc w:val="right"/>
        <w:rPr>
          <w:rFonts w:ascii="Liberation Sans" w:hAnsi="Liberation Sans"/>
          <w:sz w:val="24"/>
          <w:szCs w:val="24"/>
        </w:rPr>
      </w:pPr>
      <w:proofErr w:type="spellStart"/>
      <w:r>
        <w:rPr>
          <w:rFonts w:ascii="Liberation Sans" w:hAnsi="Liberation Sans"/>
          <w:sz w:val="24"/>
          <w:szCs w:val="24"/>
        </w:rPr>
        <w:t>Мишкинского</w:t>
      </w:r>
      <w:proofErr w:type="spellEnd"/>
      <w:r>
        <w:rPr>
          <w:rFonts w:ascii="Liberation Sans" w:hAnsi="Liberation Sans"/>
          <w:sz w:val="24"/>
          <w:szCs w:val="24"/>
        </w:rPr>
        <w:t xml:space="preserve"> муниципального округа</w:t>
      </w:r>
      <w:r w:rsidR="00C74F25">
        <w:rPr>
          <w:rFonts w:ascii="Liberation Sans" w:hAnsi="Liberation Sans"/>
          <w:sz w:val="24"/>
          <w:szCs w:val="24"/>
        </w:rPr>
        <w:t xml:space="preserve"> Курганской области</w:t>
      </w:r>
    </w:p>
    <w:p w:rsidR="005C1C62" w:rsidRDefault="00303040" w:rsidP="00303040">
      <w:pPr>
        <w:pStyle w:val="af4"/>
        <w:jc w:val="right"/>
        <w:rPr>
          <w:rFonts w:ascii="Liberation Sans" w:hAnsi="Liberation Sans"/>
          <w:sz w:val="24"/>
          <w:szCs w:val="24"/>
        </w:rPr>
      </w:pPr>
      <w:r>
        <w:rPr>
          <w:rFonts w:ascii="Liberation Sans" w:hAnsi="Liberation Sans"/>
          <w:sz w:val="24"/>
          <w:szCs w:val="24"/>
        </w:rPr>
        <w:t>«</w:t>
      </w:r>
      <w:r w:rsidRPr="0054741D">
        <w:rPr>
          <w:rFonts w:ascii="Liberation Sans" w:hAnsi="Liberation Sans"/>
          <w:sz w:val="24"/>
          <w:szCs w:val="24"/>
        </w:rPr>
        <w:t xml:space="preserve">Содействие занятости населения </w:t>
      </w:r>
      <w:r w:rsidR="004059F1" w:rsidRPr="004059F1">
        <w:rPr>
          <w:rFonts w:ascii="Liberation Sans" w:hAnsi="Liberation Sans"/>
          <w:sz w:val="24"/>
          <w:szCs w:val="24"/>
        </w:rPr>
        <w:t xml:space="preserve">в </w:t>
      </w:r>
      <w:proofErr w:type="spellStart"/>
      <w:r w:rsidR="004059F1" w:rsidRPr="004059F1">
        <w:rPr>
          <w:rFonts w:ascii="Liberation Sans" w:hAnsi="Liberation Sans"/>
          <w:sz w:val="24"/>
          <w:szCs w:val="24"/>
        </w:rPr>
        <w:t>Мишкинском</w:t>
      </w:r>
      <w:proofErr w:type="spellEnd"/>
      <w:r w:rsidR="004059F1" w:rsidRPr="004059F1">
        <w:rPr>
          <w:rFonts w:ascii="Liberation Sans" w:hAnsi="Liberation Sans"/>
          <w:sz w:val="24"/>
          <w:szCs w:val="24"/>
        </w:rPr>
        <w:t xml:space="preserve"> </w:t>
      </w:r>
    </w:p>
    <w:p w:rsidR="00303040" w:rsidRPr="0054741D" w:rsidRDefault="004059F1" w:rsidP="00303040">
      <w:pPr>
        <w:pStyle w:val="af4"/>
        <w:jc w:val="right"/>
        <w:rPr>
          <w:rFonts w:ascii="Liberation Sans" w:hAnsi="Liberation Sans"/>
          <w:sz w:val="24"/>
          <w:szCs w:val="24"/>
        </w:rPr>
      </w:pPr>
      <w:r w:rsidRPr="004059F1">
        <w:rPr>
          <w:rFonts w:ascii="Liberation Sans" w:hAnsi="Liberation Sans"/>
          <w:sz w:val="24"/>
          <w:szCs w:val="24"/>
        </w:rPr>
        <w:t>муниципальном округе</w:t>
      </w:r>
      <w:r w:rsidR="005C1C62">
        <w:rPr>
          <w:rFonts w:ascii="Liberation Sans" w:hAnsi="Liberation Sans"/>
          <w:sz w:val="24"/>
          <w:szCs w:val="24"/>
        </w:rPr>
        <w:t xml:space="preserve"> Курганской области</w:t>
      </w:r>
      <w:r w:rsidR="00303040">
        <w:rPr>
          <w:rFonts w:ascii="Liberation Sans" w:hAnsi="Liberation Sans"/>
          <w:sz w:val="24"/>
          <w:szCs w:val="24"/>
        </w:rPr>
        <w:t>»</w:t>
      </w:r>
    </w:p>
    <w:p w:rsidR="00303040" w:rsidRPr="0054741D" w:rsidRDefault="00303040" w:rsidP="00303040">
      <w:pPr>
        <w:pStyle w:val="af4"/>
        <w:jc w:val="both"/>
        <w:rPr>
          <w:rFonts w:ascii="Liberation Sans" w:hAnsi="Liberation Sans"/>
          <w:sz w:val="24"/>
          <w:szCs w:val="24"/>
        </w:rPr>
      </w:pPr>
    </w:p>
    <w:p w:rsidR="00303040" w:rsidRPr="0054741D" w:rsidRDefault="00303040" w:rsidP="00303040">
      <w:pPr>
        <w:pStyle w:val="af4"/>
        <w:jc w:val="center"/>
        <w:rPr>
          <w:rFonts w:ascii="Liberation Sans" w:hAnsi="Liberation Sans"/>
          <w:sz w:val="24"/>
          <w:szCs w:val="24"/>
        </w:rPr>
      </w:pPr>
      <w:r w:rsidRPr="0054741D">
        <w:rPr>
          <w:rFonts w:ascii="Liberation Sans" w:hAnsi="Liberation Sans"/>
          <w:sz w:val="24"/>
          <w:szCs w:val="24"/>
        </w:rPr>
        <w:t>ПЛАН</w:t>
      </w:r>
    </w:p>
    <w:p w:rsidR="00303040" w:rsidRPr="0054741D" w:rsidRDefault="00303040" w:rsidP="00303040">
      <w:pPr>
        <w:pStyle w:val="af4"/>
        <w:jc w:val="center"/>
        <w:rPr>
          <w:rFonts w:ascii="Liberation Sans" w:hAnsi="Liberation Sans"/>
          <w:sz w:val="24"/>
          <w:szCs w:val="24"/>
        </w:rPr>
      </w:pPr>
      <w:r w:rsidRPr="0054741D">
        <w:rPr>
          <w:rFonts w:ascii="Liberation Sans" w:hAnsi="Liberation Sans"/>
          <w:sz w:val="24"/>
          <w:szCs w:val="24"/>
        </w:rPr>
        <w:t>мероприятий, направленных на решение поставленных задач</w:t>
      </w:r>
    </w:p>
    <w:p w:rsidR="00303040" w:rsidRDefault="00303040" w:rsidP="00303040">
      <w:pPr>
        <w:pStyle w:val="af4"/>
        <w:jc w:val="both"/>
        <w:rPr>
          <w:rFonts w:ascii="Liberation Sans" w:hAnsi="Liberation Sans"/>
          <w:sz w:val="24"/>
          <w:szCs w:val="24"/>
        </w:rPr>
      </w:pPr>
    </w:p>
    <w:tbl>
      <w:tblPr>
        <w:tblW w:w="14885" w:type="dxa"/>
        <w:tblInd w:w="62" w:type="dxa"/>
        <w:tblLayout w:type="fixed"/>
        <w:tblCellMar>
          <w:top w:w="102" w:type="dxa"/>
          <w:left w:w="62" w:type="dxa"/>
          <w:bottom w:w="102" w:type="dxa"/>
          <w:right w:w="62" w:type="dxa"/>
        </w:tblCellMar>
        <w:tblLook w:val="0000" w:firstRow="0" w:lastRow="0" w:firstColumn="0" w:lastColumn="0" w:noHBand="0" w:noVBand="0"/>
      </w:tblPr>
      <w:tblGrid>
        <w:gridCol w:w="644"/>
        <w:gridCol w:w="4459"/>
        <w:gridCol w:w="1351"/>
        <w:gridCol w:w="2760"/>
        <w:gridCol w:w="1559"/>
        <w:gridCol w:w="4112"/>
      </w:tblGrid>
      <w:tr w:rsidR="00303040" w:rsidRPr="0054741D" w:rsidTr="0037076C">
        <w:tc>
          <w:tcPr>
            <w:tcW w:w="644"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NN п/п</w:t>
            </w:r>
          </w:p>
        </w:tc>
        <w:tc>
          <w:tcPr>
            <w:tcW w:w="4459"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Наименование мероприятия</w:t>
            </w:r>
          </w:p>
        </w:tc>
        <w:tc>
          <w:tcPr>
            <w:tcW w:w="1351"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Срок исполнения</w:t>
            </w:r>
          </w:p>
        </w:tc>
        <w:tc>
          <w:tcPr>
            <w:tcW w:w="2760"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Объем финансирования с указанием источника финансирования</w:t>
            </w:r>
          </w:p>
        </w:tc>
        <w:tc>
          <w:tcPr>
            <w:tcW w:w="1559"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Ожидаемый результат</w:t>
            </w:r>
          </w:p>
        </w:tc>
        <w:tc>
          <w:tcPr>
            <w:tcW w:w="4112" w:type="dxa"/>
            <w:tcBorders>
              <w:top w:val="single" w:sz="4" w:space="0" w:color="auto"/>
              <w:left w:val="single" w:sz="4" w:space="0" w:color="auto"/>
              <w:bottom w:val="single" w:sz="4" w:space="0" w:color="auto"/>
              <w:right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Ответственный за исполнение</w:t>
            </w:r>
          </w:p>
        </w:tc>
      </w:tr>
      <w:tr w:rsidR="00303040" w:rsidRPr="0054741D" w:rsidTr="005C1C62">
        <w:trPr>
          <w:trHeight w:val="109"/>
        </w:trPr>
        <w:tc>
          <w:tcPr>
            <w:tcW w:w="14885" w:type="dxa"/>
            <w:gridSpan w:val="6"/>
            <w:tcBorders>
              <w:top w:val="single" w:sz="4" w:space="0" w:color="auto"/>
              <w:left w:val="single" w:sz="4" w:space="0" w:color="auto"/>
              <w:bottom w:val="single" w:sz="4" w:space="0" w:color="auto"/>
              <w:right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1. Организация общественных работ для признанных в установленном порядке безработных граждан</w:t>
            </w:r>
          </w:p>
        </w:tc>
      </w:tr>
      <w:tr w:rsidR="00303040" w:rsidRPr="0054741D" w:rsidTr="0037076C">
        <w:trPr>
          <w:trHeight w:val="1631"/>
        </w:trPr>
        <w:tc>
          <w:tcPr>
            <w:tcW w:w="644"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1</w:t>
            </w:r>
            <w:r w:rsidR="00480EB2">
              <w:rPr>
                <w:rFonts w:ascii="Liberation Sans" w:hAnsi="Liberation Sans"/>
                <w:sz w:val="20"/>
                <w:szCs w:val="20"/>
              </w:rPr>
              <w:t>.</w:t>
            </w:r>
            <w:r w:rsidRPr="0054741D">
              <w:rPr>
                <w:rFonts w:ascii="Liberation Sans" w:hAnsi="Liberation Sans"/>
                <w:sz w:val="20"/>
                <w:szCs w:val="20"/>
              </w:rPr>
              <w:t>1</w:t>
            </w:r>
          </w:p>
        </w:tc>
        <w:tc>
          <w:tcPr>
            <w:tcW w:w="4459"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Проведение еженедельного мониторинга:</w:t>
            </w:r>
          </w:p>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 ситуации на рынке труда (численность граждан, ищущих работу, и безработных граждан, прогнозируемый рост безра</w:t>
            </w:r>
            <w:r w:rsidR="003F5B48">
              <w:rPr>
                <w:rFonts w:ascii="Liberation Sans" w:hAnsi="Liberation Sans"/>
                <w:sz w:val="20"/>
                <w:szCs w:val="20"/>
              </w:rPr>
              <w:t>ботицы), по муниципальному округу</w:t>
            </w:r>
          </w:p>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-потребности организаций в выполнении социально значимых работ, носящих временный или сезонный характер</w:t>
            </w:r>
          </w:p>
        </w:tc>
        <w:tc>
          <w:tcPr>
            <w:tcW w:w="1351"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постоянно</w:t>
            </w:r>
          </w:p>
        </w:tc>
        <w:tc>
          <w:tcPr>
            <w:tcW w:w="2760"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303040" w:rsidRPr="0054741D" w:rsidRDefault="00C145A3" w:rsidP="004177E5">
            <w:pPr>
              <w:pStyle w:val="af4"/>
              <w:jc w:val="both"/>
              <w:rPr>
                <w:rFonts w:ascii="Liberation Sans" w:hAnsi="Liberation Sans"/>
                <w:sz w:val="20"/>
                <w:szCs w:val="20"/>
              </w:rPr>
            </w:pPr>
            <w:r>
              <w:rPr>
                <w:rFonts w:ascii="Liberation Sans" w:hAnsi="Liberation Sans"/>
                <w:sz w:val="20"/>
                <w:szCs w:val="20"/>
              </w:rPr>
              <w:t>ЦЗН</w:t>
            </w:r>
            <w:r w:rsidRPr="00C145A3">
              <w:rPr>
                <w:rFonts w:ascii="Liberation Sans" w:hAnsi="Liberation Sans"/>
                <w:sz w:val="20"/>
                <w:szCs w:val="20"/>
              </w:rPr>
              <w:t xml:space="preserve"> </w:t>
            </w:r>
            <w:proofErr w:type="spellStart"/>
            <w:r w:rsidRPr="00C145A3">
              <w:rPr>
                <w:rFonts w:ascii="Liberation Sans" w:hAnsi="Liberation Sans"/>
                <w:sz w:val="20"/>
                <w:szCs w:val="20"/>
              </w:rPr>
              <w:t>Мишкинского</w:t>
            </w:r>
            <w:proofErr w:type="spellEnd"/>
            <w:r w:rsidRPr="00C145A3">
              <w:rPr>
                <w:rFonts w:ascii="Liberation Sans" w:hAnsi="Liberation Sans"/>
                <w:sz w:val="20"/>
                <w:szCs w:val="20"/>
              </w:rPr>
              <w:t xml:space="preserve"> муниципального округа </w:t>
            </w:r>
            <w:r w:rsidR="00303040" w:rsidRPr="0054741D">
              <w:rPr>
                <w:rFonts w:ascii="Liberation Sans" w:hAnsi="Liberation Sans"/>
                <w:sz w:val="20"/>
                <w:szCs w:val="20"/>
              </w:rPr>
              <w:t>(по согласованию),</w:t>
            </w:r>
          </w:p>
          <w:p w:rsidR="00303040" w:rsidRPr="0054741D" w:rsidRDefault="00C41503" w:rsidP="004177E5">
            <w:pPr>
              <w:pStyle w:val="af4"/>
              <w:jc w:val="both"/>
              <w:rPr>
                <w:rFonts w:ascii="Liberation Sans" w:hAnsi="Liberation Sans"/>
                <w:sz w:val="20"/>
                <w:szCs w:val="20"/>
              </w:rPr>
            </w:pPr>
            <w:r>
              <w:rPr>
                <w:rFonts w:ascii="Liberation Sans" w:hAnsi="Liberation Sans"/>
                <w:sz w:val="20"/>
                <w:szCs w:val="20"/>
              </w:rPr>
              <w:t>Муниципальные казенные учреждения</w:t>
            </w:r>
            <w:r w:rsidR="003D3472">
              <w:rPr>
                <w:rFonts w:ascii="Liberation Sans" w:hAnsi="Liberation Sans"/>
                <w:sz w:val="20"/>
                <w:szCs w:val="20"/>
              </w:rPr>
              <w:t xml:space="preserve"> </w:t>
            </w:r>
            <w:proofErr w:type="spellStart"/>
            <w:r w:rsidR="003D3472">
              <w:rPr>
                <w:rFonts w:ascii="Liberation Sans" w:hAnsi="Liberation Sans"/>
                <w:sz w:val="20"/>
                <w:szCs w:val="20"/>
              </w:rPr>
              <w:t>Мишкинского</w:t>
            </w:r>
            <w:proofErr w:type="spellEnd"/>
            <w:r w:rsidR="003D3472">
              <w:rPr>
                <w:rFonts w:ascii="Liberation Sans" w:hAnsi="Liberation Sans"/>
                <w:sz w:val="20"/>
                <w:szCs w:val="20"/>
              </w:rPr>
              <w:t xml:space="preserve"> муниципального округа</w:t>
            </w:r>
            <w:r w:rsidR="00303040" w:rsidRPr="0054741D">
              <w:rPr>
                <w:rFonts w:ascii="Liberation Sans" w:hAnsi="Liberation Sans"/>
                <w:sz w:val="20"/>
                <w:szCs w:val="20"/>
              </w:rPr>
              <w:t>,</w:t>
            </w:r>
          </w:p>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руководители предприятий и организаций (по согласованию)</w:t>
            </w:r>
          </w:p>
        </w:tc>
      </w:tr>
      <w:tr w:rsidR="00303040" w:rsidRPr="0054741D" w:rsidTr="0037076C">
        <w:trPr>
          <w:trHeight w:val="995"/>
        </w:trPr>
        <w:tc>
          <w:tcPr>
            <w:tcW w:w="644"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1</w:t>
            </w:r>
            <w:r w:rsidR="00480EB2">
              <w:rPr>
                <w:rFonts w:ascii="Liberation Sans" w:hAnsi="Liberation Sans"/>
                <w:sz w:val="20"/>
                <w:szCs w:val="20"/>
              </w:rPr>
              <w:t>.</w:t>
            </w:r>
            <w:r w:rsidRPr="0054741D">
              <w:rPr>
                <w:rFonts w:ascii="Liberation Sans" w:hAnsi="Liberation Sans"/>
                <w:sz w:val="20"/>
                <w:szCs w:val="20"/>
              </w:rPr>
              <w:t>2</w:t>
            </w:r>
          </w:p>
        </w:tc>
        <w:tc>
          <w:tcPr>
            <w:tcW w:w="4459" w:type="dxa"/>
            <w:tcBorders>
              <w:top w:val="single" w:sz="4" w:space="0" w:color="auto"/>
              <w:left w:val="single" w:sz="4" w:space="0" w:color="auto"/>
              <w:bottom w:val="single" w:sz="4" w:space="0" w:color="auto"/>
            </w:tcBorders>
          </w:tcPr>
          <w:p w:rsidR="00303040" w:rsidRPr="0054741D" w:rsidRDefault="00303040" w:rsidP="003D3472">
            <w:pPr>
              <w:pStyle w:val="af4"/>
              <w:jc w:val="both"/>
              <w:rPr>
                <w:rFonts w:ascii="Liberation Sans" w:hAnsi="Liberation Sans"/>
                <w:sz w:val="20"/>
                <w:szCs w:val="20"/>
              </w:rPr>
            </w:pPr>
            <w:r w:rsidRPr="0054741D">
              <w:rPr>
                <w:rFonts w:ascii="Liberation Sans" w:hAnsi="Liberation Sans"/>
                <w:sz w:val="20"/>
                <w:szCs w:val="20"/>
              </w:rPr>
              <w:t xml:space="preserve">Проведение работы по направлению официальных запросов на предприятия и в </w:t>
            </w:r>
            <w:r w:rsidR="003D3472" w:rsidRPr="0054741D">
              <w:rPr>
                <w:rFonts w:ascii="Liberation Sans" w:hAnsi="Liberation Sans"/>
                <w:sz w:val="20"/>
                <w:szCs w:val="20"/>
              </w:rPr>
              <w:t xml:space="preserve">администрации </w:t>
            </w:r>
            <w:r w:rsidR="003D3472">
              <w:rPr>
                <w:rFonts w:ascii="Liberation Sans" w:hAnsi="Liberation Sans"/>
                <w:sz w:val="20"/>
                <w:szCs w:val="20"/>
              </w:rPr>
              <w:t xml:space="preserve">территориальных отделов </w:t>
            </w:r>
            <w:proofErr w:type="spellStart"/>
            <w:r w:rsidR="003D3472">
              <w:rPr>
                <w:rFonts w:ascii="Liberation Sans" w:hAnsi="Liberation Sans"/>
                <w:sz w:val="20"/>
                <w:szCs w:val="20"/>
              </w:rPr>
              <w:t>Мишкинского</w:t>
            </w:r>
            <w:proofErr w:type="spellEnd"/>
            <w:r w:rsidR="003D3472">
              <w:rPr>
                <w:rFonts w:ascii="Liberation Sans" w:hAnsi="Liberation Sans"/>
                <w:sz w:val="20"/>
                <w:szCs w:val="20"/>
              </w:rPr>
              <w:t xml:space="preserve"> муниципального округа</w:t>
            </w:r>
            <w:r w:rsidRPr="0054741D">
              <w:rPr>
                <w:rFonts w:ascii="Liberation Sans" w:hAnsi="Liberation Sans"/>
                <w:sz w:val="20"/>
                <w:szCs w:val="20"/>
              </w:rPr>
              <w:t>, где предполагается проведение общественных и временных работ, об объемах и сроках работ</w:t>
            </w:r>
          </w:p>
        </w:tc>
        <w:tc>
          <w:tcPr>
            <w:tcW w:w="1351"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постоянно</w:t>
            </w:r>
          </w:p>
        </w:tc>
        <w:tc>
          <w:tcPr>
            <w:tcW w:w="2760"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303040" w:rsidRPr="0054741D" w:rsidRDefault="00C145A3" w:rsidP="004177E5">
            <w:pPr>
              <w:pStyle w:val="af4"/>
              <w:jc w:val="both"/>
              <w:rPr>
                <w:rFonts w:ascii="Liberation Sans" w:hAnsi="Liberation Sans"/>
                <w:sz w:val="20"/>
                <w:szCs w:val="20"/>
              </w:rPr>
            </w:pPr>
            <w:r w:rsidRPr="00C145A3">
              <w:rPr>
                <w:rFonts w:ascii="Liberation Sans" w:hAnsi="Liberation Sans"/>
                <w:sz w:val="20"/>
                <w:szCs w:val="20"/>
              </w:rPr>
              <w:t xml:space="preserve">ЦЗН </w:t>
            </w:r>
            <w:proofErr w:type="spellStart"/>
            <w:r w:rsidRPr="00C145A3">
              <w:rPr>
                <w:rFonts w:ascii="Liberation Sans" w:hAnsi="Liberation Sans"/>
                <w:sz w:val="20"/>
                <w:szCs w:val="20"/>
              </w:rPr>
              <w:t>Мишкинского</w:t>
            </w:r>
            <w:proofErr w:type="spellEnd"/>
            <w:r w:rsidRPr="00C145A3">
              <w:rPr>
                <w:rFonts w:ascii="Liberation Sans" w:hAnsi="Liberation Sans"/>
                <w:sz w:val="20"/>
                <w:szCs w:val="20"/>
              </w:rPr>
              <w:t xml:space="preserve"> муниципального округа </w:t>
            </w:r>
            <w:r w:rsidR="00303040" w:rsidRPr="0054741D">
              <w:rPr>
                <w:rFonts w:ascii="Liberation Sans" w:hAnsi="Liberation Sans"/>
                <w:sz w:val="20"/>
                <w:szCs w:val="20"/>
              </w:rPr>
              <w:t>(по согласованию),</w:t>
            </w:r>
          </w:p>
          <w:p w:rsidR="00303040" w:rsidRPr="0054741D" w:rsidRDefault="00C41503" w:rsidP="004177E5">
            <w:pPr>
              <w:pStyle w:val="af4"/>
              <w:jc w:val="both"/>
              <w:rPr>
                <w:rFonts w:ascii="Liberation Sans" w:hAnsi="Liberation Sans"/>
                <w:sz w:val="20"/>
                <w:szCs w:val="20"/>
              </w:rPr>
            </w:pPr>
            <w:r w:rsidRPr="00C41503">
              <w:rPr>
                <w:rFonts w:ascii="Liberation Sans" w:hAnsi="Liberation Sans"/>
                <w:sz w:val="20"/>
                <w:szCs w:val="20"/>
              </w:rPr>
              <w:t xml:space="preserve">Муниципальные казенные учреждения </w:t>
            </w:r>
            <w:proofErr w:type="spellStart"/>
            <w:r w:rsidRPr="00C41503">
              <w:rPr>
                <w:rFonts w:ascii="Liberation Sans" w:hAnsi="Liberation Sans"/>
                <w:sz w:val="20"/>
                <w:szCs w:val="20"/>
              </w:rPr>
              <w:t>Мишкинского</w:t>
            </w:r>
            <w:proofErr w:type="spellEnd"/>
            <w:r w:rsidRPr="00C41503">
              <w:rPr>
                <w:rFonts w:ascii="Liberation Sans" w:hAnsi="Liberation Sans"/>
                <w:sz w:val="20"/>
                <w:szCs w:val="20"/>
              </w:rPr>
              <w:t xml:space="preserve"> муниципального округа</w:t>
            </w:r>
            <w:r w:rsidR="00303040" w:rsidRPr="0054741D">
              <w:rPr>
                <w:rFonts w:ascii="Liberation Sans" w:hAnsi="Liberation Sans"/>
                <w:sz w:val="20"/>
                <w:szCs w:val="20"/>
              </w:rPr>
              <w:t xml:space="preserve"> (по согласованию)</w:t>
            </w:r>
          </w:p>
        </w:tc>
      </w:tr>
      <w:tr w:rsidR="00303040" w:rsidRPr="0054741D" w:rsidTr="0037076C">
        <w:tc>
          <w:tcPr>
            <w:tcW w:w="644" w:type="dxa"/>
            <w:tcBorders>
              <w:top w:val="single" w:sz="4" w:space="0" w:color="auto"/>
              <w:left w:val="single" w:sz="4" w:space="0" w:color="auto"/>
              <w:bottom w:val="single" w:sz="4" w:space="0" w:color="auto"/>
            </w:tcBorders>
          </w:tcPr>
          <w:p w:rsidR="00303040" w:rsidRPr="0054741D" w:rsidRDefault="00480EB2" w:rsidP="004177E5">
            <w:pPr>
              <w:pStyle w:val="af4"/>
              <w:jc w:val="both"/>
              <w:rPr>
                <w:rFonts w:ascii="Liberation Sans" w:hAnsi="Liberation Sans"/>
                <w:sz w:val="20"/>
                <w:szCs w:val="20"/>
              </w:rPr>
            </w:pPr>
            <w:r>
              <w:rPr>
                <w:rFonts w:ascii="Liberation Sans" w:hAnsi="Liberation Sans"/>
                <w:sz w:val="20"/>
                <w:szCs w:val="20"/>
              </w:rPr>
              <w:t>1.</w:t>
            </w:r>
            <w:r w:rsidR="00303040" w:rsidRPr="0054741D">
              <w:rPr>
                <w:rFonts w:ascii="Liberation Sans" w:hAnsi="Liberation Sans"/>
                <w:sz w:val="20"/>
                <w:szCs w:val="20"/>
              </w:rPr>
              <w:t>3</w:t>
            </w:r>
          </w:p>
        </w:tc>
        <w:tc>
          <w:tcPr>
            <w:tcW w:w="4459"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Содействие гражданам в поиске подходящей работы, а работодателям в подборе необходимых работников</w:t>
            </w:r>
          </w:p>
        </w:tc>
        <w:tc>
          <w:tcPr>
            <w:tcW w:w="1351" w:type="dxa"/>
            <w:tcBorders>
              <w:top w:val="single" w:sz="4" w:space="0" w:color="auto"/>
              <w:left w:val="single" w:sz="4" w:space="0" w:color="auto"/>
              <w:bottom w:val="single" w:sz="4" w:space="0" w:color="auto"/>
            </w:tcBorders>
          </w:tcPr>
          <w:p w:rsidR="00303040" w:rsidRPr="0054741D" w:rsidRDefault="00303040" w:rsidP="000914E8">
            <w:pPr>
              <w:pStyle w:val="af4"/>
              <w:jc w:val="both"/>
              <w:rPr>
                <w:rFonts w:ascii="Liberation Sans" w:hAnsi="Liberation Sans"/>
                <w:sz w:val="20"/>
                <w:szCs w:val="20"/>
              </w:rPr>
            </w:pPr>
            <w:r w:rsidRPr="0054741D">
              <w:rPr>
                <w:rFonts w:ascii="Liberation Sans" w:hAnsi="Liberation Sans"/>
                <w:sz w:val="20"/>
                <w:szCs w:val="20"/>
              </w:rPr>
              <w:t>202</w:t>
            </w:r>
            <w:r w:rsidR="000914E8">
              <w:rPr>
                <w:rFonts w:ascii="Liberation Sans" w:hAnsi="Liberation Sans"/>
                <w:sz w:val="20"/>
                <w:szCs w:val="20"/>
              </w:rPr>
              <w:t>5</w:t>
            </w:r>
            <w:r w:rsidR="004059F1">
              <w:rPr>
                <w:rFonts w:ascii="Liberation Sans" w:hAnsi="Liberation Sans"/>
                <w:sz w:val="20"/>
                <w:szCs w:val="20"/>
              </w:rPr>
              <w:t>-2027 гг.</w:t>
            </w:r>
          </w:p>
        </w:tc>
        <w:tc>
          <w:tcPr>
            <w:tcW w:w="2760"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303040" w:rsidRPr="0054741D" w:rsidRDefault="00303040" w:rsidP="004177E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303040" w:rsidRPr="0054741D" w:rsidRDefault="00C145A3" w:rsidP="004177E5">
            <w:pPr>
              <w:pStyle w:val="af4"/>
              <w:jc w:val="both"/>
              <w:rPr>
                <w:rFonts w:ascii="Liberation Sans" w:hAnsi="Liberation Sans"/>
                <w:sz w:val="20"/>
                <w:szCs w:val="20"/>
              </w:rPr>
            </w:pPr>
            <w:r w:rsidRPr="00C145A3">
              <w:rPr>
                <w:rFonts w:ascii="Liberation Sans" w:hAnsi="Liberation Sans"/>
                <w:sz w:val="20"/>
                <w:szCs w:val="20"/>
              </w:rPr>
              <w:t xml:space="preserve">ЦЗН </w:t>
            </w:r>
            <w:proofErr w:type="spellStart"/>
            <w:r w:rsidRPr="00C145A3">
              <w:rPr>
                <w:rFonts w:ascii="Liberation Sans" w:hAnsi="Liberation Sans"/>
                <w:sz w:val="20"/>
                <w:szCs w:val="20"/>
              </w:rPr>
              <w:t>Мишкинского</w:t>
            </w:r>
            <w:proofErr w:type="spellEnd"/>
            <w:r w:rsidRPr="00C145A3">
              <w:rPr>
                <w:rFonts w:ascii="Liberation Sans" w:hAnsi="Liberation Sans"/>
                <w:sz w:val="20"/>
                <w:szCs w:val="20"/>
              </w:rPr>
              <w:t xml:space="preserve"> муниципального округа </w:t>
            </w:r>
            <w:r w:rsidR="00303040" w:rsidRPr="0054741D">
              <w:rPr>
                <w:rFonts w:ascii="Liberation Sans" w:hAnsi="Liberation Sans"/>
                <w:sz w:val="20"/>
                <w:szCs w:val="20"/>
              </w:rPr>
              <w:t>(по согласованию),</w:t>
            </w:r>
          </w:p>
          <w:p w:rsidR="00CD0CB6" w:rsidRPr="0054741D" w:rsidRDefault="00C41503" w:rsidP="004177E5">
            <w:pPr>
              <w:pStyle w:val="af4"/>
              <w:jc w:val="both"/>
              <w:rPr>
                <w:rFonts w:ascii="Liberation Sans" w:hAnsi="Liberation Sans"/>
                <w:sz w:val="20"/>
                <w:szCs w:val="20"/>
              </w:rPr>
            </w:pPr>
            <w:r w:rsidRPr="00C41503">
              <w:rPr>
                <w:rFonts w:ascii="Liberation Sans" w:hAnsi="Liberation Sans"/>
                <w:sz w:val="20"/>
                <w:szCs w:val="20"/>
              </w:rPr>
              <w:t xml:space="preserve">Муниципальные казенные учреждения </w:t>
            </w:r>
            <w:proofErr w:type="spellStart"/>
            <w:r w:rsidRPr="00C41503">
              <w:rPr>
                <w:rFonts w:ascii="Liberation Sans" w:hAnsi="Liberation Sans"/>
                <w:sz w:val="20"/>
                <w:szCs w:val="20"/>
              </w:rPr>
              <w:t>Мишкинского</w:t>
            </w:r>
            <w:proofErr w:type="spellEnd"/>
            <w:r w:rsidRPr="00C41503">
              <w:rPr>
                <w:rFonts w:ascii="Liberation Sans" w:hAnsi="Liberation Sans"/>
                <w:sz w:val="20"/>
                <w:szCs w:val="20"/>
              </w:rPr>
              <w:t xml:space="preserve"> муниципального округа</w:t>
            </w:r>
          </w:p>
        </w:tc>
      </w:tr>
      <w:tr w:rsidR="004059F1" w:rsidRPr="0054741D" w:rsidTr="0037076C">
        <w:tc>
          <w:tcPr>
            <w:tcW w:w="644" w:type="dxa"/>
            <w:tcBorders>
              <w:top w:val="single" w:sz="4" w:space="0" w:color="auto"/>
              <w:left w:val="single" w:sz="4" w:space="0" w:color="auto"/>
              <w:bottom w:val="single" w:sz="4" w:space="0" w:color="auto"/>
            </w:tcBorders>
          </w:tcPr>
          <w:p w:rsidR="004059F1" w:rsidRDefault="004059F1" w:rsidP="004059F1">
            <w:pPr>
              <w:pStyle w:val="af4"/>
              <w:jc w:val="both"/>
              <w:rPr>
                <w:rFonts w:ascii="Liberation Sans" w:hAnsi="Liberation Sans"/>
                <w:sz w:val="20"/>
                <w:szCs w:val="20"/>
              </w:rPr>
            </w:pPr>
            <w:r>
              <w:rPr>
                <w:rFonts w:ascii="Liberation Sans" w:hAnsi="Liberation Sans"/>
                <w:sz w:val="20"/>
                <w:szCs w:val="20"/>
              </w:rPr>
              <w:t>1.4</w:t>
            </w:r>
          </w:p>
        </w:tc>
        <w:tc>
          <w:tcPr>
            <w:tcW w:w="4459" w:type="dxa"/>
            <w:tcBorders>
              <w:top w:val="single" w:sz="4" w:space="0" w:color="auto"/>
              <w:left w:val="single" w:sz="4" w:space="0" w:color="auto"/>
              <w:bottom w:val="single" w:sz="4" w:space="0" w:color="auto"/>
            </w:tcBorders>
          </w:tcPr>
          <w:p w:rsidR="004059F1" w:rsidRPr="0054741D" w:rsidRDefault="004059F1" w:rsidP="004059F1">
            <w:pPr>
              <w:pStyle w:val="af4"/>
              <w:jc w:val="both"/>
              <w:rPr>
                <w:rFonts w:ascii="Liberation Sans" w:hAnsi="Liberation Sans"/>
                <w:sz w:val="20"/>
                <w:szCs w:val="20"/>
              </w:rPr>
            </w:pPr>
            <w:r w:rsidRPr="0054741D">
              <w:rPr>
                <w:rFonts w:ascii="Liberation Sans" w:hAnsi="Liberation Sans"/>
                <w:sz w:val="20"/>
                <w:szCs w:val="20"/>
              </w:rPr>
              <w:t xml:space="preserve">Информирование на официальном сайте </w:t>
            </w:r>
            <w:r>
              <w:rPr>
                <w:rFonts w:ascii="Liberation Sans" w:hAnsi="Liberation Sans"/>
                <w:sz w:val="20"/>
                <w:szCs w:val="20"/>
              </w:rPr>
              <w:t xml:space="preserve">Администрации </w:t>
            </w:r>
            <w:proofErr w:type="spellStart"/>
            <w:r>
              <w:rPr>
                <w:rFonts w:ascii="Liberation Sans" w:hAnsi="Liberation Sans"/>
                <w:sz w:val="20"/>
                <w:szCs w:val="20"/>
              </w:rPr>
              <w:t>Мишкинского</w:t>
            </w:r>
            <w:proofErr w:type="spellEnd"/>
            <w:r>
              <w:rPr>
                <w:rFonts w:ascii="Liberation Sans" w:hAnsi="Liberation Sans"/>
                <w:sz w:val="20"/>
                <w:szCs w:val="20"/>
              </w:rPr>
              <w:t xml:space="preserve"> муниципального округа</w:t>
            </w:r>
            <w:r w:rsidR="00611236">
              <w:rPr>
                <w:rFonts w:ascii="Liberation Sans" w:hAnsi="Liberation Sans"/>
                <w:sz w:val="20"/>
                <w:szCs w:val="20"/>
              </w:rPr>
              <w:t xml:space="preserve"> Курганской области</w:t>
            </w:r>
            <w:r w:rsidRPr="0054741D">
              <w:rPr>
                <w:rFonts w:ascii="Liberation Sans" w:hAnsi="Liberation Sans"/>
                <w:sz w:val="20"/>
                <w:szCs w:val="20"/>
              </w:rPr>
              <w:t xml:space="preserve"> об организации</w:t>
            </w:r>
            <w:r>
              <w:rPr>
                <w:rFonts w:ascii="Liberation Sans" w:hAnsi="Liberation Sans"/>
                <w:sz w:val="20"/>
                <w:szCs w:val="20"/>
              </w:rPr>
              <w:t xml:space="preserve"> </w:t>
            </w:r>
            <w:r w:rsidRPr="0054741D">
              <w:rPr>
                <w:rFonts w:ascii="Liberation Sans" w:hAnsi="Liberation Sans"/>
                <w:sz w:val="20"/>
                <w:szCs w:val="20"/>
              </w:rPr>
              <w:t xml:space="preserve">оплачиваемых общественных работах и </w:t>
            </w:r>
            <w:r w:rsidRPr="0054741D">
              <w:rPr>
                <w:rFonts w:ascii="Liberation Sans" w:hAnsi="Liberation Sans"/>
                <w:sz w:val="20"/>
                <w:szCs w:val="20"/>
              </w:rPr>
              <w:lastRenderedPageBreak/>
              <w:t>временном трудоустройстве граждан, испытывающих трудности в поиске работы</w:t>
            </w:r>
          </w:p>
        </w:tc>
        <w:tc>
          <w:tcPr>
            <w:tcW w:w="1351" w:type="dxa"/>
            <w:tcBorders>
              <w:top w:val="single" w:sz="4" w:space="0" w:color="auto"/>
              <w:left w:val="single" w:sz="4" w:space="0" w:color="auto"/>
              <w:bottom w:val="single" w:sz="4" w:space="0" w:color="auto"/>
            </w:tcBorders>
          </w:tcPr>
          <w:p w:rsidR="004059F1" w:rsidRPr="0054741D" w:rsidRDefault="0037076C" w:rsidP="004059F1">
            <w:pPr>
              <w:pStyle w:val="af4"/>
              <w:jc w:val="both"/>
              <w:rPr>
                <w:rFonts w:ascii="Liberation Sans" w:hAnsi="Liberation Sans"/>
                <w:sz w:val="20"/>
                <w:szCs w:val="20"/>
              </w:rPr>
            </w:pPr>
            <w:r>
              <w:rPr>
                <w:rFonts w:ascii="Liberation Sans" w:hAnsi="Liberation Sans"/>
                <w:sz w:val="20"/>
                <w:szCs w:val="20"/>
              </w:rPr>
              <w:lastRenderedPageBreak/>
              <w:t>постоянно</w:t>
            </w:r>
          </w:p>
        </w:tc>
        <w:tc>
          <w:tcPr>
            <w:tcW w:w="2760" w:type="dxa"/>
            <w:tcBorders>
              <w:top w:val="single" w:sz="4" w:space="0" w:color="auto"/>
              <w:left w:val="single" w:sz="4" w:space="0" w:color="auto"/>
              <w:bottom w:val="single" w:sz="4" w:space="0" w:color="auto"/>
            </w:tcBorders>
          </w:tcPr>
          <w:p w:rsidR="004059F1" w:rsidRPr="0054741D" w:rsidRDefault="004059F1" w:rsidP="004059F1">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4059F1" w:rsidRPr="0054741D" w:rsidRDefault="004059F1" w:rsidP="004059F1">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611236" w:rsidRDefault="004059F1" w:rsidP="00611236">
            <w:pPr>
              <w:pStyle w:val="af4"/>
              <w:jc w:val="both"/>
              <w:rPr>
                <w:rFonts w:ascii="Liberation Sans" w:hAnsi="Liberation Sans"/>
                <w:sz w:val="20"/>
                <w:szCs w:val="20"/>
              </w:rPr>
            </w:pPr>
            <w:r w:rsidRPr="00C145A3">
              <w:rPr>
                <w:rFonts w:ascii="Liberation Sans" w:hAnsi="Liberation Sans"/>
                <w:sz w:val="20"/>
                <w:szCs w:val="20"/>
              </w:rPr>
              <w:t xml:space="preserve">ЦЗН </w:t>
            </w:r>
            <w:proofErr w:type="spellStart"/>
            <w:r w:rsidRPr="00C145A3">
              <w:rPr>
                <w:rFonts w:ascii="Liberation Sans" w:hAnsi="Liberation Sans"/>
                <w:sz w:val="20"/>
                <w:szCs w:val="20"/>
              </w:rPr>
              <w:t>Мишкинского</w:t>
            </w:r>
            <w:proofErr w:type="spellEnd"/>
            <w:r w:rsidRPr="00C145A3">
              <w:rPr>
                <w:rFonts w:ascii="Liberation Sans" w:hAnsi="Liberation Sans"/>
                <w:sz w:val="20"/>
                <w:szCs w:val="20"/>
              </w:rPr>
              <w:t xml:space="preserve"> муниципального округа </w:t>
            </w:r>
            <w:r>
              <w:rPr>
                <w:rFonts w:ascii="Liberation Sans" w:hAnsi="Liberation Sans"/>
                <w:sz w:val="20"/>
                <w:szCs w:val="20"/>
              </w:rPr>
              <w:t>(по согласованию)</w:t>
            </w:r>
            <w:r w:rsidRPr="0054741D">
              <w:rPr>
                <w:rFonts w:ascii="Liberation Sans" w:hAnsi="Liberation Sans"/>
                <w:sz w:val="20"/>
                <w:szCs w:val="20"/>
              </w:rPr>
              <w:t>,</w:t>
            </w:r>
            <w:r>
              <w:rPr>
                <w:rFonts w:ascii="Liberation Sans" w:hAnsi="Liberation Sans"/>
                <w:sz w:val="20"/>
                <w:szCs w:val="20"/>
              </w:rPr>
              <w:t xml:space="preserve"> </w:t>
            </w:r>
          </w:p>
          <w:p w:rsidR="004059F1" w:rsidRPr="0054741D" w:rsidRDefault="004059F1" w:rsidP="00611236">
            <w:pPr>
              <w:pStyle w:val="af4"/>
              <w:jc w:val="both"/>
              <w:rPr>
                <w:rFonts w:ascii="Liberation Sans" w:hAnsi="Liberation Sans"/>
                <w:sz w:val="20"/>
                <w:szCs w:val="20"/>
              </w:rPr>
            </w:pPr>
            <w:r>
              <w:rPr>
                <w:rFonts w:ascii="Liberation Sans" w:hAnsi="Liberation Sans"/>
                <w:sz w:val="20"/>
                <w:szCs w:val="20"/>
              </w:rPr>
              <w:lastRenderedPageBreak/>
              <w:t xml:space="preserve">Администрация </w:t>
            </w:r>
            <w:proofErr w:type="spellStart"/>
            <w:r>
              <w:rPr>
                <w:rFonts w:ascii="Liberation Sans" w:hAnsi="Liberation Sans"/>
                <w:sz w:val="20"/>
                <w:szCs w:val="20"/>
              </w:rPr>
              <w:t>Мишкинского</w:t>
            </w:r>
            <w:proofErr w:type="spellEnd"/>
            <w:r>
              <w:rPr>
                <w:rFonts w:ascii="Liberation Sans" w:hAnsi="Liberation Sans"/>
                <w:sz w:val="20"/>
                <w:szCs w:val="20"/>
              </w:rPr>
              <w:t xml:space="preserve"> муниципального округа</w:t>
            </w:r>
            <w:r w:rsidR="00611236">
              <w:rPr>
                <w:rFonts w:ascii="Liberation Sans" w:hAnsi="Liberation Sans"/>
                <w:sz w:val="20"/>
                <w:szCs w:val="20"/>
              </w:rPr>
              <w:t xml:space="preserve"> Курганской области</w:t>
            </w:r>
          </w:p>
        </w:tc>
      </w:tr>
      <w:tr w:rsidR="004059F1" w:rsidRPr="0054741D" w:rsidTr="0037076C">
        <w:tc>
          <w:tcPr>
            <w:tcW w:w="644" w:type="dxa"/>
            <w:tcBorders>
              <w:top w:val="single" w:sz="4" w:space="0" w:color="auto"/>
              <w:left w:val="single" w:sz="4" w:space="0" w:color="auto"/>
              <w:bottom w:val="single" w:sz="4" w:space="0" w:color="auto"/>
            </w:tcBorders>
          </w:tcPr>
          <w:p w:rsidR="004059F1" w:rsidRPr="0054741D" w:rsidRDefault="004059F1" w:rsidP="004059F1">
            <w:pPr>
              <w:pStyle w:val="af4"/>
              <w:jc w:val="both"/>
              <w:rPr>
                <w:rFonts w:ascii="Liberation Sans" w:hAnsi="Liberation Sans"/>
                <w:sz w:val="20"/>
                <w:szCs w:val="20"/>
              </w:rPr>
            </w:pPr>
            <w:r>
              <w:rPr>
                <w:rFonts w:ascii="Liberation Sans" w:hAnsi="Liberation Sans"/>
                <w:sz w:val="20"/>
                <w:szCs w:val="20"/>
              </w:rPr>
              <w:lastRenderedPageBreak/>
              <w:t>1.5</w:t>
            </w:r>
          </w:p>
        </w:tc>
        <w:tc>
          <w:tcPr>
            <w:tcW w:w="4459" w:type="dxa"/>
            <w:tcBorders>
              <w:top w:val="single" w:sz="4" w:space="0" w:color="auto"/>
              <w:left w:val="single" w:sz="4" w:space="0" w:color="auto"/>
              <w:bottom w:val="single" w:sz="4" w:space="0" w:color="auto"/>
            </w:tcBorders>
          </w:tcPr>
          <w:p w:rsidR="004059F1" w:rsidRPr="0054741D" w:rsidRDefault="004059F1" w:rsidP="004059F1">
            <w:pPr>
              <w:pStyle w:val="af4"/>
              <w:jc w:val="both"/>
              <w:rPr>
                <w:rFonts w:ascii="Liberation Sans" w:hAnsi="Liberation Sans"/>
                <w:sz w:val="20"/>
                <w:szCs w:val="20"/>
              </w:rPr>
            </w:pPr>
            <w:r>
              <w:rPr>
                <w:rFonts w:ascii="Liberation Sans" w:hAnsi="Liberation Sans"/>
                <w:sz w:val="20"/>
                <w:szCs w:val="20"/>
              </w:rPr>
              <w:t>Р</w:t>
            </w:r>
            <w:r w:rsidRPr="00480EB2">
              <w:rPr>
                <w:rFonts w:ascii="Liberation Sans" w:hAnsi="Liberation Sans"/>
                <w:sz w:val="20"/>
                <w:szCs w:val="20"/>
              </w:rPr>
              <w:t xml:space="preserve">еализация дополнительных мероприятий (организация общественных работ в организациях бюджетной сферы </w:t>
            </w:r>
            <w:proofErr w:type="spellStart"/>
            <w:r w:rsidRPr="00480EB2">
              <w:rPr>
                <w:rFonts w:ascii="Liberation Sans" w:hAnsi="Liberation Sans"/>
                <w:sz w:val="20"/>
                <w:szCs w:val="20"/>
              </w:rPr>
              <w:t>Мишкинского</w:t>
            </w:r>
            <w:proofErr w:type="spellEnd"/>
            <w:r w:rsidRPr="00480EB2">
              <w:rPr>
                <w:rFonts w:ascii="Liberation Sans" w:hAnsi="Liberation Sans"/>
                <w:sz w:val="20"/>
                <w:szCs w:val="20"/>
              </w:rPr>
              <w:t xml:space="preserve"> </w:t>
            </w:r>
            <w:r>
              <w:rPr>
                <w:rFonts w:ascii="Liberation Sans" w:hAnsi="Liberation Sans"/>
                <w:sz w:val="20"/>
                <w:szCs w:val="20"/>
              </w:rPr>
              <w:t>муниципального округа</w:t>
            </w:r>
            <w:r w:rsidR="00611236">
              <w:rPr>
                <w:rFonts w:ascii="Liberation Sans" w:hAnsi="Liberation Sans"/>
                <w:sz w:val="20"/>
                <w:szCs w:val="20"/>
              </w:rPr>
              <w:t xml:space="preserve"> Курганской области</w:t>
            </w:r>
            <w:r w:rsidRPr="00480EB2">
              <w:rPr>
                <w:rFonts w:ascii="Liberation Sans" w:hAnsi="Liberation Sans"/>
                <w:sz w:val="20"/>
                <w:szCs w:val="20"/>
              </w:rPr>
              <w:t xml:space="preserve"> для безработных граждан и граждан, ищущих работу) в сфере занятости населения, направленных на снижение напряженности на рынке труда</w:t>
            </w:r>
          </w:p>
        </w:tc>
        <w:tc>
          <w:tcPr>
            <w:tcW w:w="1351" w:type="dxa"/>
            <w:tcBorders>
              <w:top w:val="single" w:sz="4" w:space="0" w:color="auto"/>
              <w:left w:val="single" w:sz="4" w:space="0" w:color="auto"/>
              <w:bottom w:val="single" w:sz="4" w:space="0" w:color="auto"/>
            </w:tcBorders>
          </w:tcPr>
          <w:p w:rsidR="004059F1" w:rsidRPr="0054741D" w:rsidRDefault="004059F1" w:rsidP="004059F1">
            <w:pPr>
              <w:pStyle w:val="af4"/>
              <w:jc w:val="both"/>
              <w:rPr>
                <w:rFonts w:ascii="Liberation Sans" w:hAnsi="Liberation Sans"/>
                <w:sz w:val="20"/>
                <w:szCs w:val="20"/>
              </w:rPr>
            </w:pPr>
            <w:r w:rsidRPr="004059F1">
              <w:rPr>
                <w:rFonts w:ascii="Liberation Sans" w:hAnsi="Liberation Sans"/>
                <w:sz w:val="20"/>
                <w:szCs w:val="20"/>
              </w:rPr>
              <w:t>2025-2027 гг.</w:t>
            </w:r>
          </w:p>
        </w:tc>
        <w:tc>
          <w:tcPr>
            <w:tcW w:w="2760" w:type="dxa"/>
            <w:tcBorders>
              <w:top w:val="single" w:sz="4" w:space="0" w:color="auto"/>
              <w:left w:val="single" w:sz="4" w:space="0" w:color="auto"/>
              <w:bottom w:val="single" w:sz="4" w:space="0" w:color="auto"/>
            </w:tcBorders>
          </w:tcPr>
          <w:p w:rsidR="004059F1" w:rsidRDefault="004059F1" w:rsidP="004059F1">
            <w:pPr>
              <w:pStyle w:val="af4"/>
              <w:jc w:val="both"/>
              <w:rPr>
                <w:rFonts w:ascii="Liberation Sans" w:hAnsi="Liberation Sans"/>
                <w:sz w:val="20"/>
                <w:szCs w:val="20"/>
              </w:rPr>
            </w:pPr>
            <w:r>
              <w:rPr>
                <w:rFonts w:ascii="Liberation Sans" w:hAnsi="Liberation Sans"/>
                <w:sz w:val="20"/>
                <w:szCs w:val="20"/>
              </w:rPr>
              <w:t xml:space="preserve">Бюджет </w:t>
            </w:r>
            <w:proofErr w:type="spellStart"/>
            <w:r>
              <w:rPr>
                <w:rFonts w:ascii="Liberation Sans" w:hAnsi="Liberation Sans"/>
                <w:sz w:val="20"/>
                <w:szCs w:val="20"/>
              </w:rPr>
              <w:t>Мишкинского</w:t>
            </w:r>
            <w:proofErr w:type="spellEnd"/>
            <w:r>
              <w:rPr>
                <w:rFonts w:ascii="Liberation Sans" w:hAnsi="Liberation Sans"/>
                <w:sz w:val="20"/>
                <w:szCs w:val="20"/>
              </w:rPr>
              <w:t xml:space="preserve"> муниципального округа</w:t>
            </w:r>
          </w:p>
          <w:p w:rsidR="004059F1" w:rsidRPr="00CF1D6B" w:rsidRDefault="00E00CC8" w:rsidP="004059F1">
            <w:pPr>
              <w:pStyle w:val="af4"/>
              <w:jc w:val="both"/>
              <w:rPr>
                <w:rFonts w:ascii="Liberation Sans" w:hAnsi="Liberation Sans"/>
                <w:sz w:val="20"/>
                <w:szCs w:val="20"/>
              </w:rPr>
            </w:pPr>
            <w:r>
              <w:rPr>
                <w:rFonts w:ascii="Liberation Sans" w:hAnsi="Liberation Sans"/>
                <w:sz w:val="20"/>
                <w:szCs w:val="20"/>
              </w:rPr>
              <w:t>2 592</w:t>
            </w:r>
            <w:r w:rsidR="004059F1" w:rsidRPr="00DA06EE">
              <w:rPr>
                <w:rFonts w:ascii="Liberation Sans" w:hAnsi="Liberation Sans"/>
                <w:sz w:val="20"/>
                <w:szCs w:val="20"/>
              </w:rPr>
              <w:t xml:space="preserve"> </w:t>
            </w:r>
            <w:r w:rsidR="004059F1">
              <w:rPr>
                <w:rFonts w:ascii="Liberation Sans" w:hAnsi="Liberation Sans"/>
                <w:sz w:val="20"/>
                <w:szCs w:val="20"/>
              </w:rPr>
              <w:t>000</w:t>
            </w:r>
            <w:r w:rsidR="004059F1" w:rsidRPr="00DA06EE">
              <w:rPr>
                <w:rFonts w:ascii="Liberation Sans" w:hAnsi="Liberation Sans"/>
                <w:sz w:val="20"/>
                <w:szCs w:val="20"/>
              </w:rPr>
              <w:t xml:space="preserve"> </w:t>
            </w:r>
            <w:r w:rsidR="004059F1" w:rsidRPr="00CF1D6B">
              <w:rPr>
                <w:rFonts w:ascii="Liberation Sans" w:hAnsi="Liberation Sans"/>
                <w:sz w:val="20"/>
                <w:szCs w:val="20"/>
              </w:rPr>
              <w:t>руб.</w:t>
            </w:r>
          </w:p>
          <w:p w:rsidR="004059F1" w:rsidRPr="00CF1D6B" w:rsidRDefault="004059F1" w:rsidP="004059F1">
            <w:pPr>
              <w:pStyle w:val="af4"/>
              <w:jc w:val="both"/>
              <w:rPr>
                <w:rFonts w:ascii="Liberation Sans" w:hAnsi="Liberation Sans"/>
                <w:sz w:val="20"/>
                <w:szCs w:val="20"/>
              </w:rPr>
            </w:pPr>
            <w:r w:rsidRPr="00835B20">
              <w:rPr>
                <w:rFonts w:ascii="Liberation Sans" w:hAnsi="Liberation Sans"/>
                <w:b/>
                <w:sz w:val="20"/>
                <w:szCs w:val="20"/>
              </w:rPr>
              <w:t xml:space="preserve">в </w:t>
            </w:r>
            <w:proofErr w:type="spellStart"/>
            <w:r w:rsidRPr="00835B20">
              <w:rPr>
                <w:rFonts w:ascii="Liberation Sans" w:hAnsi="Liberation Sans"/>
                <w:b/>
                <w:sz w:val="20"/>
                <w:szCs w:val="20"/>
              </w:rPr>
              <w:t>т.ч</w:t>
            </w:r>
            <w:proofErr w:type="spellEnd"/>
            <w:r w:rsidRPr="00835B20">
              <w:rPr>
                <w:rFonts w:ascii="Liberation Sans" w:hAnsi="Liberation Sans"/>
                <w:b/>
                <w:sz w:val="20"/>
                <w:szCs w:val="20"/>
              </w:rPr>
              <w:t>.</w:t>
            </w:r>
            <w:r w:rsidRPr="00CF1D6B">
              <w:rPr>
                <w:rFonts w:ascii="Liberation Sans" w:hAnsi="Liberation Sans"/>
                <w:sz w:val="20"/>
                <w:szCs w:val="20"/>
              </w:rPr>
              <w:t xml:space="preserve"> по годам: </w:t>
            </w:r>
          </w:p>
          <w:p w:rsidR="004059F1" w:rsidRDefault="004059F1" w:rsidP="004059F1">
            <w:pPr>
              <w:pStyle w:val="af4"/>
              <w:jc w:val="both"/>
              <w:rPr>
                <w:rFonts w:ascii="Liberation Sans" w:hAnsi="Liberation Sans"/>
                <w:sz w:val="20"/>
                <w:szCs w:val="20"/>
              </w:rPr>
            </w:pPr>
            <w:r w:rsidRPr="00E00CC8">
              <w:rPr>
                <w:rFonts w:ascii="Liberation Sans" w:hAnsi="Liberation Sans"/>
                <w:b/>
                <w:sz w:val="20"/>
                <w:szCs w:val="20"/>
              </w:rPr>
              <w:t>202</w:t>
            </w:r>
            <w:r w:rsidR="00E00CC8" w:rsidRPr="00E00CC8">
              <w:rPr>
                <w:rFonts w:ascii="Liberation Sans" w:hAnsi="Liberation Sans"/>
                <w:b/>
                <w:sz w:val="20"/>
                <w:szCs w:val="20"/>
              </w:rPr>
              <w:t>5</w:t>
            </w:r>
            <w:r w:rsidRPr="00E00CC8">
              <w:rPr>
                <w:rFonts w:ascii="Liberation Sans" w:hAnsi="Liberation Sans"/>
                <w:b/>
                <w:sz w:val="20"/>
                <w:szCs w:val="20"/>
              </w:rPr>
              <w:t xml:space="preserve"> г.</w:t>
            </w:r>
            <w:r w:rsidRPr="00835B20">
              <w:rPr>
                <w:rFonts w:ascii="Liberation Sans" w:hAnsi="Liberation Sans"/>
                <w:sz w:val="20"/>
                <w:szCs w:val="20"/>
              </w:rPr>
              <w:t xml:space="preserve"> –</w:t>
            </w:r>
            <w:r>
              <w:rPr>
                <w:rFonts w:ascii="Liberation Sans" w:hAnsi="Liberation Sans"/>
                <w:sz w:val="20"/>
                <w:szCs w:val="20"/>
              </w:rPr>
              <w:t xml:space="preserve"> </w:t>
            </w:r>
            <w:r w:rsidR="001A432B" w:rsidRPr="001A432B">
              <w:rPr>
                <w:rFonts w:ascii="Liberation Sans" w:hAnsi="Liberation Sans"/>
                <w:b/>
                <w:i/>
                <w:sz w:val="20"/>
                <w:szCs w:val="20"/>
              </w:rPr>
              <w:t>864 000 рублей</w:t>
            </w:r>
            <w:r w:rsidR="001A432B">
              <w:rPr>
                <w:rFonts w:ascii="Liberation Sans" w:hAnsi="Liberation Sans"/>
                <w:sz w:val="20"/>
                <w:szCs w:val="20"/>
              </w:rPr>
              <w:t xml:space="preserve">, в </w:t>
            </w:r>
            <w:proofErr w:type="spellStart"/>
            <w:r w:rsidR="001A432B">
              <w:rPr>
                <w:rFonts w:ascii="Liberation Sans" w:hAnsi="Liberation Sans"/>
                <w:sz w:val="20"/>
                <w:szCs w:val="20"/>
              </w:rPr>
              <w:t>т.ч</w:t>
            </w:r>
            <w:proofErr w:type="spellEnd"/>
            <w:r w:rsidR="001A432B">
              <w:rPr>
                <w:rFonts w:ascii="Liberation Sans" w:hAnsi="Liberation Sans"/>
                <w:sz w:val="20"/>
                <w:szCs w:val="20"/>
              </w:rPr>
              <w:t xml:space="preserve">. </w:t>
            </w:r>
            <w:r>
              <w:rPr>
                <w:rFonts w:ascii="Liberation Sans" w:hAnsi="Liberation Sans"/>
                <w:sz w:val="20"/>
                <w:szCs w:val="20"/>
              </w:rPr>
              <w:t>605 000</w:t>
            </w:r>
            <w:r w:rsidRPr="00F85A02">
              <w:rPr>
                <w:rFonts w:ascii="Liberation Sans" w:hAnsi="Liberation Sans"/>
                <w:sz w:val="20"/>
                <w:szCs w:val="20"/>
              </w:rPr>
              <w:t xml:space="preserve"> руб</w:t>
            </w:r>
            <w:r>
              <w:rPr>
                <w:rFonts w:ascii="Liberation Sans" w:hAnsi="Liberation Sans"/>
                <w:sz w:val="20"/>
                <w:szCs w:val="20"/>
              </w:rPr>
              <w:t>.</w:t>
            </w:r>
            <w:r w:rsidRPr="00F85A02">
              <w:rPr>
                <w:rFonts w:ascii="Liberation Sans" w:hAnsi="Liberation Sans"/>
                <w:sz w:val="20"/>
                <w:szCs w:val="20"/>
              </w:rPr>
              <w:t xml:space="preserve"> </w:t>
            </w:r>
            <w:r>
              <w:rPr>
                <w:rFonts w:ascii="Liberation Sans" w:hAnsi="Liberation Sans"/>
                <w:sz w:val="20"/>
                <w:szCs w:val="20"/>
              </w:rPr>
              <w:t>(</w:t>
            </w:r>
            <w:r w:rsidRPr="00F85A02">
              <w:rPr>
                <w:rFonts w:ascii="Liberation Sans" w:hAnsi="Liberation Sans"/>
                <w:sz w:val="20"/>
                <w:szCs w:val="20"/>
              </w:rPr>
              <w:t>за сче</w:t>
            </w:r>
            <w:r>
              <w:rPr>
                <w:rFonts w:ascii="Liberation Sans" w:hAnsi="Liberation Sans"/>
                <w:sz w:val="20"/>
                <w:szCs w:val="20"/>
              </w:rPr>
              <w:t>т средств областного</w:t>
            </w:r>
            <w:r w:rsidR="00E00CC8">
              <w:rPr>
                <w:rFonts w:ascii="Liberation Sans" w:hAnsi="Liberation Sans"/>
                <w:sz w:val="20"/>
                <w:szCs w:val="20"/>
              </w:rPr>
              <w:t xml:space="preserve"> бюджета),</w:t>
            </w:r>
            <w:r w:rsidR="001A432B">
              <w:rPr>
                <w:rFonts w:ascii="Liberation Sans" w:hAnsi="Liberation Sans"/>
                <w:sz w:val="20"/>
                <w:szCs w:val="20"/>
              </w:rPr>
              <w:t xml:space="preserve"> </w:t>
            </w:r>
            <w:r>
              <w:rPr>
                <w:rFonts w:ascii="Liberation Sans" w:hAnsi="Liberation Sans"/>
                <w:sz w:val="20"/>
                <w:szCs w:val="20"/>
              </w:rPr>
              <w:t>259 000</w:t>
            </w:r>
            <w:r w:rsidRPr="00F83B6A">
              <w:rPr>
                <w:rFonts w:ascii="Liberation Sans" w:hAnsi="Liberation Sans"/>
                <w:sz w:val="20"/>
                <w:szCs w:val="20"/>
              </w:rPr>
              <w:t xml:space="preserve"> </w:t>
            </w:r>
            <w:r w:rsidRPr="00F85A02">
              <w:rPr>
                <w:rFonts w:ascii="Liberation Sans" w:hAnsi="Liberation Sans"/>
                <w:sz w:val="20"/>
                <w:szCs w:val="20"/>
              </w:rPr>
              <w:t xml:space="preserve">руб. </w:t>
            </w:r>
            <w:r>
              <w:rPr>
                <w:rFonts w:ascii="Liberation Sans" w:hAnsi="Liberation Sans"/>
                <w:sz w:val="20"/>
                <w:szCs w:val="20"/>
              </w:rPr>
              <w:t>(</w:t>
            </w:r>
            <w:r w:rsidRPr="00F85A02">
              <w:rPr>
                <w:rFonts w:ascii="Liberation Sans" w:hAnsi="Liberation Sans"/>
                <w:sz w:val="20"/>
                <w:szCs w:val="20"/>
              </w:rPr>
              <w:t>за с</w:t>
            </w:r>
            <w:r>
              <w:rPr>
                <w:rFonts w:ascii="Liberation Sans" w:hAnsi="Liberation Sans"/>
                <w:sz w:val="20"/>
                <w:szCs w:val="20"/>
              </w:rPr>
              <w:t>чет средств местного бюджета)</w:t>
            </w:r>
            <w:r w:rsidR="00E00CC8">
              <w:rPr>
                <w:rFonts w:ascii="Liberation Sans" w:hAnsi="Liberation Sans"/>
                <w:sz w:val="20"/>
                <w:szCs w:val="20"/>
              </w:rPr>
              <w:t>;</w:t>
            </w:r>
          </w:p>
          <w:p w:rsidR="00E00CC8" w:rsidRDefault="00E00CC8" w:rsidP="00E00CC8">
            <w:pPr>
              <w:pStyle w:val="af4"/>
              <w:jc w:val="both"/>
              <w:rPr>
                <w:rFonts w:ascii="Liberation Sans" w:hAnsi="Liberation Sans"/>
                <w:sz w:val="20"/>
                <w:szCs w:val="20"/>
              </w:rPr>
            </w:pPr>
            <w:r>
              <w:rPr>
                <w:rFonts w:ascii="Liberation Sans" w:hAnsi="Liberation Sans"/>
                <w:b/>
                <w:sz w:val="20"/>
                <w:szCs w:val="20"/>
              </w:rPr>
              <w:t>2026</w:t>
            </w:r>
            <w:r w:rsidRPr="00E00CC8">
              <w:rPr>
                <w:rFonts w:ascii="Liberation Sans" w:hAnsi="Liberation Sans"/>
                <w:b/>
                <w:sz w:val="20"/>
                <w:szCs w:val="20"/>
              </w:rPr>
              <w:t xml:space="preserve"> г.</w:t>
            </w:r>
            <w:r w:rsidRPr="00E00CC8">
              <w:rPr>
                <w:rFonts w:ascii="Liberation Sans" w:hAnsi="Liberation Sans"/>
                <w:sz w:val="20"/>
                <w:szCs w:val="20"/>
              </w:rPr>
              <w:t xml:space="preserve"> –</w:t>
            </w:r>
            <w:r w:rsidR="001A432B">
              <w:rPr>
                <w:rFonts w:ascii="Liberation Sans" w:hAnsi="Liberation Sans"/>
                <w:sz w:val="20"/>
                <w:szCs w:val="20"/>
              </w:rPr>
              <w:t xml:space="preserve"> </w:t>
            </w:r>
            <w:r w:rsidR="001A432B" w:rsidRPr="001A432B">
              <w:rPr>
                <w:rFonts w:ascii="Liberation Sans" w:hAnsi="Liberation Sans"/>
                <w:b/>
                <w:i/>
                <w:sz w:val="20"/>
                <w:szCs w:val="20"/>
              </w:rPr>
              <w:t>864 000 рублей</w:t>
            </w:r>
            <w:r w:rsidR="001A432B">
              <w:rPr>
                <w:rFonts w:ascii="Liberation Sans" w:hAnsi="Liberation Sans"/>
                <w:sz w:val="20"/>
                <w:szCs w:val="20"/>
              </w:rPr>
              <w:t xml:space="preserve">, в </w:t>
            </w:r>
            <w:proofErr w:type="spellStart"/>
            <w:r w:rsidR="001A432B">
              <w:rPr>
                <w:rFonts w:ascii="Liberation Sans" w:hAnsi="Liberation Sans"/>
                <w:sz w:val="20"/>
                <w:szCs w:val="20"/>
              </w:rPr>
              <w:t>т.ч</w:t>
            </w:r>
            <w:proofErr w:type="spellEnd"/>
            <w:r w:rsidR="001A432B">
              <w:rPr>
                <w:rFonts w:ascii="Liberation Sans" w:hAnsi="Liberation Sans"/>
                <w:sz w:val="20"/>
                <w:szCs w:val="20"/>
              </w:rPr>
              <w:t>.</w:t>
            </w:r>
            <w:r w:rsidRPr="00E00CC8">
              <w:rPr>
                <w:rFonts w:ascii="Liberation Sans" w:hAnsi="Liberation Sans"/>
                <w:sz w:val="20"/>
                <w:szCs w:val="20"/>
              </w:rPr>
              <w:t xml:space="preserve"> 605 000 руб. (за счет средств областного бюджета);</w:t>
            </w:r>
            <w:r w:rsidR="001A432B">
              <w:rPr>
                <w:rFonts w:ascii="Liberation Sans" w:hAnsi="Liberation Sans"/>
                <w:sz w:val="20"/>
                <w:szCs w:val="20"/>
              </w:rPr>
              <w:t xml:space="preserve"> </w:t>
            </w:r>
            <w:r w:rsidRPr="00E00CC8">
              <w:rPr>
                <w:rFonts w:ascii="Liberation Sans" w:hAnsi="Liberation Sans"/>
                <w:sz w:val="20"/>
                <w:szCs w:val="20"/>
              </w:rPr>
              <w:t>259 000 руб. (за счет средств местного бюджета).</w:t>
            </w:r>
          </w:p>
          <w:p w:rsidR="00E00CC8" w:rsidRPr="0054741D" w:rsidRDefault="00E00CC8" w:rsidP="001A432B">
            <w:pPr>
              <w:pStyle w:val="af4"/>
              <w:jc w:val="both"/>
              <w:rPr>
                <w:rFonts w:ascii="Liberation Sans" w:hAnsi="Liberation Sans"/>
                <w:sz w:val="20"/>
                <w:szCs w:val="20"/>
              </w:rPr>
            </w:pPr>
            <w:r w:rsidRPr="00E00CC8">
              <w:rPr>
                <w:rFonts w:ascii="Liberation Sans" w:hAnsi="Liberation Sans"/>
                <w:b/>
                <w:sz w:val="20"/>
                <w:szCs w:val="20"/>
              </w:rPr>
              <w:t>202</w:t>
            </w:r>
            <w:r>
              <w:rPr>
                <w:rFonts w:ascii="Liberation Sans" w:hAnsi="Liberation Sans"/>
                <w:b/>
                <w:sz w:val="20"/>
                <w:szCs w:val="20"/>
              </w:rPr>
              <w:t>7</w:t>
            </w:r>
            <w:r w:rsidRPr="00E00CC8">
              <w:rPr>
                <w:rFonts w:ascii="Liberation Sans" w:hAnsi="Liberation Sans"/>
                <w:b/>
                <w:sz w:val="20"/>
                <w:szCs w:val="20"/>
              </w:rPr>
              <w:t xml:space="preserve"> г.</w:t>
            </w:r>
            <w:r w:rsidRPr="00E00CC8">
              <w:rPr>
                <w:rFonts w:ascii="Liberation Sans" w:hAnsi="Liberation Sans"/>
                <w:sz w:val="20"/>
                <w:szCs w:val="20"/>
              </w:rPr>
              <w:t xml:space="preserve"> – </w:t>
            </w:r>
            <w:r w:rsidR="001A432B" w:rsidRPr="001A432B">
              <w:rPr>
                <w:rFonts w:ascii="Liberation Sans" w:hAnsi="Liberation Sans"/>
                <w:b/>
                <w:i/>
                <w:sz w:val="20"/>
                <w:szCs w:val="20"/>
              </w:rPr>
              <w:t>864 000 рублей</w:t>
            </w:r>
            <w:r w:rsidR="001A432B">
              <w:rPr>
                <w:rFonts w:ascii="Liberation Sans" w:hAnsi="Liberation Sans"/>
                <w:sz w:val="20"/>
                <w:szCs w:val="20"/>
              </w:rPr>
              <w:t xml:space="preserve">, в </w:t>
            </w:r>
            <w:proofErr w:type="spellStart"/>
            <w:r w:rsidR="001A432B">
              <w:rPr>
                <w:rFonts w:ascii="Liberation Sans" w:hAnsi="Liberation Sans"/>
                <w:sz w:val="20"/>
                <w:szCs w:val="20"/>
              </w:rPr>
              <w:t>т.ч</w:t>
            </w:r>
            <w:proofErr w:type="spellEnd"/>
            <w:r w:rsidR="001A432B">
              <w:rPr>
                <w:rFonts w:ascii="Liberation Sans" w:hAnsi="Liberation Sans"/>
                <w:sz w:val="20"/>
                <w:szCs w:val="20"/>
              </w:rPr>
              <w:t xml:space="preserve">. </w:t>
            </w:r>
            <w:r w:rsidRPr="00E00CC8">
              <w:rPr>
                <w:rFonts w:ascii="Liberation Sans" w:hAnsi="Liberation Sans"/>
                <w:sz w:val="20"/>
                <w:szCs w:val="20"/>
              </w:rPr>
              <w:t>605 000 руб. (за счет средств областного бюджета);</w:t>
            </w:r>
            <w:r w:rsidR="001A432B">
              <w:rPr>
                <w:rFonts w:ascii="Liberation Sans" w:hAnsi="Liberation Sans"/>
                <w:sz w:val="20"/>
                <w:szCs w:val="20"/>
              </w:rPr>
              <w:t xml:space="preserve"> </w:t>
            </w:r>
            <w:r w:rsidRPr="00E00CC8">
              <w:rPr>
                <w:rFonts w:ascii="Liberation Sans" w:hAnsi="Liberation Sans"/>
                <w:sz w:val="20"/>
                <w:szCs w:val="20"/>
              </w:rPr>
              <w:t>259 000 руб. (за счет средств местного бюджета).</w:t>
            </w:r>
          </w:p>
        </w:tc>
        <w:tc>
          <w:tcPr>
            <w:tcW w:w="1559" w:type="dxa"/>
            <w:tcBorders>
              <w:top w:val="single" w:sz="4" w:space="0" w:color="auto"/>
              <w:left w:val="single" w:sz="4" w:space="0" w:color="auto"/>
              <w:bottom w:val="single" w:sz="4" w:space="0" w:color="auto"/>
            </w:tcBorders>
          </w:tcPr>
          <w:p w:rsidR="004059F1" w:rsidRPr="0054741D" w:rsidRDefault="004059F1" w:rsidP="0086753C">
            <w:pPr>
              <w:pStyle w:val="af4"/>
              <w:jc w:val="both"/>
              <w:rPr>
                <w:rFonts w:ascii="Liberation Sans" w:hAnsi="Liberation Sans"/>
                <w:sz w:val="20"/>
                <w:szCs w:val="20"/>
              </w:rPr>
            </w:pPr>
            <w:r>
              <w:rPr>
                <w:rFonts w:ascii="Liberation Sans" w:hAnsi="Liberation Sans"/>
                <w:sz w:val="20"/>
                <w:szCs w:val="20"/>
              </w:rPr>
              <w:t>Временное трудоустройство</w:t>
            </w:r>
            <w:r w:rsidR="0086753C">
              <w:rPr>
                <w:rFonts w:ascii="Liberation Sans" w:hAnsi="Liberation Sans"/>
                <w:sz w:val="20"/>
                <w:szCs w:val="20"/>
              </w:rPr>
              <w:t xml:space="preserve"> безработных 50 человек</w:t>
            </w:r>
          </w:p>
        </w:tc>
        <w:tc>
          <w:tcPr>
            <w:tcW w:w="4112" w:type="dxa"/>
            <w:tcBorders>
              <w:top w:val="single" w:sz="4" w:space="0" w:color="auto"/>
              <w:left w:val="single" w:sz="4" w:space="0" w:color="auto"/>
              <w:bottom w:val="single" w:sz="4" w:space="0" w:color="auto"/>
              <w:right w:val="single" w:sz="4" w:space="0" w:color="auto"/>
            </w:tcBorders>
          </w:tcPr>
          <w:p w:rsidR="004059F1" w:rsidRDefault="004059F1" w:rsidP="004059F1">
            <w:pPr>
              <w:pStyle w:val="af4"/>
              <w:jc w:val="both"/>
              <w:rPr>
                <w:rFonts w:ascii="Liberation Sans" w:hAnsi="Liberation Sans"/>
                <w:sz w:val="20"/>
                <w:szCs w:val="20"/>
              </w:rPr>
            </w:pPr>
            <w:r w:rsidRPr="00C145A3">
              <w:rPr>
                <w:rFonts w:ascii="Liberation Sans" w:hAnsi="Liberation Sans"/>
                <w:sz w:val="20"/>
                <w:szCs w:val="20"/>
              </w:rPr>
              <w:t xml:space="preserve">ЦЗН </w:t>
            </w:r>
            <w:proofErr w:type="spellStart"/>
            <w:r w:rsidRPr="00C145A3">
              <w:rPr>
                <w:rFonts w:ascii="Liberation Sans" w:hAnsi="Liberation Sans"/>
                <w:sz w:val="20"/>
                <w:szCs w:val="20"/>
              </w:rPr>
              <w:t>Мишкинского</w:t>
            </w:r>
            <w:proofErr w:type="spellEnd"/>
            <w:r w:rsidRPr="00C145A3">
              <w:rPr>
                <w:rFonts w:ascii="Liberation Sans" w:hAnsi="Liberation Sans"/>
                <w:sz w:val="20"/>
                <w:szCs w:val="20"/>
              </w:rPr>
              <w:t xml:space="preserve"> муниципального округа </w:t>
            </w:r>
            <w:r w:rsidRPr="0054741D">
              <w:rPr>
                <w:rFonts w:ascii="Liberation Sans" w:hAnsi="Liberation Sans"/>
                <w:sz w:val="20"/>
                <w:szCs w:val="20"/>
              </w:rPr>
              <w:t>(по согласованию),</w:t>
            </w:r>
          </w:p>
          <w:p w:rsidR="004059F1" w:rsidRDefault="004059F1" w:rsidP="004059F1">
            <w:pPr>
              <w:pStyle w:val="af4"/>
              <w:jc w:val="both"/>
              <w:rPr>
                <w:rFonts w:ascii="Liberation Sans" w:hAnsi="Liberation Sans"/>
                <w:sz w:val="20"/>
                <w:szCs w:val="20"/>
              </w:rPr>
            </w:pPr>
            <w:r w:rsidRPr="00835B20">
              <w:rPr>
                <w:rFonts w:ascii="Liberation Sans" w:hAnsi="Liberation Sans"/>
                <w:sz w:val="20"/>
                <w:szCs w:val="20"/>
              </w:rPr>
              <w:t>МКУ «Центральный территориальный отдел»</w:t>
            </w:r>
            <w:r>
              <w:rPr>
                <w:rFonts w:ascii="Liberation Sans" w:hAnsi="Liberation Sans"/>
                <w:sz w:val="20"/>
                <w:szCs w:val="20"/>
              </w:rPr>
              <w:t>,</w:t>
            </w:r>
          </w:p>
          <w:p w:rsidR="004059F1" w:rsidRPr="00835B20" w:rsidRDefault="004059F1" w:rsidP="004059F1">
            <w:pPr>
              <w:pStyle w:val="af4"/>
              <w:jc w:val="both"/>
              <w:rPr>
                <w:rFonts w:ascii="Liberation Sans" w:hAnsi="Liberation Sans"/>
                <w:sz w:val="20"/>
                <w:szCs w:val="20"/>
              </w:rPr>
            </w:pPr>
            <w:r w:rsidRPr="00835B20">
              <w:rPr>
                <w:rFonts w:ascii="Liberation Sans" w:hAnsi="Liberation Sans"/>
                <w:sz w:val="20"/>
                <w:szCs w:val="20"/>
              </w:rPr>
              <w:t>МКУ «Северный территориальный отдел»</w:t>
            </w:r>
            <w:r>
              <w:rPr>
                <w:rFonts w:ascii="Liberation Sans" w:hAnsi="Liberation Sans"/>
                <w:sz w:val="20"/>
                <w:szCs w:val="20"/>
              </w:rPr>
              <w:t>,</w:t>
            </w:r>
            <w:r w:rsidRPr="00835B20">
              <w:rPr>
                <w:rFonts w:ascii="Liberation Sans" w:hAnsi="Liberation Sans"/>
                <w:sz w:val="20"/>
                <w:szCs w:val="20"/>
              </w:rPr>
              <w:t xml:space="preserve"> </w:t>
            </w:r>
          </w:p>
          <w:p w:rsidR="004059F1" w:rsidRDefault="004059F1" w:rsidP="004059F1">
            <w:pPr>
              <w:pStyle w:val="af4"/>
              <w:jc w:val="both"/>
              <w:rPr>
                <w:rFonts w:ascii="Liberation Sans" w:hAnsi="Liberation Sans"/>
                <w:sz w:val="20"/>
                <w:szCs w:val="20"/>
              </w:rPr>
            </w:pPr>
            <w:r w:rsidRPr="00835B20">
              <w:rPr>
                <w:rFonts w:ascii="Liberation Sans" w:hAnsi="Liberation Sans"/>
                <w:sz w:val="20"/>
                <w:szCs w:val="20"/>
              </w:rPr>
              <w:t>МКУ «Восточный территориальный отдел</w:t>
            </w:r>
            <w:r>
              <w:rPr>
                <w:rFonts w:ascii="Liberation Sans" w:hAnsi="Liberation Sans"/>
                <w:sz w:val="20"/>
                <w:szCs w:val="20"/>
              </w:rPr>
              <w:t>»,</w:t>
            </w:r>
          </w:p>
          <w:p w:rsidR="004059F1" w:rsidRDefault="004059F1" w:rsidP="004059F1">
            <w:pPr>
              <w:pStyle w:val="af4"/>
              <w:jc w:val="both"/>
              <w:rPr>
                <w:rFonts w:ascii="Liberation Sans" w:hAnsi="Liberation Sans"/>
                <w:sz w:val="20"/>
                <w:szCs w:val="20"/>
              </w:rPr>
            </w:pPr>
            <w:r>
              <w:rPr>
                <w:rFonts w:ascii="Liberation Sans" w:hAnsi="Liberation Sans"/>
                <w:sz w:val="20"/>
                <w:szCs w:val="20"/>
              </w:rPr>
              <w:t>МКУ «Южный территориальный отдел»,</w:t>
            </w:r>
          </w:p>
          <w:p w:rsidR="004059F1" w:rsidRPr="0054741D" w:rsidRDefault="004059F1" w:rsidP="00CC5885">
            <w:pPr>
              <w:pStyle w:val="af4"/>
              <w:jc w:val="both"/>
              <w:rPr>
                <w:rFonts w:ascii="Liberation Sans" w:hAnsi="Liberation Sans"/>
                <w:sz w:val="20"/>
                <w:szCs w:val="20"/>
              </w:rPr>
            </w:pPr>
            <w:r>
              <w:rPr>
                <w:rFonts w:ascii="Liberation Sans" w:hAnsi="Liberation Sans"/>
                <w:sz w:val="20"/>
                <w:szCs w:val="20"/>
              </w:rPr>
              <w:t>МКУ «Северо-восточный</w:t>
            </w:r>
            <w:r w:rsidRPr="002C37FE">
              <w:rPr>
                <w:rFonts w:ascii="Liberation Sans" w:hAnsi="Liberation Sans"/>
                <w:sz w:val="20"/>
                <w:szCs w:val="20"/>
              </w:rPr>
              <w:t xml:space="preserve"> территориальный отдел»</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6</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Организация и проведение специальных мероприятий по профилированию безработных граждан</w:t>
            </w:r>
          </w:p>
        </w:tc>
        <w:tc>
          <w:tcPr>
            <w:tcW w:w="1351" w:type="dxa"/>
            <w:tcBorders>
              <w:top w:val="single" w:sz="4" w:space="0" w:color="auto"/>
              <w:left w:val="single" w:sz="4" w:space="0" w:color="auto"/>
              <w:bottom w:val="single" w:sz="4" w:space="0" w:color="auto"/>
            </w:tcBorders>
          </w:tcPr>
          <w:p w:rsidR="00CC5885" w:rsidRDefault="00CC5885" w:rsidP="00CC5885">
            <w:r w:rsidRPr="00F60D22">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rPr>
          <w:trHeight w:val="749"/>
        </w:trPr>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7</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Информирование о положении на рынке труда обратившихся граждан в Курганс</w:t>
            </w:r>
            <w:r>
              <w:rPr>
                <w:rFonts w:ascii="Liberation Sans" w:hAnsi="Liberation Sans"/>
                <w:sz w:val="20"/>
                <w:szCs w:val="20"/>
              </w:rPr>
              <w:t xml:space="preserve">кой области, в </w:t>
            </w:r>
            <w:proofErr w:type="spellStart"/>
            <w:r>
              <w:rPr>
                <w:rFonts w:ascii="Liberation Sans" w:hAnsi="Liberation Sans"/>
                <w:sz w:val="20"/>
                <w:szCs w:val="20"/>
              </w:rPr>
              <w:t>Мишкинском</w:t>
            </w:r>
            <w:proofErr w:type="spellEnd"/>
            <w:r>
              <w:rPr>
                <w:rFonts w:ascii="Liberation Sans" w:hAnsi="Liberation Sans"/>
                <w:sz w:val="20"/>
                <w:szCs w:val="20"/>
              </w:rPr>
              <w:t xml:space="preserve"> муниципальном округе</w:t>
            </w:r>
            <w:r w:rsidR="00611236">
              <w:rPr>
                <w:rFonts w:ascii="Liberation Sans" w:hAnsi="Liberation Sans"/>
                <w:sz w:val="20"/>
                <w:szCs w:val="20"/>
              </w:rPr>
              <w:t xml:space="preserve"> Курганской области</w:t>
            </w:r>
          </w:p>
        </w:tc>
        <w:tc>
          <w:tcPr>
            <w:tcW w:w="1351" w:type="dxa"/>
            <w:tcBorders>
              <w:top w:val="single" w:sz="4" w:space="0" w:color="auto"/>
              <w:left w:val="single" w:sz="4" w:space="0" w:color="auto"/>
              <w:bottom w:val="single" w:sz="4" w:space="0" w:color="auto"/>
            </w:tcBorders>
          </w:tcPr>
          <w:p w:rsidR="00CC5885" w:rsidRDefault="00CC5885" w:rsidP="00CC5885">
            <w:r w:rsidRPr="00F60D22">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8</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Организация содействия в трудоустройстве незанятых инвалидов</w:t>
            </w:r>
          </w:p>
        </w:tc>
        <w:tc>
          <w:tcPr>
            <w:tcW w:w="1351" w:type="dxa"/>
            <w:tcBorders>
              <w:top w:val="single" w:sz="4" w:space="0" w:color="auto"/>
              <w:left w:val="single" w:sz="4" w:space="0" w:color="auto"/>
              <w:bottom w:val="single" w:sz="4" w:space="0" w:color="auto"/>
            </w:tcBorders>
          </w:tcPr>
          <w:p w:rsidR="00CC5885" w:rsidRDefault="00CC5885" w:rsidP="00CC5885">
            <w:r w:rsidRPr="00F60D22">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9</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 xml:space="preserve">Организация профессиональной ориентации граждан в целях выбора сферы деятельности (профессии), трудоустройства, прохождения </w:t>
            </w:r>
            <w:r w:rsidRPr="0054741D">
              <w:rPr>
                <w:rFonts w:ascii="Liberation Sans" w:hAnsi="Liberation Sans"/>
                <w:sz w:val="20"/>
                <w:szCs w:val="20"/>
              </w:rPr>
              <w:lastRenderedPageBreak/>
              <w:t>обучения и получения дополнительного профессионального образования</w:t>
            </w:r>
          </w:p>
        </w:tc>
        <w:tc>
          <w:tcPr>
            <w:tcW w:w="1351" w:type="dxa"/>
            <w:tcBorders>
              <w:top w:val="single" w:sz="4" w:space="0" w:color="auto"/>
              <w:left w:val="single" w:sz="4" w:space="0" w:color="auto"/>
              <w:bottom w:val="single" w:sz="4" w:space="0" w:color="auto"/>
            </w:tcBorders>
          </w:tcPr>
          <w:p w:rsidR="00CC5885" w:rsidRDefault="00CC5885" w:rsidP="00CC5885">
            <w:r w:rsidRPr="00F60D22">
              <w:rPr>
                <w:rFonts w:ascii="Liberation Sans" w:hAnsi="Liberation Sans"/>
              </w:rPr>
              <w:lastRenderedPageBreak/>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lastRenderedPageBreak/>
              <w:t>1.</w:t>
            </w:r>
            <w:r w:rsidRPr="0054741D">
              <w:rPr>
                <w:rFonts w:ascii="Liberation Sans" w:hAnsi="Liberation Sans"/>
                <w:sz w:val="20"/>
                <w:szCs w:val="20"/>
              </w:rPr>
              <w:t>10</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1351" w:type="dxa"/>
            <w:tcBorders>
              <w:top w:val="single" w:sz="4" w:space="0" w:color="auto"/>
              <w:left w:val="single" w:sz="4" w:space="0" w:color="auto"/>
              <w:bottom w:val="single" w:sz="4" w:space="0" w:color="auto"/>
            </w:tcBorders>
          </w:tcPr>
          <w:p w:rsidR="00CC5885" w:rsidRDefault="00CC5885" w:rsidP="00CC5885">
            <w:r w:rsidRPr="00F60D22">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11</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Профессиональное обучение и дополнительное профессиональное образование безработных граждан, относящихся к категории инвалидов</w:t>
            </w:r>
          </w:p>
        </w:tc>
        <w:tc>
          <w:tcPr>
            <w:tcW w:w="1351" w:type="dxa"/>
            <w:tcBorders>
              <w:top w:val="single" w:sz="4" w:space="0" w:color="auto"/>
              <w:left w:val="single" w:sz="4" w:space="0" w:color="auto"/>
              <w:bottom w:val="single" w:sz="4" w:space="0" w:color="auto"/>
            </w:tcBorders>
          </w:tcPr>
          <w:p w:rsidR="00CC5885" w:rsidRDefault="00CC5885" w:rsidP="00CC5885">
            <w:r w:rsidRPr="00F114B1">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86753C">
        <w:trPr>
          <w:trHeight w:val="975"/>
        </w:trPr>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12</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w:t>
            </w:r>
          </w:p>
        </w:tc>
        <w:tc>
          <w:tcPr>
            <w:tcW w:w="1351" w:type="dxa"/>
            <w:tcBorders>
              <w:top w:val="single" w:sz="4" w:space="0" w:color="auto"/>
              <w:left w:val="single" w:sz="4" w:space="0" w:color="auto"/>
              <w:bottom w:val="single" w:sz="4" w:space="0" w:color="auto"/>
            </w:tcBorders>
          </w:tcPr>
          <w:p w:rsidR="00CC5885" w:rsidRDefault="00CC5885" w:rsidP="00CC5885">
            <w:r w:rsidRPr="00F114B1">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rPr>
          <w:trHeight w:val="855"/>
        </w:trPr>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13</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tc>
        <w:tc>
          <w:tcPr>
            <w:tcW w:w="1351" w:type="dxa"/>
            <w:tcBorders>
              <w:top w:val="single" w:sz="4" w:space="0" w:color="auto"/>
              <w:left w:val="single" w:sz="4" w:space="0" w:color="auto"/>
              <w:bottom w:val="single" w:sz="4" w:space="0" w:color="auto"/>
            </w:tcBorders>
          </w:tcPr>
          <w:p w:rsidR="00CC5885" w:rsidRDefault="00CC5885" w:rsidP="00CC5885">
            <w:r w:rsidRPr="00F114B1">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rPr>
          <w:trHeight w:val="28"/>
        </w:trPr>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14</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 xml:space="preserve">Содействие </w:t>
            </w:r>
            <w:proofErr w:type="spellStart"/>
            <w:r w:rsidRPr="0054741D">
              <w:rPr>
                <w:rFonts w:ascii="Liberation Sans" w:hAnsi="Liberation Sans"/>
                <w:sz w:val="20"/>
                <w:szCs w:val="20"/>
              </w:rPr>
              <w:t>самозанятости</w:t>
            </w:r>
            <w:proofErr w:type="spellEnd"/>
            <w:r w:rsidRPr="0054741D">
              <w:rPr>
                <w:rFonts w:ascii="Liberation Sans" w:hAnsi="Liberation Sans"/>
                <w:sz w:val="20"/>
                <w:szCs w:val="20"/>
              </w:rPr>
              <w:t xml:space="preserve"> безработных граждан</w:t>
            </w:r>
          </w:p>
        </w:tc>
        <w:tc>
          <w:tcPr>
            <w:tcW w:w="1351" w:type="dxa"/>
            <w:tcBorders>
              <w:top w:val="single" w:sz="4" w:space="0" w:color="auto"/>
              <w:left w:val="single" w:sz="4" w:space="0" w:color="auto"/>
              <w:bottom w:val="single" w:sz="4" w:space="0" w:color="auto"/>
            </w:tcBorders>
          </w:tcPr>
          <w:p w:rsidR="00CC5885" w:rsidRDefault="00CC5885" w:rsidP="00CC5885">
            <w:r w:rsidRPr="00F114B1">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86753C">
        <w:trPr>
          <w:trHeight w:val="364"/>
        </w:trPr>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15</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Повышение мобильности трудовых ресурсов</w:t>
            </w:r>
          </w:p>
        </w:tc>
        <w:tc>
          <w:tcPr>
            <w:tcW w:w="1351" w:type="dxa"/>
            <w:tcBorders>
              <w:top w:val="single" w:sz="4" w:space="0" w:color="auto"/>
              <w:left w:val="single" w:sz="4" w:space="0" w:color="auto"/>
              <w:bottom w:val="single" w:sz="4" w:space="0" w:color="auto"/>
            </w:tcBorders>
          </w:tcPr>
          <w:p w:rsidR="00CC5885" w:rsidRDefault="00CC5885" w:rsidP="00CC5885">
            <w:r w:rsidRPr="00F114B1">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16</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1351" w:type="dxa"/>
            <w:tcBorders>
              <w:top w:val="single" w:sz="4" w:space="0" w:color="auto"/>
              <w:left w:val="single" w:sz="4" w:space="0" w:color="auto"/>
              <w:bottom w:val="single" w:sz="4" w:space="0" w:color="auto"/>
            </w:tcBorders>
          </w:tcPr>
          <w:p w:rsidR="00CC5885" w:rsidRDefault="00CC5885" w:rsidP="00CC5885">
            <w:r w:rsidRPr="00F114B1">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17</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 xml:space="preserve">Возмещение работодателям части затрат, связанных с проведением стажировки выпускников профессиональных образовательных организаций и </w:t>
            </w:r>
            <w:r w:rsidRPr="0054741D">
              <w:rPr>
                <w:rFonts w:ascii="Liberation Sans" w:hAnsi="Liberation Sans"/>
                <w:sz w:val="20"/>
                <w:szCs w:val="20"/>
              </w:rPr>
              <w:lastRenderedPageBreak/>
              <w:t>образовательных организаций высшего образования</w:t>
            </w:r>
          </w:p>
        </w:tc>
        <w:tc>
          <w:tcPr>
            <w:tcW w:w="1351" w:type="dxa"/>
            <w:tcBorders>
              <w:top w:val="single" w:sz="4" w:space="0" w:color="auto"/>
              <w:left w:val="single" w:sz="4" w:space="0" w:color="auto"/>
              <w:bottom w:val="single" w:sz="4" w:space="0" w:color="auto"/>
            </w:tcBorders>
          </w:tcPr>
          <w:p w:rsidR="00CC5885" w:rsidRDefault="00CC5885" w:rsidP="00CC5885">
            <w:r w:rsidRPr="00F114B1">
              <w:rPr>
                <w:rFonts w:ascii="Liberation Sans" w:hAnsi="Liberation Sans"/>
              </w:rPr>
              <w:lastRenderedPageBreak/>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lastRenderedPageBreak/>
              <w:t>1.</w:t>
            </w:r>
            <w:r w:rsidRPr="0054741D">
              <w:rPr>
                <w:rFonts w:ascii="Liberation Sans" w:hAnsi="Liberation Sans"/>
                <w:sz w:val="20"/>
                <w:szCs w:val="20"/>
              </w:rPr>
              <w:t>18</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Осуществление социальных выплат (пособие по безработице, стипендии в период прохождения профессионального обучения и получения дополнительного профессионального образования по направлению службы занятости)</w:t>
            </w:r>
          </w:p>
        </w:tc>
        <w:tc>
          <w:tcPr>
            <w:tcW w:w="1351" w:type="dxa"/>
            <w:tcBorders>
              <w:top w:val="single" w:sz="4" w:space="0" w:color="auto"/>
              <w:left w:val="single" w:sz="4" w:space="0" w:color="auto"/>
              <w:bottom w:val="single" w:sz="4" w:space="0" w:color="auto"/>
            </w:tcBorders>
          </w:tcPr>
          <w:p w:rsidR="00CC5885" w:rsidRDefault="00CC5885" w:rsidP="00CC5885">
            <w:r w:rsidRPr="00680F15">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19</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Осуществление выплат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tc>
        <w:tc>
          <w:tcPr>
            <w:tcW w:w="1351" w:type="dxa"/>
            <w:tcBorders>
              <w:top w:val="single" w:sz="4" w:space="0" w:color="auto"/>
              <w:left w:val="single" w:sz="4" w:space="0" w:color="auto"/>
              <w:bottom w:val="single" w:sz="4" w:space="0" w:color="auto"/>
            </w:tcBorders>
          </w:tcPr>
          <w:p w:rsidR="00CC5885" w:rsidRDefault="00CC5885" w:rsidP="00CC5885">
            <w:r w:rsidRPr="00680F15">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20</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Психологическая поддержка в форме индивидуальных бесед, тренингов, программ социальной адаптации.</w:t>
            </w:r>
          </w:p>
        </w:tc>
        <w:tc>
          <w:tcPr>
            <w:tcW w:w="1351" w:type="dxa"/>
            <w:tcBorders>
              <w:top w:val="single" w:sz="4" w:space="0" w:color="auto"/>
              <w:left w:val="single" w:sz="4" w:space="0" w:color="auto"/>
              <w:bottom w:val="single" w:sz="4" w:space="0" w:color="auto"/>
            </w:tcBorders>
          </w:tcPr>
          <w:p w:rsidR="00CC5885" w:rsidRDefault="00CC5885" w:rsidP="00CC5885">
            <w:r w:rsidRPr="00680F15">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21</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Проведение с гражданами "горячей линии" по вопросу организации оплачиваемых общественных работ и временного трудоустройства граждан, испытывающих трудности в поиске работы</w:t>
            </w:r>
          </w:p>
        </w:tc>
        <w:tc>
          <w:tcPr>
            <w:tcW w:w="1351"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постоянно</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22</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Организация ярмарок вакансий, встреч с работодателями по организации оплачиваемых общественных работ и временного трудоустройства граждан, испытывающих трудности в поиске работы</w:t>
            </w:r>
          </w:p>
        </w:tc>
        <w:tc>
          <w:tcPr>
            <w:tcW w:w="1351" w:type="dxa"/>
            <w:tcBorders>
              <w:top w:val="single" w:sz="4" w:space="0" w:color="auto"/>
              <w:left w:val="single" w:sz="4" w:space="0" w:color="auto"/>
              <w:bottom w:val="single" w:sz="4" w:space="0" w:color="auto"/>
            </w:tcBorders>
          </w:tcPr>
          <w:p w:rsidR="00CC5885" w:rsidRDefault="00CC5885" w:rsidP="00CC5885">
            <w:r w:rsidRPr="00115976">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p w:rsidR="00CC5885" w:rsidRPr="0054741D" w:rsidRDefault="00CC5885" w:rsidP="00CC5885">
            <w:pPr>
              <w:pStyle w:val="af4"/>
              <w:jc w:val="both"/>
              <w:rPr>
                <w:rFonts w:ascii="Liberation Sans" w:hAnsi="Liberation Sans"/>
                <w:sz w:val="20"/>
                <w:szCs w:val="20"/>
              </w:rPr>
            </w:pP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r w:rsidR="00CC5885" w:rsidRPr="0054741D" w:rsidTr="0037076C">
        <w:tc>
          <w:tcPr>
            <w:tcW w:w="644"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Pr>
                <w:rFonts w:ascii="Liberation Sans" w:hAnsi="Liberation Sans"/>
                <w:sz w:val="20"/>
                <w:szCs w:val="20"/>
              </w:rPr>
              <w:t>1.</w:t>
            </w:r>
            <w:r w:rsidRPr="0054741D">
              <w:rPr>
                <w:rFonts w:ascii="Liberation Sans" w:hAnsi="Liberation Sans"/>
                <w:sz w:val="20"/>
                <w:szCs w:val="20"/>
              </w:rPr>
              <w:t>23</w:t>
            </w:r>
          </w:p>
        </w:tc>
        <w:tc>
          <w:tcPr>
            <w:tcW w:w="44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 xml:space="preserve">Встречи с </w:t>
            </w:r>
            <w:r>
              <w:rPr>
                <w:rFonts w:ascii="Liberation Sans" w:hAnsi="Liberation Sans"/>
                <w:sz w:val="20"/>
                <w:szCs w:val="20"/>
              </w:rPr>
              <w:t>директорами территориальных отделов</w:t>
            </w:r>
            <w:r w:rsidRPr="0054741D">
              <w:rPr>
                <w:rFonts w:ascii="Liberation Sans" w:hAnsi="Liberation Sans"/>
                <w:sz w:val="20"/>
                <w:szCs w:val="20"/>
              </w:rPr>
              <w:t xml:space="preserve"> на </w:t>
            </w:r>
            <w:r>
              <w:rPr>
                <w:rFonts w:ascii="Liberation Sans" w:hAnsi="Liberation Sans"/>
                <w:sz w:val="20"/>
                <w:szCs w:val="20"/>
              </w:rPr>
              <w:t xml:space="preserve">совещаниях в Администрации </w:t>
            </w:r>
            <w:proofErr w:type="spellStart"/>
            <w:r>
              <w:rPr>
                <w:rFonts w:ascii="Liberation Sans" w:hAnsi="Liberation Sans"/>
                <w:sz w:val="20"/>
                <w:szCs w:val="20"/>
              </w:rPr>
              <w:t>Мишкинского</w:t>
            </w:r>
            <w:proofErr w:type="spellEnd"/>
            <w:r>
              <w:rPr>
                <w:rFonts w:ascii="Liberation Sans" w:hAnsi="Liberation Sans"/>
                <w:sz w:val="20"/>
                <w:szCs w:val="20"/>
              </w:rPr>
              <w:t xml:space="preserve"> муниципального округа</w:t>
            </w:r>
            <w:r w:rsidR="00611236">
              <w:rPr>
                <w:rFonts w:ascii="Liberation Sans" w:hAnsi="Liberation Sans"/>
                <w:sz w:val="20"/>
                <w:szCs w:val="20"/>
              </w:rPr>
              <w:t xml:space="preserve"> Курганской области</w:t>
            </w:r>
          </w:p>
        </w:tc>
        <w:tc>
          <w:tcPr>
            <w:tcW w:w="1351" w:type="dxa"/>
            <w:tcBorders>
              <w:top w:val="single" w:sz="4" w:space="0" w:color="auto"/>
              <w:left w:val="single" w:sz="4" w:space="0" w:color="auto"/>
              <w:bottom w:val="single" w:sz="4" w:space="0" w:color="auto"/>
            </w:tcBorders>
          </w:tcPr>
          <w:p w:rsidR="00CC5885" w:rsidRDefault="00CC5885" w:rsidP="00CC5885">
            <w:r w:rsidRPr="00115976">
              <w:rPr>
                <w:rFonts w:ascii="Liberation Sans" w:hAnsi="Liberation Sans"/>
              </w:rPr>
              <w:t>2025-2027 гг.</w:t>
            </w:r>
          </w:p>
        </w:tc>
        <w:tc>
          <w:tcPr>
            <w:tcW w:w="2760"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1559" w:type="dxa"/>
            <w:tcBorders>
              <w:top w:val="single" w:sz="4" w:space="0" w:color="auto"/>
              <w:left w:val="single" w:sz="4" w:space="0" w:color="auto"/>
              <w:bottom w:val="single" w:sz="4" w:space="0" w:color="auto"/>
            </w:tcBorders>
          </w:tcPr>
          <w:p w:rsidR="00CC5885" w:rsidRPr="0054741D" w:rsidRDefault="00CC5885" w:rsidP="00CC5885">
            <w:pPr>
              <w:pStyle w:val="af4"/>
              <w:jc w:val="both"/>
              <w:rPr>
                <w:rFonts w:ascii="Liberation Sans" w:hAnsi="Liberation Sans"/>
                <w:sz w:val="20"/>
                <w:szCs w:val="20"/>
              </w:rPr>
            </w:pPr>
            <w:r w:rsidRPr="0054741D">
              <w:rPr>
                <w:rFonts w:ascii="Liberation Sans" w:hAnsi="Liberation Sans"/>
                <w:sz w:val="20"/>
                <w:szCs w:val="20"/>
              </w:rPr>
              <w:t>-</w:t>
            </w:r>
          </w:p>
        </w:tc>
        <w:tc>
          <w:tcPr>
            <w:tcW w:w="4112" w:type="dxa"/>
            <w:tcBorders>
              <w:top w:val="single" w:sz="4" w:space="0" w:color="auto"/>
              <w:left w:val="single" w:sz="4" w:space="0" w:color="auto"/>
              <w:bottom w:val="single" w:sz="4" w:space="0" w:color="auto"/>
              <w:right w:val="single" w:sz="4" w:space="0" w:color="auto"/>
            </w:tcBorders>
          </w:tcPr>
          <w:p w:rsidR="00CC5885" w:rsidRDefault="00CC5885" w:rsidP="00CC5885">
            <w:r w:rsidRPr="00555040">
              <w:rPr>
                <w:rFonts w:ascii="Liberation Sans" w:hAnsi="Liberation Sans"/>
              </w:rPr>
              <w:t xml:space="preserve">ЦЗН </w:t>
            </w:r>
            <w:proofErr w:type="spellStart"/>
            <w:r w:rsidRPr="00555040">
              <w:rPr>
                <w:rFonts w:ascii="Liberation Sans" w:hAnsi="Liberation Sans"/>
              </w:rPr>
              <w:t>Мишкинского</w:t>
            </w:r>
            <w:proofErr w:type="spellEnd"/>
            <w:r w:rsidRPr="00555040">
              <w:rPr>
                <w:rFonts w:ascii="Liberation Sans" w:hAnsi="Liberation Sans"/>
              </w:rPr>
              <w:t xml:space="preserve"> муниципального округа (по согласованию)</w:t>
            </w:r>
          </w:p>
        </w:tc>
      </w:tr>
    </w:tbl>
    <w:p w:rsidR="00303040" w:rsidRDefault="00303040" w:rsidP="00303040">
      <w:pPr>
        <w:pStyle w:val="af4"/>
        <w:jc w:val="both"/>
        <w:rPr>
          <w:rFonts w:ascii="Liberation Sans" w:hAnsi="Liberation Sans"/>
          <w:sz w:val="24"/>
          <w:szCs w:val="24"/>
        </w:rPr>
      </w:pPr>
    </w:p>
    <w:p w:rsidR="0086753C" w:rsidRDefault="0086753C" w:rsidP="00303040">
      <w:pPr>
        <w:pStyle w:val="af4"/>
        <w:jc w:val="both"/>
        <w:rPr>
          <w:rFonts w:ascii="Liberation Sans" w:hAnsi="Liberation Sans"/>
          <w:sz w:val="24"/>
          <w:szCs w:val="24"/>
        </w:rPr>
      </w:pPr>
    </w:p>
    <w:p w:rsidR="00303040" w:rsidRPr="0054741D" w:rsidRDefault="00EE2026" w:rsidP="00303040">
      <w:pPr>
        <w:pStyle w:val="af4"/>
        <w:jc w:val="both"/>
        <w:rPr>
          <w:rFonts w:ascii="Liberation Sans" w:hAnsi="Liberation Sans"/>
          <w:sz w:val="24"/>
          <w:szCs w:val="24"/>
        </w:rPr>
      </w:pPr>
      <w:r>
        <w:rPr>
          <w:rFonts w:ascii="Liberation Sans" w:hAnsi="Liberation Sans"/>
          <w:sz w:val="24"/>
          <w:szCs w:val="24"/>
        </w:rPr>
        <w:t>У</w:t>
      </w:r>
      <w:r w:rsidR="00303040" w:rsidRPr="0054741D">
        <w:rPr>
          <w:rFonts w:ascii="Liberation Sans" w:hAnsi="Liberation Sans"/>
          <w:sz w:val="24"/>
          <w:szCs w:val="24"/>
        </w:rPr>
        <w:t>правляющ</w:t>
      </w:r>
      <w:r>
        <w:rPr>
          <w:rFonts w:ascii="Liberation Sans" w:hAnsi="Liberation Sans"/>
          <w:sz w:val="24"/>
          <w:szCs w:val="24"/>
        </w:rPr>
        <w:t>ий</w:t>
      </w:r>
      <w:r w:rsidR="00303040" w:rsidRPr="0054741D">
        <w:rPr>
          <w:rFonts w:ascii="Liberation Sans" w:hAnsi="Liberation Sans"/>
          <w:sz w:val="24"/>
          <w:szCs w:val="24"/>
        </w:rPr>
        <w:t xml:space="preserve"> делами – руководител</w:t>
      </w:r>
      <w:r>
        <w:rPr>
          <w:rFonts w:ascii="Liberation Sans" w:hAnsi="Liberation Sans"/>
          <w:sz w:val="24"/>
          <w:szCs w:val="24"/>
        </w:rPr>
        <w:t>ь</w:t>
      </w:r>
      <w:r w:rsidR="00303040" w:rsidRPr="0054741D">
        <w:rPr>
          <w:rFonts w:ascii="Liberation Sans" w:hAnsi="Liberation Sans"/>
          <w:sz w:val="24"/>
          <w:szCs w:val="24"/>
        </w:rPr>
        <w:t xml:space="preserve"> аппарата </w:t>
      </w:r>
    </w:p>
    <w:p w:rsidR="00063932" w:rsidRPr="005F7681" w:rsidRDefault="003D3472" w:rsidP="005F7681">
      <w:pPr>
        <w:pStyle w:val="af4"/>
        <w:jc w:val="both"/>
      </w:pPr>
      <w:r>
        <w:rPr>
          <w:rFonts w:ascii="Liberation Sans" w:hAnsi="Liberation Sans"/>
          <w:sz w:val="24"/>
          <w:szCs w:val="24"/>
        </w:rPr>
        <w:t xml:space="preserve">Администрации </w:t>
      </w:r>
      <w:proofErr w:type="spellStart"/>
      <w:r>
        <w:rPr>
          <w:rFonts w:ascii="Liberation Sans" w:hAnsi="Liberation Sans"/>
          <w:sz w:val="24"/>
          <w:szCs w:val="24"/>
        </w:rPr>
        <w:t>Мишкинского</w:t>
      </w:r>
      <w:proofErr w:type="spellEnd"/>
      <w:r>
        <w:rPr>
          <w:rFonts w:ascii="Liberation Sans" w:hAnsi="Liberation Sans"/>
          <w:sz w:val="24"/>
          <w:szCs w:val="24"/>
        </w:rPr>
        <w:t xml:space="preserve"> муниципального округа</w:t>
      </w:r>
      <w:r w:rsidR="00303040">
        <w:rPr>
          <w:rFonts w:ascii="Liberation Sans" w:hAnsi="Liberation Sans"/>
          <w:sz w:val="24"/>
          <w:szCs w:val="24"/>
        </w:rPr>
        <w:t xml:space="preserve">                           </w:t>
      </w:r>
      <w:r w:rsidR="00303040" w:rsidRPr="0054741D">
        <w:rPr>
          <w:rFonts w:ascii="Liberation Sans" w:hAnsi="Liberation Sans"/>
          <w:sz w:val="24"/>
          <w:szCs w:val="24"/>
        </w:rPr>
        <w:t xml:space="preserve">         </w:t>
      </w:r>
      <w:r w:rsidR="00523A71">
        <w:rPr>
          <w:rFonts w:ascii="Liberation Sans" w:hAnsi="Liberation Sans"/>
          <w:sz w:val="24"/>
          <w:szCs w:val="24"/>
        </w:rPr>
        <w:t xml:space="preserve">                                                                    </w:t>
      </w:r>
      <w:r w:rsidR="00EE2026">
        <w:rPr>
          <w:rFonts w:ascii="Liberation Sans" w:hAnsi="Liberation Sans"/>
          <w:sz w:val="24"/>
          <w:szCs w:val="24"/>
        </w:rPr>
        <w:t xml:space="preserve">   О.В. Шевченко</w:t>
      </w:r>
    </w:p>
    <w:sectPr w:rsidR="00063932" w:rsidRPr="005F7681" w:rsidSect="00303040">
      <w:pgSz w:w="16838" w:h="11906" w:orient="landscape"/>
      <w:pgMar w:top="720" w:right="720" w:bottom="992"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B2" w:rsidRDefault="00D00BB2">
      <w:r>
        <w:separator/>
      </w:r>
    </w:p>
  </w:endnote>
  <w:endnote w:type="continuationSeparator" w:id="0">
    <w:p w:rsidR="00D00BB2" w:rsidRDefault="00D0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CC"/>
    <w:family w:val="swiss"/>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D8" w:rsidRDefault="00822BD8">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B2" w:rsidRDefault="00D00BB2">
      <w:r>
        <w:separator/>
      </w:r>
    </w:p>
  </w:footnote>
  <w:footnote w:type="continuationSeparator" w:id="0">
    <w:p w:rsidR="00D00BB2" w:rsidRDefault="00D00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D8" w:rsidRDefault="00822BD8">
    <w:pPr>
      <w:pStyle w:val="ConsPlusNorma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145E0A93"/>
    <w:multiLevelType w:val="hybridMultilevel"/>
    <w:tmpl w:val="4E743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F8180F"/>
    <w:multiLevelType w:val="singleLevel"/>
    <w:tmpl w:val="6D5E40E0"/>
    <w:lvl w:ilvl="0">
      <w:start w:val="1"/>
      <w:numFmt w:val="decimal"/>
      <w:lvlText w:val="%1."/>
      <w:lvlJc w:val="left"/>
      <w:pPr>
        <w:tabs>
          <w:tab w:val="num" w:pos="1080"/>
        </w:tabs>
        <w:ind w:left="1080" w:hanging="360"/>
      </w:pPr>
      <w:rPr>
        <w:rFonts w:hint="default"/>
      </w:rPr>
    </w:lvl>
  </w:abstractNum>
  <w:abstractNum w:abstractNumId="4"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1B32FE6"/>
    <w:multiLevelType w:val="hybridMultilevel"/>
    <w:tmpl w:val="D89EDDA2"/>
    <w:lvl w:ilvl="0" w:tplc="6ABE5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5D62C65"/>
    <w:multiLevelType w:val="hybridMultilevel"/>
    <w:tmpl w:val="B742EB8C"/>
    <w:lvl w:ilvl="0" w:tplc="87C660B6">
      <w:start w:val="1"/>
      <w:numFmt w:val="decimal"/>
      <w:lvlText w:val="%1."/>
      <w:lvlJc w:val="left"/>
      <w:pPr>
        <w:ind w:left="2535" w:hanging="9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1"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D3F65"/>
    <w:multiLevelType w:val="hybridMultilevel"/>
    <w:tmpl w:val="53508200"/>
    <w:lvl w:ilvl="0" w:tplc="E3E09F0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4"/>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11"/>
  </w:num>
  <w:num w:numId="10">
    <w:abstractNumId w:val="7"/>
  </w:num>
  <w:num w:numId="11">
    <w:abstractNumId w:val="5"/>
  </w:num>
  <w:num w:numId="12">
    <w:abstractNumId w:val="10"/>
  </w:num>
  <w:num w:numId="13">
    <w:abstractNumId w:val="13"/>
  </w:num>
  <w:num w:numId="14">
    <w:abstractNumId w:val="2"/>
  </w:num>
  <w:num w:numId="15">
    <w:abstractNumId w:val="3"/>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3E7"/>
    <w:rsid w:val="00002165"/>
    <w:rsid w:val="0000713A"/>
    <w:rsid w:val="00014F06"/>
    <w:rsid w:val="000333AF"/>
    <w:rsid w:val="0004626B"/>
    <w:rsid w:val="00046D9F"/>
    <w:rsid w:val="00051381"/>
    <w:rsid w:val="00060DD2"/>
    <w:rsid w:val="00060F9F"/>
    <w:rsid w:val="00061FC2"/>
    <w:rsid w:val="00063932"/>
    <w:rsid w:val="00070462"/>
    <w:rsid w:val="00071191"/>
    <w:rsid w:val="0007157E"/>
    <w:rsid w:val="000778E1"/>
    <w:rsid w:val="000831EF"/>
    <w:rsid w:val="00084418"/>
    <w:rsid w:val="0008751C"/>
    <w:rsid w:val="000914E8"/>
    <w:rsid w:val="00091625"/>
    <w:rsid w:val="0009304A"/>
    <w:rsid w:val="00094093"/>
    <w:rsid w:val="00096559"/>
    <w:rsid w:val="00097926"/>
    <w:rsid w:val="000A4278"/>
    <w:rsid w:val="000A6B5A"/>
    <w:rsid w:val="000C1AFD"/>
    <w:rsid w:val="000C2D19"/>
    <w:rsid w:val="000C32CF"/>
    <w:rsid w:val="000C4C7C"/>
    <w:rsid w:val="000C5A69"/>
    <w:rsid w:val="000D610A"/>
    <w:rsid w:val="000D7509"/>
    <w:rsid w:val="000E6163"/>
    <w:rsid w:val="000F055C"/>
    <w:rsid w:val="000F21F0"/>
    <w:rsid w:val="000F4CFF"/>
    <w:rsid w:val="000F6A03"/>
    <w:rsid w:val="001009CB"/>
    <w:rsid w:val="0010478E"/>
    <w:rsid w:val="00120267"/>
    <w:rsid w:val="00122FED"/>
    <w:rsid w:val="00127968"/>
    <w:rsid w:val="00132F8D"/>
    <w:rsid w:val="00134684"/>
    <w:rsid w:val="00134B24"/>
    <w:rsid w:val="001438AB"/>
    <w:rsid w:val="00143E2E"/>
    <w:rsid w:val="00144127"/>
    <w:rsid w:val="0014462B"/>
    <w:rsid w:val="0015325C"/>
    <w:rsid w:val="00157B27"/>
    <w:rsid w:val="00161E70"/>
    <w:rsid w:val="00165064"/>
    <w:rsid w:val="00166D1A"/>
    <w:rsid w:val="0016786E"/>
    <w:rsid w:val="00176026"/>
    <w:rsid w:val="0017711E"/>
    <w:rsid w:val="00182CEB"/>
    <w:rsid w:val="001964D2"/>
    <w:rsid w:val="001A432B"/>
    <w:rsid w:val="001A6D1A"/>
    <w:rsid w:val="001A7514"/>
    <w:rsid w:val="001A7A25"/>
    <w:rsid w:val="001B53F2"/>
    <w:rsid w:val="001C0273"/>
    <w:rsid w:val="001C1BD9"/>
    <w:rsid w:val="001C20CB"/>
    <w:rsid w:val="001D0313"/>
    <w:rsid w:val="001D1007"/>
    <w:rsid w:val="001D3618"/>
    <w:rsid w:val="001D556C"/>
    <w:rsid w:val="001D6CE0"/>
    <w:rsid w:val="001E0613"/>
    <w:rsid w:val="001E1329"/>
    <w:rsid w:val="001E32CC"/>
    <w:rsid w:val="001E40AC"/>
    <w:rsid w:val="001E4A9A"/>
    <w:rsid w:val="001E6C42"/>
    <w:rsid w:val="001E76EA"/>
    <w:rsid w:val="001F65A5"/>
    <w:rsid w:val="001F6685"/>
    <w:rsid w:val="002053B4"/>
    <w:rsid w:val="00211702"/>
    <w:rsid w:val="0021635B"/>
    <w:rsid w:val="00221487"/>
    <w:rsid w:val="0022311E"/>
    <w:rsid w:val="0022465A"/>
    <w:rsid w:val="0022525F"/>
    <w:rsid w:val="0022691A"/>
    <w:rsid w:val="002273FE"/>
    <w:rsid w:val="00227F87"/>
    <w:rsid w:val="00230DA3"/>
    <w:rsid w:val="00230F47"/>
    <w:rsid w:val="00232648"/>
    <w:rsid w:val="002334BE"/>
    <w:rsid w:val="002368D9"/>
    <w:rsid w:val="00240328"/>
    <w:rsid w:val="002523B6"/>
    <w:rsid w:val="002614A7"/>
    <w:rsid w:val="00265456"/>
    <w:rsid w:val="00266151"/>
    <w:rsid w:val="00266C20"/>
    <w:rsid w:val="00267E5D"/>
    <w:rsid w:val="00272AEC"/>
    <w:rsid w:val="00273804"/>
    <w:rsid w:val="00274706"/>
    <w:rsid w:val="00274790"/>
    <w:rsid w:val="002804F6"/>
    <w:rsid w:val="00290BD2"/>
    <w:rsid w:val="00293C78"/>
    <w:rsid w:val="002A4D88"/>
    <w:rsid w:val="002A6115"/>
    <w:rsid w:val="002A76DE"/>
    <w:rsid w:val="002B3863"/>
    <w:rsid w:val="002B41EE"/>
    <w:rsid w:val="002B440A"/>
    <w:rsid w:val="002B4729"/>
    <w:rsid w:val="002C37FE"/>
    <w:rsid w:val="002D00C9"/>
    <w:rsid w:val="002D0A65"/>
    <w:rsid w:val="002E035C"/>
    <w:rsid w:val="002E65B6"/>
    <w:rsid w:val="002F7E7A"/>
    <w:rsid w:val="00300B86"/>
    <w:rsid w:val="00301297"/>
    <w:rsid w:val="00303040"/>
    <w:rsid w:val="00305903"/>
    <w:rsid w:val="00306834"/>
    <w:rsid w:val="0031066B"/>
    <w:rsid w:val="00313E62"/>
    <w:rsid w:val="003148F8"/>
    <w:rsid w:val="00315EB5"/>
    <w:rsid w:val="00316CBE"/>
    <w:rsid w:val="0032523B"/>
    <w:rsid w:val="0033003E"/>
    <w:rsid w:val="00340B13"/>
    <w:rsid w:val="00340CC3"/>
    <w:rsid w:val="00345A75"/>
    <w:rsid w:val="00355254"/>
    <w:rsid w:val="00356F64"/>
    <w:rsid w:val="00365301"/>
    <w:rsid w:val="00366B7D"/>
    <w:rsid w:val="0037076C"/>
    <w:rsid w:val="00371291"/>
    <w:rsid w:val="0037781F"/>
    <w:rsid w:val="003808D1"/>
    <w:rsid w:val="00381919"/>
    <w:rsid w:val="00381A35"/>
    <w:rsid w:val="003827B6"/>
    <w:rsid w:val="003870C5"/>
    <w:rsid w:val="00390234"/>
    <w:rsid w:val="003924C7"/>
    <w:rsid w:val="0039397E"/>
    <w:rsid w:val="003944A7"/>
    <w:rsid w:val="003A3B07"/>
    <w:rsid w:val="003B0B70"/>
    <w:rsid w:val="003B19D6"/>
    <w:rsid w:val="003C14E0"/>
    <w:rsid w:val="003C1E61"/>
    <w:rsid w:val="003C6F51"/>
    <w:rsid w:val="003D1B5A"/>
    <w:rsid w:val="003D203F"/>
    <w:rsid w:val="003D3472"/>
    <w:rsid w:val="003E22E6"/>
    <w:rsid w:val="003E2E3F"/>
    <w:rsid w:val="003E6083"/>
    <w:rsid w:val="003E7930"/>
    <w:rsid w:val="003E7A19"/>
    <w:rsid w:val="003F1551"/>
    <w:rsid w:val="003F2E87"/>
    <w:rsid w:val="003F300D"/>
    <w:rsid w:val="003F5B48"/>
    <w:rsid w:val="00401180"/>
    <w:rsid w:val="004034BD"/>
    <w:rsid w:val="004059F1"/>
    <w:rsid w:val="00405F31"/>
    <w:rsid w:val="004177E5"/>
    <w:rsid w:val="00427C6E"/>
    <w:rsid w:val="004356CE"/>
    <w:rsid w:val="00436939"/>
    <w:rsid w:val="00437602"/>
    <w:rsid w:val="00440FFE"/>
    <w:rsid w:val="004419A8"/>
    <w:rsid w:val="0044627F"/>
    <w:rsid w:val="00446EA9"/>
    <w:rsid w:val="00452E3A"/>
    <w:rsid w:val="00453A38"/>
    <w:rsid w:val="004610F4"/>
    <w:rsid w:val="00462B41"/>
    <w:rsid w:val="00466DDA"/>
    <w:rsid w:val="00467996"/>
    <w:rsid w:val="00471CE1"/>
    <w:rsid w:val="004747EB"/>
    <w:rsid w:val="00476D01"/>
    <w:rsid w:val="00477716"/>
    <w:rsid w:val="00480EB2"/>
    <w:rsid w:val="00482B6A"/>
    <w:rsid w:val="004909CD"/>
    <w:rsid w:val="00492638"/>
    <w:rsid w:val="00497497"/>
    <w:rsid w:val="004A061D"/>
    <w:rsid w:val="004A311A"/>
    <w:rsid w:val="004B1382"/>
    <w:rsid w:val="004B2383"/>
    <w:rsid w:val="004B2706"/>
    <w:rsid w:val="004B63A4"/>
    <w:rsid w:val="004C0056"/>
    <w:rsid w:val="004C0DA2"/>
    <w:rsid w:val="004C235E"/>
    <w:rsid w:val="004C371A"/>
    <w:rsid w:val="004C78AC"/>
    <w:rsid w:val="004D1998"/>
    <w:rsid w:val="004D5B03"/>
    <w:rsid w:val="004D782E"/>
    <w:rsid w:val="004E4A90"/>
    <w:rsid w:val="004E6580"/>
    <w:rsid w:val="004F0EB6"/>
    <w:rsid w:val="004F38FA"/>
    <w:rsid w:val="004F5DEA"/>
    <w:rsid w:val="004F6649"/>
    <w:rsid w:val="004F6855"/>
    <w:rsid w:val="00504CBB"/>
    <w:rsid w:val="00504E68"/>
    <w:rsid w:val="0051079D"/>
    <w:rsid w:val="00510CD9"/>
    <w:rsid w:val="0051354E"/>
    <w:rsid w:val="005141E4"/>
    <w:rsid w:val="005234C9"/>
    <w:rsid w:val="00523A71"/>
    <w:rsid w:val="005262BF"/>
    <w:rsid w:val="00526D0C"/>
    <w:rsid w:val="0053127B"/>
    <w:rsid w:val="00532090"/>
    <w:rsid w:val="00537223"/>
    <w:rsid w:val="0053789F"/>
    <w:rsid w:val="005478C9"/>
    <w:rsid w:val="00547FA7"/>
    <w:rsid w:val="00553580"/>
    <w:rsid w:val="005541D5"/>
    <w:rsid w:val="00554AB6"/>
    <w:rsid w:val="00557535"/>
    <w:rsid w:val="0056018B"/>
    <w:rsid w:val="00567F73"/>
    <w:rsid w:val="00570DDB"/>
    <w:rsid w:val="00571F3A"/>
    <w:rsid w:val="005747D6"/>
    <w:rsid w:val="005747F5"/>
    <w:rsid w:val="00574F68"/>
    <w:rsid w:val="0057645E"/>
    <w:rsid w:val="00577571"/>
    <w:rsid w:val="00577A3A"/>
    <w:rsid w:val="005816A2"/>
    <w:rsid w:val="00582C38"/>
    <w:rsid w:val="005836F5"/>
    <w:rsid w:val="00585192"/>
    <w:rsid w:val="00586026"/>
    <w:rsid w:val="0058703F"/>
    <w:rsid w:val="00590E13"/>
    <w:rsid w:val="00596E5E"/>
    <w:rsid w:val="00596F29"/>
    <w:rsid w:val="005A1568"/>
    <w:rsid w:val="005A6BA1"/>
    <w:rsid w:val="005B4C0A"/>
    <w:rsid w:val="005B5B58"/>
    <w:rsid w:val="005C1C62"/>
    <w:rsid w:val="005C3DF0"/>
    <w:rsid w:val="005C6AA3"/>
    <w:rsid w:val="005D04CF"/>
    <w:rsid w:val="005D3531"/>
    <w:rsid w:val="005E4D58"/>
    <w:rsid w:val="005E585C"/>
    <w:rsid w:val="005E7457"/>
    <w:rsid w:val="005F016D"/>
    <w:rsid w:val="005F3B47"/>
    <w:rsid w:val="005F5AE6"/>
    <w:rsid w:val="005F6877"/>
    <w:rsid w:val="005F7681"/>
    <w:rsid w:val="00600D1C"/>
    <w:rsid w:val="00601B2C"/>
    <w:rsid w:val="006022D3"/>
    <w:rsid w:val="00603441"/>
    <w:rsid w:val="00603A31"/>
    <w:rsid w:val="00604DE4"/>
    <w:rsid w:val="00605376"/>
    <w:rsid w:val="0060568B"/>
    <w:rsid w:val="00605DC8"/>
    <w:rsid w:val="00606276"/>
    <w:rsid w:val="00611236"/>
    <w:rsid w:val="00612506"/>
    <w:rsid w:val="00616421"/>
    <w:rsid w:val="00620250"/>
    <w:rsid w:val="00645FE2"/>
    <w:rsid w:val="006524B8"/>
    <w:rsid w:val="0065368F"/>
    <w:rsid w:val="0066132D"/>
    <w:rsid w:val="00667164"/>
    <w:rsid w:val="00667F45"/>
    <w:rsid w:val="0067000E"/>
    <w:rsid w:val="00670053"/>
    <w:rsid w:val="00676365"/>
    <w:rsid w:val="00676B23"/>
    <w:rsid w:val="00677924"/>
    <w:rsid w:val="00693E46"/>
    <w:rsid w:val="00696873"/>
    <w:rsid w:val="006A156E"/>
    <w:rsid w:val="006A5CAA"/>
    <w:rsid w:val="006A68A4"/>
    <w:rsid w:val="006A6AAC"/>
    <w:rsid w:val="006B0FBD"/>
    <w:rsid w:val="006B1EB2"/>
    <w:rsid w:val="006B2256"/>
    <w:rsid w:val="006B57C6"/>
    <w:rsid w:val="006B6B53"/>
    <w:rsid w:val="006C105F"/>
    <w:rsid w:val="006C4D9E"/>
    <w:rsid w:val="006E1054"/>
    <w:rsid w:val="006E5119"/>
    <w:rsid w:val="006E657B"/>
    <w:rsid w:val="006F15B7"/>
    <w:rsid w:val="006F3F5F"/>
    <w:rsid w:val="0070669A"/>
    <w:rsid w:val="00712D6B"/>
    <w:rsid w:val="00712DE9"/>
    <w:rsid w:val="007148BC"/>
    <w:rsid w:val="007178D6"/>
    <w:rsid w:val="007212B1"/>
    <w:rsid w:val="00721E7D"/>
    <w:rsid w:val="00722212"/>
    <w:rsid w:val="00723D2D"/>
    <w:rsid w:val="007313FF"/>
    <w:rsid w:val="007316BF"/>
    <w:rsid w:val="007338E5"/>
    <w:rsid w:val="0074018F"/>
    <w:rsid w:val="00746E12"/>
    <w:rsid w:val="00747ECF"/>
    <w:rsid w:val="00750968"/>
    <w:rsid w:val="00750A9A"/>
    <w:rsid w:val="00752B83"/>
    <w:rsid w:val="00754B5F"/>
    <w:rsid w:val="0075799A"/>
    <w:rsid w:val="0076214A"/>
    <w:rsid w:val="00767AEE"/>
    <w:rsid w:val="007723FD"/>
    <w:rsid w:val="00775236"/>
    <w:rsid w:val="00777D7D"/>
    <w:rsid w:val="00781726"/>
    <w:rsid w:val="00782A39"/>
    <w:rsid w:val="00785893"/>
    <w:rsid w:val="00792305"/>
    <w:rsid w:val="00793B32"/>
    <w:rsid w:val="0079469B"/>
    <w:rsid w:val="007A427D"/>
    <w:rsid w:val="007A4535"/>
    <w:rsid w:val="007B1421"/>
    <w:rsid w:val="007B16A7"/>
    <w:rsid w:val="007B4A65"/>
    <w:rsid w:val="007B77C2"/>
    <w:rsid w:val="007D0965"/>
    <w:rsid w:val="007D1B79"/>
    <w:rsid w:val="007E002D"/>
    <w:rsid w:val="007E55A8"/>
    <w:rsid w:val="007F0A1B"/>
    <w:rsid w:val="007F741C"/>
    <w:rsid w:val="008031D2"/>
    <w:rsid w:val="00804094"/>
    <w:rsid w:val="008041F2"/>
    <w:rsid w:val="00804384"/>
    <w:rsid w:val="00810ECD"/>
    <w:rsid w:val="00813E62"/>
    <w:rsid w:val="0081578D"/>
    <w:rsid w:val="00817B10"/>
    <w:rsid w:val="00822BD8"/>
    <w:rsid w:val="008236A1"/>
    <w:rsid w:val="00825F2E"/>
    <w:rsid w:val="00826D6C"/>
    <w:rsid w:val="0083124F"/>
    <w:rsid w:val="008312EE"/>
    <w:rsid w:val="0083290B"/>
    <w:rsid w:val="008341EE"/>
    <w:rsid w:val="00835B20"/>
    <w:rsid w:val="00840AD1"/>
    <w:rsid w:val="00841C48"/>
    <w:rsid w:val="00842EE4"/>
    <w:rsid w:val="00847982"/>
    <w:rsid w:val="0085087D"/>
    <w:rsid w:val="00851466"/>
    <w:rsid w:val="00854746"/>
    <w:rsid w:val="00861C7E"/>
    <w:rsid w:val="008644CA"/>
    <w:rsid w:val="00865C23"/>
    <w:rsid w:val="00866DD5"/>
    <w:rsid w:val="0086753C"/>
    <w:rsid w:val="0087565C"/>
    <w:rsid w:val="00881A1E"/>
    <w:rsid w:val="0088262B"/>
    <w:rsid w:val="00890278"/>
    <w:rsid w:val="008A0F1E"/>
    <w:rsid w:val="008A3442"/>
    <w:rsid w:val="008A49D0"/>
    <w:rsid w:val="008B3BBB"/>
    <w:rsid w:val="008B52A3"/>
    <w:rsid w:val="008B55C6"/>
    <w:rsid w:val="008B7675"/>
    <w:rsid w:val="008C1386"/>
    <w:rsid w:val="008C58E6"/>
    <w:rsid w:val="008D06BE"/>
    <w:rsid w:val="008D6655"/>
    <w:rsid w:val="008E1AFE"/>
    <w:rsid w:val="008E1D3E"/>
    <w:rsid w:val="008F0372"/>
    <w:rsid w:val="008F06BE"/>
    <w:rsid w:val="008F32E7"/>
    <w:rsid w:val="008F37C4"/>
    <w:rsid w:val="008F571A"/>
    <w:rsid w:val="00903BA6"/>
    <w:rsid w:val="00905F86"/>
    <w:rsid w:val="009126D2"/>
    <w:rsid w:val="00913AB0"/>
    <w:rsid w:val="00913CED"/>
    <w:rsid w:val="009251C2"/>
    <w:rsid w:val="0092557F"/>
    <w:rsid w:val="00935065"/>
    <w:rsid w:val="00936EF3"/>
    <w:rsid w:val="00942EDB"/>
    <w:rsid w:val="0094756D"/>
    <w:rsid w:val="009512F1"/>
    <w:rsid w:val="00952973"/>
    <w:rsid w:val="00956046"/>
    <w:rsid w:val="00963B3B"/>
    <w:rsid w:val="0096520F"/>
    <w:rsid w:val="00981D8C"/>
    <w:rsid w:val="0098329D"/>
    <w:rsid w:val="0098521A"/>
    <w:rsid w:val="00993BD1"/>
    <w:rsid w:val="00996A2C"/>
    <w:rsid w:val="009A0340"/>
    <w:rsid w:val="009A75C1"/>
    <w:rsid w:val="009B4AE2"/>
    <w:rsid w:val="009B70F8"/>
    <w:rsid w:val="009B7E4A"/>
    <w:rsid w:val="009C0C4B"/>
    <w:rsid w:val="009C26C8"/>
    <w:rsid w:val="009C3FD3"/>
    <w:rsid w:val="009C694E"/>
    <w:rsid w:val="009D24EE"/>
    <w:rsid w:val="009E57CB"/>
    <w:rsid w:val="009E7824"/>
    <w:rsid w:val="009F2FE9"/>
    <w:rsid w:val="00A043AD"/>
    <w:rsid w:val="00A0502B"/>
    <w:rsid w:val="00A05C5E"/>
    <w:rsid w:val="00A075B5"/>
    <w:rsid w:val="00A137C9"/>
    <w:rsid w:val="00A16756"/>
    <w:rsid w:val="00A20DEC"/>
    <w:rsid w:val="00A32B20"/>
    <w:rsid w:val="00A40DBB"/>
    <w:rsid w:val="00A418A2"/>
    <w:rsid w:val="00A423B1"/>
    <w:rsid w:val="00A452CA"/>
    <w:rsid w:val="00A47E13"/>
    <w:rsid w:val="00A53B27"/>
    <w:rsid w:val="00A541AC"/>
    <w:rsid w:val="00A54ABF"/>
    <w:rsid w:val="00A618C4"/>
    <w:rsid w:val="00A646DB"/>
    <w:rsid w:val="00A678B0"/>
    <w:rsid w:val="00A71E8D"/>
    <w:rsid w:val="00A74834"/>
    <w:rsid w:val="00A77B2C"/>
    <w:rsid w:val="00A933A7"/>
    <w:rsid w:val="00AA246A"/>
    <w:rsid w:val="00AA5639"/>
    <w:rsid w:val="00AA5C88"/>
    <w:rsid w:val="00AB41EA"/>
    <w:rsid w:val="00AD1224"/>
    <w:rsid w:val="00AD3D8F"/>
    <w:rsid w:val="00AD3FDE"/>
    <w:rsid w:val="00AE0EC9"/>
    <w:rsid w:val="00AE1DB8"/>
    <w:rsid w:val="00AE4727"/>
    <w:rsid w:val="00AE4CB0"/>
    <w:rsid w:val="00AF0215"/>
    <w:rsid w:val="00AF2F6C"/>
    <w:rsid w:val="00AF34E4"/>
    <w:rsid w:val="00AF56E9"/>
    <w:rsid w:val="00B01EDA"/>
    <w:rsid w:val="00B07DA6"/>
    <w:rsid w:val="00B12BD7"/>
    <w:rsid w:val="00B1439D"/>
    <w:rsid w:val="00B15210"/>
    <w:rsid w:val="00B169DA"/>
    <w:rsid w:val="00B21839"/>
    <w:rsid w:val="00B25360"/>
    <w:rsid w:val="00B34F5B"/>
    <w:rsid w:val="00B40BD7"/>
    <w:rsid w:val="00B41A40"/>
    <w:rsid w:val="00B42ECD"/>
    <w:rsid w:val="00B4370C"/>
    <w:rsid w:val="00B46444"/>
    <w:rsid w:val="00B67EDC"/>
    <w:rsid w:val="00B71A0C"/>
    <w:rsid w:val="00B72148"/>
    <w:rsid w:val="00B7272B"/>
    <w:rsid w:val="00B8496C"/>
    <w:rsid w:val="00B927E1"/>
    <w:rsid w:val="00B9421A"/>
    <w:rsid w:val="00BA1433"/>
    <w:rsid w:val="00BA4A0B"/>
    <w:rsid w:val="00BA4B00"/>
    <w:rsid w:val="00BB07CC"/>
    <w:rsid w:val="00BB7B22"/>
    <w:rsid w:val="00BC05FC"/>
    <w:rsid w:val="00BC1554"/>
    <w:rsid w:val="00BD180C"/>
    <w:rsid w:val="00BD3F80"/>
    <w:rsid w:val="00BE44CF"/>
    <w:rsid w:val="00BE4596"/>
    <w:rsid w:val="00BE655C"/>
    <w:rsid w:val="00BE6B2B"/>
    <w:rsid w:val="00BF4046"/>
    <w:rsid w:val="00C031BA"/>
    <w:rsid w:val="00C050DC"/>
    <w:rsid w:val="00C074FA"/>
    <w:rsid w:val="00C108A8"/>
    <w:rsid w:val="00C122DA"/>
    <w:rsid w:val="00C145A3"/>
    <w:rsid w:val="00C1618E"/>
    <w:rsid w:val="00C20B62"/>
    <w:rsid w:val="00C30C82"/>
    <w:rsid w:val="00C32CEE"/>
    <w:rsid w:val="00C32F19"/>
    <w:rsid w:val="00C33694"/>
    <w:rsid w:val="00C33F54"/>
    <w:rsid w:val="00C35F86"/>
    <w:rsid w:val="00C35FCF"/>
    <w:rsid w:val="00C41503"/>
    <w:rsid w:val="00C4186F"/>
    <w:rsid w:val="00C439C2"/>
    <w:rsid w:val="00C5417A"/>
    <w:rsid w:val="00C552DE"/>
    <w:rsid w:val="00C55D32"/>
    <w:rsid w:val="00C60303"/>
    <w:rsid w:val="00C60A09"/>
    <w:rsid w:val="00C61D77"/>
    <w:rsid w:val="00C6260A"/>
    <w:rsid w:val="00C661CB"/>
    <w:rsid w:val="00C66567"/>
    <w:rsid w:val="00C674EB"/>
    <w:rsid w:val="00C713C6"/>
    <w:rsid w:val="00C7496F"/>
    <w:rsid w:val="00C74F25"/>
    <w:rsid w:val="00C76BAA"/>
    <w:rsid w:val="00C77526"/>
    <w:rsid w:val="00C81F68"/>
    <w:rsid w:val="00C87C0A"/>
    <w:rsid w:val="00C92EA8"/>
    <w:rsid w:val="00C97229"/>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C5885"/>
    <w:rsid w:val="00CD0269"/>
    <w:rsid w:val="00CD04B5"/>
    <w:rsid w:val="00CD0CB6"/>
    <w:rsid w:val="00CD22D8"/>
    <w:rsid w:val="00CD3436"/>
    <w:rsid w:val="00CE25F7"/>
    <w:rsid w:val="00CF1D6B"/>
    <w:rsid w:val="00CF7547"/>
    <w:rsid w:val="00D00BB2"/>
    <w:rsid w:val="00D060FC"/>
    <w:rsid w:val="00D11F4F"/>
    <w:rsid w:val="00D160C6"/>
    <w:rsid w:val="00D20CB7"/>
    <w:rsid w:val="00D260C4"/>
    <w:rsid w:val="00D31106"/>
    <w:rsid w:val="00D3388C"/>
    <w:rsid w:val="00D346EF"/>
    <w:rsid w:val="00D35D71"/>
    <w:rsid w:val="00D4141E"/>
    <w:rsid w:val="00D45C04"/>
    <w:rsid w:val="00D50CC9"/>
    <w:rsid w:val="00D51493"/>
    <w:rsid w:val="00D546DF"/>
    <w:rsid w:val="00D56367"/>
    <w:rsid w:val="00D56A53"/>
    <w:rsid w:val="00D574C6"/>
    <w:rsid w:val="00D63186"/>
    <w:rsid w:val="00D634A3"/>
    <w:rsid w:val="00D63E72"/>
    <w:rsid w:val="00D72165"/>
    <w:rsid w:val="00D76971"/>
    <w:rsid w:val="00D80BDF"/>
    <w:rsid w:val="00D93B50"/>
    <w:rsid w:val="00D96356"/>
    <w:rsid w:val="00DA06EE"/>
    <w:rsid w:val="00DA0DB8"/>
    <w:rsid w:val="00DA22D2"/>
    <w:rsid w:val="00DA7F59"/>
    <w:rsid w:val="00DB4118"/>
    <w:rsid w:val="00DB5530"/>
    <w:rsid w:val="00DC236C"/>
    <w:rsid w:val="00DC29D9"/>
    <w:rsid w:val="00DC5AA2"/>
    <w:rsid w:val="00DC74B1"/>
    <w:rsid w:val="00DC79EC"/>
    <w:rsid w:val="00DD3785"/>
    <w:rsid w:val="00DD399B"/>
    <w:rsid w:val="00DE28B4"/>
    <w:rsid w:val="00DE4B44"/>
    <w:rsid w:val="00DE5833"/>
    <w:rsid w:val="00DE6AAF"/>
    <w:rsid w:val="00DE6C75"/>
    <w:rsid w:val="00DF0077"/>
    <w:rsid w:val="00DF0930"/>
    <w:rsid w:val="00DF0E6D"/>
    <w:rsid w:val="00E00CC8"/>
    <w:rsid w:val="00E0111D"/>
    <w:rsid w:val="00E015F3"/>
    <w:rsid w:val="00E06B43"/>
    <w:rsid w:val="00E26599"/>
    <w:rsid w:val="00E319AA"/>
    <w:rsid w:val="00E3573E"/>
    <w:rsid w:val="00E404B2"/>
    <w:rsid w:val="00E41880"/>
    <w:rsid w:val="00E45799"/>
    <w:rsid w:val="00E46562"/>
    <w:rsid w:val="00E53EF5"/>
    <w:rsid w:val="00E616BD"/>
    <w:rsid w:val="00E62664"/>
    <w:rsid w:val="00E7060D"/>
    <w:rsid w:val="00E73454"/>
    <w:rsid w:val="00E76E1D"/>
    <w:rsid w:val="00E7797E"/>
    <w:rsid w:val="00E81A72"/>
    <w:rsid w:val="00E82E4F"/>
    <w:rsid w:val="00E83A4A"/>
    <w:rsid w:val="00E85EBE"/>
    <w:rsid w:val="00E9339B"/>
    <w:rsid w:val="00E942B1"/>
    <w:rsid w:val="00E963C2"/>
    <w:rsid w:val="00E964AF"/>
    <w:rsid w:val="00E9709B"/>
    <w:rsid w:val="00EA3565"/>
    <w:rsid w:val="00EA4CD9"/>
    <w:rsid w:val="00EB2B21"/>
    <w:rsid w:val="00EB2CE7"/>
    <w:rsid w:val="00ED0ECB"/>
    <w:rsid w:val="00ED3F95"/>
    <w:rsid w:val="00ED4CE4"/>
    <w:rsid w:val="00ED5B73"/>
    <w:rsid w:val="00EE0120"/>
    <w:rsid w:val="00EE2026"/>
    <w:rsid w:val="00EE2240"/>
    <w:rsid w:val="00EE2FD7"/>
    <w:rsid w:val="00EE335E"/>
    <w:rsid w:val="00EE3FDF"/>
    <w:rsid w:val="00EF3128"/>
    <w:rsid w:val="00EF3F5F"/>
    <w:rsid w:val="00EF50B8"/>
    <w:rsid w:val="00EF55F9"/>
    <w:rsid w:val="00EF7F4C"/>
    <w:rsid w:val="00F00117"/>
    <w:rsid w:val="00F00996"/>
    <w:rsid w:val="00F06F52"/>
    <w:rsid w:val="00F07A13"/>
    <w:rsid w:val="00F114A7"/>
    <w:rsid w:val="00F229FE"/>
    <w:rsid w:val="00F24ED6"/>
    <w:rsid w:val="00F30149"/>
    <w:rsid w:val="00F33A2F"/>
    <w:rsid w:val="00F40F2C"/>
    <w:rsid w:val="00F46335"/>
    <w:rsid w:val="00F529C6"/>
    <w:rsid w:val="00F57920"/>
    <w:rsid w:val="00F644C0"/>
    <w:rsid w:val="00F65B26"/>
    <w:rsid w:val="00F70626"/>
    <w:rsid w:val="00F748E1"/>
    <w:rsid w:val="00F74D07"/>
    <w:rsid w:val="00F769D5"/>
    <w:rsid w:val="00F81E98"/>
    <w:rsid w:val="00F83B6A"/>
    <w:rsid w:val="00F85A02"/>
    <w:rsid w:val="00F97260"/>
    <w:rsid w:val="00F97BAC"/>
    <w:rsid w:val="00FA6D7D"/>
    <w:rsid w:val="00FA7A4C"/>
    <w:rsid w:val="00FB110C"/>
    <w:rsid w:val="00FB123C"/>
    <w:rsid w:val="00FB22CF"/>
    <w:rsid w:val="00FB2784"/>
    <w:rsid w:val="00FB3273"/>
    <w:rsid w:val="00FC0B2A"/>
    <w:rsid w:val="00FC4030"/>
    <w:rsid w:val="00FC6251"/>
    <w:rsid w:val="00FE005F"/>
    <w:rsid w:val="00FE0565"/>
    <w:rsid w:val="00FE4737"/>
    <w:rsid w:val="00FF259A"/>
    <w:rsid w:val="00FF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9281"/>
  <w15:docId w15:val="{DA786257-866A-4255-9DCB-566B81DF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12">
    <w:name w:val="Заголовок1"/>
    <w:basedOn w:val="a0"/>
    <w:next w:val="a6"/>
    <w:rsid w:val="00804384"/>
    <w:pPr>
      <w:keepNext/>
      <w:spacing w:before="240" w:after="120"/>
    </w:pPr>
    <w:rPr>
      <w:rFonts w:ascii="Arial" w:eastAsia="Lucida Sans Unicode" w:hAnsi="Arial" w:cs="Tahoma"/>
      <w:sz w:val="28"/>
      <w:szCs w:val="28"/>
    </w:rPr>
  </w:style>
  <w:style w:type="paragraph" w:styleId="a6">
    <w:name w:val="Body Text"/>
    <w:basedOn w:val="a0"/>
    <w:rsid w:val="00804384"/>
    <w:pPr>
      <w:spacing w:after="120"/>
    </w:pPr>
  </w:style>
  <w:style w:type="paragraph" w:styleId="a7">
    <w:name w:val="List"/>
    <w:basedOn w:val="a6"/>
    <w:rsid w:val="00804384"/>
    <w:rPr>
      <w:rFonts w:ascii="Arial" w:hAnsi="Arial" w:cs="Tahoma"/>
    </w:rPr>
  </w:style>
  <w:style w:type="paragraph" w:customStyle="1" w:styleId="13">
    <w:name w:val="Название1"/>
    <w:basedOn w:val="a0"/>
    <w:rsid w:val="00804384"/>
    <w:pPr>
      <w:suppressLineNumbers/>
      <w:spacing w:before="120" w:after="120"/>
    </w:pPr>
    <w:rPr>
      <w:rFonts w:ascii="Arial" w:hAnsi="Arial" w:cs="Tahoma"/>
      <w:i/>
      <w:iCs/>
      <w:szCs w:val="24"/>
    </w:rPr>
  </w:style>
  <w:style w:type="paragraph" w:customStyle="1" w:styleId="14">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8">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suppressAutoHyphens w:val="0"/>
      <w:spacing w:before="120" w:after="160" w:line="240" w:lineRule="exact"/>
      <w:jc w:val="both"/>
    </w:pPr>
    <w:rPr>
      <w:rFonts w:ascii="Verdana" w:hAnsi="Verdana" w:cs="Verdana"/>
      <w:lang w:val="en-US" w:eastAsia="en-US"/>
    </w:rPr>
  </w:style>
  <w:style w:type="paragraph" w:styleId="2">
    <w:name w:val="Body Text Indent 2"/>
    <w:basedOn w:val="a0"/>
    <w:rsid w:val="00AF34E4"/>
    <w:pPr>
      <w:spacing w:after="120" w:line="480" w:lineRule="auto"/>
      <w:ind w:left="283"/>
    </w:pPr>
  </w:style>
  <w:style w:type="paragraph" w:customStyle="1" w:styleId="a9">
    <w:name w:val="Знак"/>
    <w:basedOn w:val="a0"/>
    <w:rsid w:val="006E657B"/>
    <w:pPr>
      <w:suppressAutoHyphens w:val="0"/>
      <w:spacing w:before="100" w:beforeAutospacing="1" w:after="100" w:afterAutospacing="1"/>
    </w:pPr>
    <w:rPr>
      <w:rFonts w:ascii="Tahoma" w:hAnsi="Tahoma"/>
      <w:lang w:val="en-US" w:eastAsia="en-US"/>
    </w:rPr>
  </w:style>
  <w:style w:type="table" w:styleId="aa">
    <w:name w:val="Table Grid"/>
    <w:basedOn w:val="a2"/>
    <w:uiPriority w:val="5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link w:val="22"/>
    <w:rsid w:val="00F74D07"/>
    <w:pPr>
      <w:spacing w:after="120" w:line="480" w:lineRule="auto"/>
    </w:pPr>
  </w:style>
  <w:style w:type="character" w:customStyle="1" w:styleId="22">
    <w:name w:val="Основной текст 2 Знак"/>
    <w:link w:val="20"/>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b">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c">
    <w:name w:val="List Paragraph"/>
    <w:basedOn w:val="a0"/>
    <w:uiPriority w:val="34"/>
    <w:qFormat/>
    <w:rsid w:val="004D5B03"/>
    <w:pPr>
      <w:ind w:left="708"/>
    </w:pPr>
  </w:style>
  <w:style w:type="paragraph" w:styleId="ad">
    <w:name w:val="Title"/>
    <w:basedOn w:val="a0"/>
    <w:link w:val="ae"/>
    <w:qFormat/>
    <w:rsid w:val="004D5B03"/>
    <w:pPr>
      <w:suppressAutoHyphens w:val="0"/>
      <w:jc w:val="center"/>
    </w:pPr>
    <w:rPr>
      <w:b/>
      <w:sz w:val="28"/>
    </w:rPr>
  </w:style>
  <w:style w:type="character" w:customStyle="1" w:styleId="ae">
    <w:name w:val="Заголовок Знак"/>
    <w:link w:val="ad"/>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
    <w:name w:val="Emphasis"/>
    <w:qFormat/>
    <w:rsid w:val="003924C7"/>
    <w:rPr>
      <w:i/>
      <w:iCs/>
    </w:rPr>
  </w:style>
  <w:style w:type="paragraph" w:customStyle="1" w:styleId="0">
    <w:name w:val="0Абзац"/>
    <w:basedOn w:val="ab"/>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0">
    <w:name w:val="header"/>
    <w:basedOn w:val="a0"/>
    <w:link w:val="af1"/>
    <w:rsid w:val="008A0F1E"/>
    <w:pPr>
      <w:tabs>
        <w:tab w:val="center" w:pos="4677"/>
        <w:tab w:val="right" w:pos="9355"/>
      </w:tabs>
    </w:pPr>
  </w:style>
  <w:style w:type="character" w:customStyle="1" w:styleId="af1">
    <w:name w:val="Верхний колонтитул Знак"/>
    <w:link w:val="af0"/>
    <w:rsid w:val="008A0F1E"/>
    <w:rPr>
      <w:lang w:eastAsia="ar-SA"/>
    </w:rPr>
  </w:style>
  <w:style w:type="paragraph" w:styleId="af2">
    <w:name w:val="footer"/>
    <w:basedOn w:val="a0"/>
    <w:link w:val="af3"/>
    <w:rsid w:val="008A0F1E"/>
    <w:pPr>
      <w:tabs>
        <w:tab w:val="center" w:pos="4677"/>
        <w:tab w:val="right" w:pos="9355"/>
      </w:tabs>
    </w:pPr>
  </w:style>
  <w:style w:type="character" w:customStyle="1" w:styleId="af3">
    <w:name w:val="Нижний колонтитул Знак"/>
    <w:link w:val="af2"/>
    <w:rsid w:val="008A0F1E"/>
    <w:rPr>
      <w:lang w:eastAsia="ar-SA"/>
    </w:rPr>
  </w:style>
  <w:style w:type="paragraph" w:styleId="af4">
    <w:name w:val="No Spacing"/>
    <w:uiPriority w:val="1"/>
    <w:qFormat/>
    <w:rsid w:val="0030304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E6EE-2DBE-4C78-905A-8F6C01CC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4371</Words>
  <Characters>24918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Экономика</cp:lastModifiedBy>
  <cp:revision>2</cp:revision>
  <cp:lastPrinted>2024-10-24T09:21:00Z</cp:lastPrinted>
  <dcterms:created xsi:type="dcterms:W3CDTF">2025-01-17T04:34:00Z</dcterms:created>
  <dcterms:modified xsi:type="dcterms:W3CDTF">2025-01-17T04:34:00Z</dcterms:modified>
</cp:coreProperties>
</file>